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A86" w:rsidRDefault="003C7A86" w:rsidP="00FC0B84"/>
    <w:p w:rsidR="003C7A86" w:rsidRPr="00345CA2" w:rsidRDefault="003C7A86" w:rsidP="00FC0B84"/>
    <w:tbl>
      <w:tblPr>
        <w:tblW w:w="0" w:type="auto"/>
        <w:jc w:val="right"/>
        <w:tblLook w:val="04A0" w:firstRow="1" w:lastRow="0" w:firstColumn="1" w:lastColumn="0" w:noHBand="0" w:noVBand="1"/>
      </w:tblPr>
      <w:tblGrid>
        <w:gridCol w:w="1269"/>
        <w:gridCol w:w="2487"/>
      </w:tblGrid>
      <w:tr w:rsidR="00FC0B84" w:rsidRPr="00345CA2" w:rsidTr="00314F69">
        <w:trPr>
          <w:trHeight w:val="486"/>
          <w:jc w:val="right"/>
        </w:trPr>
        <w:tc>
          <w:tcPr>
            <w:tcW w:w="1269" w:type="dxa"/>
          </w:tcPr>
          <w:p w:rsidR="00FC0B84" w:rsidRPr="00345CA2" w:rsidRDefault="0095159B" w:rsidP="00160AEF">
            <w:pPr>
              <w:spacing w:after="0" w:line="240" w:lineRule="auto"/>
              <w:rPr>
                <w:rFonts w:ascii="Times New Roman" w:eastAsia="Times New Roman" w:hAnsi="Times New Roman"/>
                <w:b/>
                <w:smallCaps/>
                <w:spacing w:val="-4"/>
                <w:lang w:eastAsia="es-ES"/>
              </w:rPr>
            </w:pPr>
            <w:r>
              <w:rPr>
                <w:rFonts w:ascii="Times New Roman" w:eastAsia="Times New Roman" w:hAnsi="Times New Roman"/>
                <w:b/>
                <w:smallCaps/>
                <w:spacing w:val="-4"/>
                <w:lang w:eastAsia="es-ES"/>
              </w:rPr>
              <w:t xml:space="preserve">  </w:t>
            </w:r>
            <w:r w:rsidR="00FC0B84" w:rsidRPr="00345CA2">
              <w:rPr>
                <w:rFonts w:ascii="Times New Roman" w:eastAsia="Times New Roman" w:hAnsi="Times New Roman"/>
                <w:b/>
                <w:smallCaps/>
                <w:spacing w:val="-4"/>
                <w:lang w:eastAsia="es-ES"/>
              </w:rPr>
              <w:t>OFICIO:</w:t>
            </w:r>
          </w:p>
          <w:p w:rsidR="00FC0B84" w:rsidRPr="00345CA2" w:rsidRDefault="00FC0B84" w:rsidP="00314F69">
            <w:pPr>
              <w:spacing w:after="0" w:line="240" w:lineRule="auto"/>
              <w:jc w:val="right"/>
              <w:rPr>
                <w:rFonts w:ascii="Times New Roman" w:eastAsia="Times New Roman" w:hAnsi="Times New Roman"/>
                <w:b/>
                <w:smallCaps/>
                <w:spacing w:val="-4"/>
                <w:lang w:eastAsia="es-ES"/>
              </w:rPr>
            </w:pPr>
            <w:r w:rsidRPr="00345CA2">
              <w:rPr>
                <w:rFonts w:ascii="Times New Roman" w:eastAsia="Times New Roman" w:hAnsi="Times New Roman"/>
                <w:b/>
                <w:smallCaps/>
                <w:spacing w:val="-4"/>
                <w:lang w:eastAsia="es-ES"/>
              </w:rPr>
              <w:t>ASUNTO:</w:t>
            </w:r>
          </w:p>
        </w:tc>
        <w:tc>
          <w:tcPr>
            <w:tcW w:w="2487" w:type="dxa"/>
          </w:tcPr>
          <w:p w:rsidR="00FC0B84" w:rsidRPr="00345CA2" w:rsidRDefault="00006209" w:rsidP="00314F69">
            <w:pPr>
              <w:spacing w:after="0" w:line="240" w:lineRule="auto"/>
              <w:jc w:val="both"/>
              <w:rPr>
                <w:rFonts w:ascii="Times New Roman" w:eastAsia="Times New Roman" w:hAnsi="Times New Roman"/>
                <w:b/>
                <w:smallCaps/>
                <w:spacing w:val="-4"/>
                <w:lang w:eastAsia="es-ES"/>
              </w:rPr>
            </w:pPr>
            <w:r w:rsidRPr="00345CA2">
              <w:rPr>
                <w:rFonts w:ascii="Times New Roman" w:eastAsia="Times New Roman" w:hAnsi="Times New Roman"/>
                <w:b/>
                <w:smallCaps/>
                <w:spacing w:val="-4"/>
                <w:lang w:eastAsia="es-ES"/>
              </w:rPr>
              <w:t>SG/</w:t>
            </w:r>
            <w:r w:rsidR="00E5474A">
              <w:rPr>
                <w:rFonts w:ascii="Times New Roman" w:eastAsia="Times New Roman" w:hAnsi="Times New Roman"/>
                <w:b/>
                <w:smallCaps/>
                <w:spacing w:val="-4"/>
                <w:lang w:eastAsia="es-ES"/>
              </w:rPr>
              <w:t>13</w:t>
            </w:r>
            <w:r w:rsidR="00C060CF">
              <w:rPr>
                <w:rFonts w:ascii="Times New Roman" w:eastAsia="Times New Roman" w:hAnsi="Times New Roman"/>
                <w:b/>
                <w:smallCaps/>
                <w:spacing w:val="-4"/>
                <w:lang w:eastAsia="es-ES"/>
              </w:rPr>
              <w:t>80</w:t>
            </w:r>
            <w:r w:rsidR="00FF4A37">
              <w:rPr>
                <w:rFonts w:ascii="Times New Roman" w:eastAsia="Times New Roman" w:hAnsi="Times New Roman"/>
                <w:b/>
                <w:smallCaps/>
                <w:spacing w:val="-4"/>
                <w:lang w:eastAsia="es-ES"/>
              </w:rPr>
              <w:t>/</w:t>
            </w:r>
            <w:r w:rsidR="00FF2A98">
              <w:rPr>
                <w:rFonts w:ascii="Times New Roman" w:eastAsia="Times New Roman" w:hAnsi="Times New Roman"/>
                <w:b/>
                <w:smallCaps/>
                <w:spacing w:val="-4"/>
                <w:lang w:eastAsia="es-ES"/>
              </w:rPr>
              <w:t>2017</w:t>
            </w:r>
          </w:p>
          <w:p w:rsidR="00FC0B84" w:rsidRPr="00345CA2" w:rsidRDefault="00FC0B84" w:rsidP="00314F69">
            <w:pPr>
              <w:spacing w:after="0" w:line="240" w:lineRule="auto"/>
              <w:jc w:val="both"/>
              <w:rPr>
                <w:rFonts w:ascii="Times New Roman" w:eastAsia="Times New Roman" w:hAnsi="Times New Roman"/>
                <w:b/>
                <w:smallCaps/>
                <w:spacing w:val="-4"/>
                <w:lang w:eastAsia="es-ES"/>
              </w:rPr>
            </w:pPr>
            <w:r w:rsidRPr="00345CA2">
              <w:rPr>
                <w:rFonts w:ascii="Times New Roman" w:eastAsia="Times New Roman" w:hAnsi="Times New Roman"/>
                <w:b/>
                <w:smallCaps/>
                <w:spacing w:val="-4"/>
                <w:lang w:eastAsia="es-ES"/>
              </w:rPr>
              <w:t>Convocatoria</w:t>
            </w:r>
          </w:p>
          <w:p w:rsidR="00FC0B84" w:rsidRPr="00345CA2" w:rsidRDefault="00FC0B84" w:rsidP="00314F69">
            <w:pPr>
              <w:spacing w:after="0" w:line="240" w:lineRule="auto"/>
              <w:jc w:val="both"/>
              <w:rPr>
                <w:rFonts w:ascii="Times New Roman" w:eastAsia="Times New Roman" w:hAnsi="Times New Roman"/>
                <w:b/>
                <w:smallCaps/>
                <w:spacing w:val="-4"/>
                <w:lang w:eastAsia="es-ES"/>
              </w:rPr>
            </w:pPr>
            <w:r w:rsidRPr="00345CA2">
              <w:rPr>
                <w:rFonts w:ascii="Times New Roman" w:eastAsia="Times New Roman" w:hAnsi="Times New Roman"/>
                <w:b/>
                <w:smallCaps/>
                <w:spacing w:val="-4"/>
                <w:lang w:eastAsia="es-ES"/>
              </w:rPr>
              <w:t>Cuadragésima</w:t>
            </w:r>
            <w:r w:rsidR="00FF2A98">
              <w:rPr>
                <w:rFonts w:ascii="Times New Roman" w:eastAsia="Times New Roman" w:hAnsi="Times New Roman"/>
                <w:b/>
                <w:smallCaps/>
                <w:spacing w:val="-4"/>
                <w:lang w:eastAsia="es-ES"/>
              </w:rPr>
              <w:t xml:space="preserve"> </w:t>
            </w:r>
            <w:r w:rsidR="00485CDC">
              <w:rPr>
                <w:rFonts w:ascii="Times New Roman" w:eastAsia="Times New Roman" w:hAnsi="Times New Roman"/>
                <w:b/>
                <w:smallCaps/>
                <w:spacing w:val="-4"/>
                <w:lang w:eastAsia="es-ES"/>
              </w:rPr>
              <w:t xml:space="preserve">Novena </w:t>
            </w:r>
            <w:r w:rsidRPr="00345CA2">
              <w:rPr>
                <w:rFonts w:ascii="Times New Roman" w:eastAsia="Times New Roman" w:hAnsi="Times New Roman"/>
                <w:b/>
                <w:smallCaps/>
                <w:spacing w:val="-4"/>
                <w:lang w:eastAsia="es-ES"/>
              </w:rPr>
              <w:t xml:space="preserve">Sesión Ordinaria </w:t>
            </w:r>
          </w:p>
        </w:tc>
      </w:tr>
      <w:tr w:rsidR="00EA1622" w:rsidRPr="00345CA2" w:rsidTr="00314F69">
        <w:trPr>
          <w:trHeight w:val="486"/>
          <w:jc w:val="right"/>
        </w:trPr>
        <w:tc>
          <w:tcPr>
            <w:tcW w:w="1269" w:type="dxa"/>
          </w:tcPr>
          <w:p w:rsidR="00EA1622" w:rsidRPr="00345CA2" w:rsidRDefault="00EA1622" w:rsidP="00160AEF">
            <w:pPr>
              <w:spacing w:after="0" w:line="240" w:lineRule="auto"/>
              <w:rPr>
                <w:rFonts w:ascii="Times New Roman" w:eastAsia="Times New Roman" w:hAnsi="Times New Roman"/>
                <w:b/>
                <w:smallCaps/>
                <w:spacing w:val="-4"/>
                <w:lang w:eastAsia="es-ES"/>
              </w:rPr>
            </w:pPr>
          </w:p>
        </w:tc>
        <w:tc>
          <w:tcPr>
            <w:tcW w:w="2487" w:type="dxa"/>
          </w:tcPr>
          <w:p w:rsidR="00EA1622" w:rsidRPr="00345CA2" w:rsidRDefault="00EA1622" w:rsidP="00314F69">
            <w:pPr>
              <w:spacing w:after="0" w:line="240" w:lineRule="auto"/>
              <w:jc w:val="both"/>
              <w:rPr>
                <w:rFonts w:ascii="Times New Roman" w:eastAsia="Times New Roman" w:hAnsi="Times New Roman"/>
                <w:b/>
                <w:smallCaps/>
                <w:spacing w:val="-4"/>
                <w:lang w:eastAsia="es-ES"/>
              </w:rPr>
            </w:pPr>
          </w:p>
        </w:tc>
      </w:tr>
      <w:tr w:rsidR="00635ECA" w:rsidRPr="00345CA2" w:rsidTr="00314F69">
        <w:trPr>
          <w:trHeight w:val="486"/>
          <w:jc w:val="right"/>
        </w:trPr>
        <w:tc>
          <w:tcPr>
            <w:tcW w:w="1269" w:type="dxa"/>
          </w:tcPr>
          <w:p w:rsidR="00635ECA" w:rsidRPr="00345CA2" w:rsidRDefault="00635ECA" w:rsidP="00160AEF">
            <w:pPr>
              <w:spacing w:after="0" w:line="240" w:lineRule="auto"/>
              <w:rPr>
                <w:rFonts w:ascii="Times New Roman" w:eastAsia="Times New Roman" w:hAnsi="Times New Roman"/>
                <w:b/>
                <w:smallCaps/>
                <w:spacing w:val="-4"/>
                <w:lang w:eastAsia="es-ES"/>
              </w:rPr>
            </w:pPr>
          </w:p>
        </w:tc>
        <w:tc>
          <w:tcPr>
            <w:tcW w:w="2487" w:type="dxa"/>
          </w:tcPr>
          <w:p w:rsidR="00635ECA" w:rsidRPr="00345CA2" w:rsidRDefault="00635ECA" w:rsidP="00314F69">
            <w:pPr>
              <w:spacing w:after="0" w:line="240" w:lineRule="auto"/>
              <w:jc w:val="both"/>
              <w:rPr>
                <w:rFonts w:ascii="Times New Roman" w:eastAsia="Times New Roman" w:hAnsi="Times New Roman"/>
                <w:b/>
                <w:smallCaps/>
                <w:spacing w:val="-4"/>
                <w:lang w:eastAsia="es-ES"/>
              </w:rPr>
            </w:pPr>
          </w:p>
        </w:tc>
      </w:tr>
    </w:tbl>
    <w:p w:rsidR="00C312E9" w:rsidRDefault="00C312E9" w:rsidP="00BA11E4">
      <w:pPr>
        <w:pStyle w:val="texto"/>
        <w:tabs>
          <w:tab w:val="left" w:pos="1813"/>
        </w:tabs>
        <w:spacing w:line="240" w:lineRule="auto"/>
        <w:rPr>
          <w:b/>
          <w:smallCaps/>
          <w:sz w:val="22"/>
          <w:szCs w:val="22"/>
        </w:rPr>
      </w:pPr>
      <w:r>
        <w:rPr>
          <w:b/>
          <w:smallCaps/>
          <w:sz w:val="22"/>
          <w:szCs w:val="22"/>
        </w:rPr>
        <w:t>A LA CIUDADANIA EN GENERAL</w:t>
      </w:r>
      <w:bookmarkStart w:id="0" w:name="_GoBack"/>
      <w:bookmarkEnd w:id="0"/>
    </w:p>
    <w:p w:rsidR="0095159B" w:rsidRDefault="00B77225" w:rsidP="00BA11E4">
      <w:pPr>
        <w:pStyle w:val="texto"/>
        <w:tabs>
          <w:tab w:val="left" w:pos="1813"/>
        </w:tabs>
        <w:spacing w:line="240" w:lineRule="auto"/>
        <w:rPr>
          <w:b/>
          <w:smallCaps/>
          <w:sz w:val="22"/>
          <w:szCs w:val="22"/>
        </w:rPr>
      </w:pPr>
      <w:r>
        <w:rPr>
          <w:b/>
          <w:smallCaps/>
          <w:sz w:val="22"/>
          <w:szCs w:val="22"/>
        </w:rPr>
        <w:t>P R E S E N T E</w:t>
      </w:r>
      <w:r w:rsidR="00345CA2" w:rsidRPr="00345CA2">
        <w:rPr>
          <w:b/>
          <w:smallCaps/>
          <w:sz w:val="22"/>
          <w:szCs w:val="22"/>
        </w:rPr>
        <w:t>:</w:t>
      </w:r>
    </w:p>
    <w:p w:rsidR="00B42F6E" w:rsidRPr="00345CA2" w:rsidRDefault="00B42F6E" w:rsidP="00BA11E4">
      <w:pPr>
        <w:pStyle w:val="texto"/>
        <w:tabs>
          <w:tab w:val="left" w:pos="1813"/>
        </w:tabs>
        <w:spacing w:line="240" w:lineRule="auto"/>
        <w:rPr>
          <w:b/>
          <w:smallCaps/>
          <w:sz w:val="22"/>
          <w:szCs w:val="22"/>
        </w:rPr>
      </w:pPr>
    </w:p>
    <w:p w:rsidR="00FC0B84" w:rsidRPr="00345CA2" w:rsidRDefault="00FC0B84" w:rsidP="00FC0B84">
      <w:pPr>
        <w:spacing w:after="0" w:line="240" w:lineRule="auto"/>
        <w:ind w:firstLine="708"/>
        <w:jc w:val="both"/>
        <w:rPr>
          <w:rFonts w:ascii="Times New Roman" w:eastAsia="Times New Roman" w:hAnsi="Times New Roman"/>
          <w:spacing w:val="-4"/>
          <w:lang w:val="es-ES" w:eastAsia="es-ES"/>
        </w:rPr>
      </w:pPr>
      <w:r w:rsidRPr="00345CA2">
        <w:rPr>
          <w:rFonts w:ascii="Times New Roman" w:eastAsia="Times New Roman" w:hAnsi="Times New Roman"/>
          <w:spacing w:val="-4"/>
          <w:lang w:val="es-ES" w:eastAsia="es-ES"/>
        </w:rPr>
        <w:t xml:space="preserve">Con fundamento en los artículos 29 fracción I, 30, 31, 47, fracción III y 49 fracción II, de la Ley del Gobierno y la Administración Pública Municipal del Estado de Jalisco, así como por los artículos 70, 71, 72, 73, 74, 77, 79 y demás aplicables del Reglamento del Gobierno y la Administración Pública del H. Ayuntamiento Constitucional de Ixtlahuacán de los Membrillos, del Estado de Jalisco, se procede por medio de esta convocatoria, se sirva usted presentarse en la sede de nuestro Palacio Municipal, en el salón del Pleno a las </w:t>
      </w:r>
      <w:r w:rsidR="00485CDC">
        <w:rPr>
          <w:rFonts w:ascii="Times New Roman" w:eastAsia="Times New Roman" w:hAnsi="Times New Roman"/>
          <w:b/>
          <w:spacing w:val="-4"/>
          <w:lang w:val="es-ES" w:eastAsia="es-ES"/>
        </w:rPr>
        <w:t>10:00 diez horas el día jueves 02 de Noviembre</w:t>
      </w:r>
      <w:r w:rsidR="00B77225">
        <w:rPr>
          <w:rFonts w:ascii="Times New Roman" w:eastAsia="Times New Roman" w:hAnsi="Times New Roman"/>
          <w:b/>
          <w:spacing w:val="-4"/>
          <w:lang w:val="es-ES" w:eastAsia="es-ES"/>
        </w:rPr>
        <w:t xml:space="preserve"> del 2</w:t>
      </w:r>
      <w:r w:rsidR="00CC4309">
        <w:rPr>
          <w:rFonts w:ascii="Times New Roman" w:eastAsia="Times New Roman" w:hAnsi="Times New Roman"/>
          <w:b/>
          <w:spacing w:val="-4"/>
          <w:lang w:val="es-ES" w:eastAsia="es-ES"/>
        </w:rPr>
        <w:t>0</w:t>
      </w:r>
      <w:r w:rsidR="00B77225">
        <w:rPr>
          <w:rFonts w:ascii="Times New Roman" w:eastAsia="Times New Roman" w:hAnsi="Times New Roman"/>
          <w:b/>
          <w:spacing w:val="-4"/>
          <w:lang w:val="es-ES" w:eastAsia="es-ES"/>
        </w:rPr>
        <w:t>17</w:t>
      </w:r>
      <w:r w:rsidR="00FE5F01">
        <w:rPr>
          <w:rFonts w:ascii="Times New Roman" w:eastAsia="Times New Roman" w:hAnsi="Times New Roman"/>
          <w:b/>
          <w:spacing w:val="-4"/>
          <w:lang w:val="es-ES" w:eastAsia="es-ES"/>
        </w:rPr>
        <w:t xml:space="preserve"> dos mil diecisiete</w:t>
      </w:r>
      <w:r w:rsidRPr="00345CA2">
        <w:rPr>
          <w:rFonts w:ascii="Times New Roman" w:eastAsia="Times New Roman" w:hAnsi="Times New Roman"/>
          <w:b/>
          <w:spacing w:val="-4"/>
          <w:lang w:val="es-ES" w:eastAsia="es-ES"/>
        </w:rPr>
        <w:t xml:space="preserve">, </w:t>
      </w:r>
      <w:r w:rsidRPr="00345CA2">
        <w:rPr>
          <w:rFonts w:ascii="Times New Roman" w:eastAsia="Times New Roman" w:hAnsi="Times New Roman"/>
          <w:spacing w:val="-4"/>
          <w:lang w:val="es-ES" w:eastAsia="es-ES"/>
        </w:rPr>
        <w:t>para efecto de llevar a cabo la Cuadragésima</w:t>
      </w:r>
      <w:r w:rsidR="004D36D3" w:rsidRPr="00345CA2">
        <w:rPr>
          <w:rFonts w:ascii="Times New Roman" w:eastAsia="Times New Roman" w:hAnsi="Times New Roman"/>
          <w:spacing w:val="-4"/>
          <w:lang w:val="es-ES" w:eastAsia="es-ES"/>
        </w:rPr>
        <w:t xml:space="preserve"> </w:t>
      </w:r>
      <w:r w:rsidR="00485CDC">
        <w:rPr>
          <w:rFonts w:ascii="Times New Roman" w:eastAsia="Times New Roman" w:hAnsi="Times New Roman"/>
          <w:spacing w:val="-4"/>
          <w:lang w:val="es-ES" w:eastAsia="es-ES"/>
        </w:rPr>
        <w:t>Novena</w:t>
      </w:r>
      <w:r w:rsidRPr="00345CA2">
        <w:rPr>
          <w:rFonts w:ascii="Times New Roman" w:eastAsia="Times New Roman" w:hAnsi="Times New Roman"/>
          <w:spacing w:val="-4"/>
          <w:lang w:val="es-ES" w:eastAsia="es-ES"/>
        </w:rPr>
        <w:t xml:space="preserve"> Sesión Ordinaria de Ayuntamiento, bajo el siguiente</w:t>
      </w:r>
    </w:p>
    <w:p w:rsidR="00FC0B84" w:rsidRPr="00345CA2" w:rsidRDefault="00FC0B84" w:rsidP="00FC0B84">
      <w:pPr>
        <w:spacing w:after="0" w:line="240" w:lineRule="auto"/>
        <w:ind w:firstLine="708"/>
        <w:jc w:val="center"/>
        <w:rPr>
          <w:rFonts w:ascii="Times New Roman" w:eastAsia="Times New Roman" w:hAnsi="Times New Roman"/>
          <w:b/>
          <w:spacing w:val="-4"/>
          <w:lang w:val="es-ES" w:eastAsia="es-ES"/>
        </w:rPr>
      </w:pPr>
    </w:p>
    <w:p w:rsidR="00FC0B84" w:rsidRDefault="00FC0B84" w:rsidP="00FC0B84">
      <w:pPr>
        <w:spacing w:after="0" w:line="240" w:lineRule="auto"/>
        <w:ind w:firstLine="708"/>
        <w:jc w:val="center"/>
        <w:rPr>
          <w:rFonts w:ascii="Times New Roman" w:eastAsia="Times New Roman" w:hAnsi="Times New Roman"/>
          <w:b/>
          <w:spacing w:val="-4"/>
          <w:lang w:val="es-ES" w:eastAsia="es-ES"/>
        </w:rPr>
      </w:pPr>
      <w:bookmarkStart w:id="1" w:name="_Hlk490739021"/>
      <w:r w:rsidRPr="00345CA2">
        <w:rPr>
          <w:rFonts w:ascii="Times New Roman" w:eastAsia="Times New Roman" w:hAnsi="Times New Roman"/>
          <w:b/>
          <w:spacing w:val="-4"/>
          <w:lang w:val="es-ES" w:eastAsia="es-ES"/>
        </w:rPr>
        <w:t>ORDEN DEL DÍA:</w:t>
      </w:r>
    </w:p>
    <w:p w:rsidR="00E5474A" w:rsidRPr="00345CA2" w:rsidRDefault="00E5474A" w:rsidP="002C454C">
      <w:pPr>
        <w:spacing w:after="0" w:line="240" w:lineRule="auto"/>
        <w:rPr>
          <w:rFonts w:ascii="Times New Roman" w:eastAsia="Times New Roman" w:hAnsi="Times New Roman"/>
          <w:b/>
          <w:spacing w:val="-4"/>
          <w:lang w:eastAsia="es-ES"/>
        </w:rPr>
      </w:pPr>
    </w:p>
    <w:p w:rsidR="00FC0B84" w:rsidRPr="00345CA2" w:rsidRDefault="00FC0B84" w:rsidP="00FC0B84">
      <w:pPr>
        <w:numPr>
          <w:ilvl w:val="0"/>
          <w:numId w:val="1"/>
        </w:numPr>
        <w:spacing w:after="120" w:line="240" w:lineRule="auto"/>
        <w:ind w:left="709" w:right="567"/>
        <w:jc w:val="both"/>
        <w:rPr>
          <w:rFonts w:ascii="Times New Roman" w:eastAsia="SimSun" w:hAnsi="Times New Roman"/>
          <w:lang w:val="es-ES" w:eastAsia="es-ES"/>
        </w:rPr>
      </w:pPr>
      <w:r w:rsidRPr="00345CA2">
        <w:rPr>
          <w:rFonts w:ascii="Times New Roman" w:eastAsia="SimSun" w:hAnsi="Times New Roman"/>
          <w:lang w:val="es-ES" w:eastAsia="es-ES"/>
        </w:rPr>
        <w:t>Lista de asistencia</w:t>
      </w:r>
    </w:p>
    <w:p w:rsidR="00FC0B84" w:rsidRPr="00345CA2" w:rsidRDefault="00FC0B84" w:rsidP="00FC0B84">
      <w:pPr>
        <w:numPr>
          <w:ilvl w:val="0"/>
          <w:numId w:val="1"/>
        </w:numPr>
        <w:spacing w:after="120" w:line="240" w:lineRule="auto"/>
        <w:ind w:left="709" w:right="567"/>
        <w:jc w:val="both"/>
        <w:rPr>
          <w:rFonts w:ascii="Times New Roman" w:eastAsia="SimSun" w:hAnsi="Times New Roman"/>
          <w:lang w:val="es-ES" w:eastAsia="es-ES"/>
        </w:rPr>
      </w:pPr>
      <w:r w:rsidRPr="00345CA2">
        <w:rPr>
          <w:rFonts w:ascii="Times New Roman" w:eastAsia="SimSun" w:hAnsi="Times New Roman"/>
          <w:lang w:val="es-ES" w:eastAsia="es-ES"/>
        </w:rPr>
        <w:t>Aprobación del Orden del Día</w:t>
      </w:r>
    </w:p>
    <w:p w:rsidR="00301DC9" w:rsidRDefault="00FC0B84" w:rsidP="00301DC9">
      <w:pPr>
        <w:numPr>
          <w:ilvl w:val="0"/>
          <w:numId w:val="1"/>
        </w:numPr>
        <w:spacing w:after="120" w:line="240" w:lineRule="auto"/>
        <w:ind w:left="709" w:right="567"/>
        <w:jc w:val="both"/>
        <w:rPr>
          <w:rFonts w:ascii="Times New Roman" w:eastAsia="SimSun" w:hAnsi="Times New Roman"/>
          <w:lang w:val="es-ES" w:eastAsia="es-ES"/>
        </w:rPr>
      </w:pPr>
      <w:r w:rsidRPr="00345CA2">
        <w:rPr>
          <w:rFonts w:ascii="Times New Roman" w:eastAsia="SimSun" w:hAnsi="Times New Roman"/>
          <w:lang w:val="es-ES" w:eastAsia="es-ES"/>
        </w:rPr>
        <w:t>Lectur</w:t>
      </w:r>
      <w:r w:rsidR="004E73AF" w:rsidRPr="00345CA2">
        <w:rPr>
          <w:rFonts w:ascii="Times New Roman" w:eastAsia="SimSun" w:hAnsi="Times New Roman"/>
          <w:lang w:val="es-ES" w:eastAsia="es-ES"/>
        </w:rPr>
        <w:t>a y ratificación de</w:t>
      </w:r>
      <w:r w:rsidR="00FF2A98">
        <w:rPr>
          <w:rFonts w:ascii="Times New Roman" w:eastAsia="SimSun" w:hAnsi="Times New Roman"/>
          <w:lang w:val="es-ES" w:eastAsia="es-ES"/>
        </w:rPr>
        <w:t xml:space="preserve">l acta de la </w:t>
      </w:r>
      <w:r w:rsidR="00485CDC">
        <w:rPr>
          <w:rFonts w:ascii="Times New Roman" w:eastAsia="SimSun" w:hAnsi="Times New Roman"/>
          <w:lang w:val="es-ES" w:eastAsia="es-ES"/>
        </w:rPr>
        <w:t>Cuadragésima Octava</w:t>
      </w:r>
      <w:r w:rsidR="00B77225">
        <w:rPr>
          <w:rFonts w:ascii="Times New Roman" w:eastAsia="SimSun" w:hAnsi="Times New Roman"/>
          <w:lang w:val="es-ES" w:eastAsia="es-ES"/>
        </w:rPr>
        <w:t xml:space="preserve"> sesión ordinaria del día </w:t>
      </w:r>
      <w:r w:rsidR="00485CDC">
        <w:rPr>
          <w:rFonts w:ascii="Times New Roman" w:eastAsia="SimSun" w:hAnsi="Times New Roman"/>
          <w:lang w:val="es-ES" w:eastAsia="es-ES"/>
        </w:rPr>
        <w:t xml:space="preserve">10 de </w:t>
      </w:r>
      <w:proofErr w:type="gramStart"/>
      <w:r w:rsidR="00485CDC">
        <w:rPr>
          <w:rFonts w:ascii="Times New Roman" w:eastAsia="SimSun" w:hAnsi="Times New Roman"/>
          <w:lang w:val="es-ES" w:eastAsia="es-ES"/>
        </w:rPr>
        <w:t>Octubre</w:t>
      </w:r>
      <w:proofErr w:type="gramEnd"/>
      <w:r w:rsidR="00B77225">
        <w:rPr>
          <w:rFonts w:ascii="Times New Roman" w:eastAsia="SimSun" w:hAnsi="Times New Roman"/>
          <w:lang w:val="es-ES" w:eastAsia="es-ES"/>
        </w:rPr>
        <w:t xml:space="preserve"> del </w:t>
      </w:r>
      <w:r w:rsidR="00D46842">
        <w:rPr>
          <w:rFonts w:ascii="Times New Roman" w:eastAsia="SimSun" w:hAnsi="Times New Roman"/>
          <w:lang w:val="es-ES" w:eastAsia="es-ES"/>
        </w:rPr>
        <w:t xml:space="preserve">2017 </w:t>
      </w:r>
      <w:r w:rsidRPr="00345CA2">
        <w:rPr>
          <w:rFonts w:ascii="Times New Roman" w:eastAsia="SimSun" w:hAnsi="Times New Roman"/>
          <w:lang w:val="es-ES" w:eastAsia="es-ES"/>
        </w:rPr>
        <w:t>dos mil diecisiete.</w:t>
      </w:r>
    </w:p>
    <w:p w:rsidR="00FC3EFE" w:rsidRDefault="00FC3EFE" w:rsidP="00301DC9">
      <w:pPr>
        <w:numPr>
          <w:ilvl w:val="0"/>
          <w:numId w:val="1"/>
        </w:numPr>
        <w:spacing w:after="120" w:line="240" w:lineRule="auto"/>
        <w:ind w:left="709" w:right="567"/>
        <w:jc w:val="both"/>
        <w:rPr>
          <w:rFonts w:ascii="Times New Roman" w:eastAsia="SimSun" w:hAnsi="Times New Roman"/>
          <w:lang w:val="es-ES" w:eastAsia="es-ES"/>
        </w:rPr>
      </w:pPr>
      <w:bookmarkStart w:id="2" w:name="_Hlk497312211"/>
      <w:r>
        <w:rPr>
          <w:rFonts w:ascii="Times New Roman" w:eastAsia="SimSun" w:hAnsi="Times New Roman"/>
          <w:lang w:val="es-ES" w:eastAsia="es-ES"/>
        </w:rPr>
        <w:t>Punto de acuerdo que tiene por objeto dar cuenta al pleno del Ayuntamiento, el dictamen de la Comisión Edilicia de Reglamentos, relativo al contenido del proyecto de decreto número 26486 por el cual se reforma el contenido de la fracción III, Art. 50 de la Constitución Política del Estado de Jalisco; para que este Ayuntamiento emita su voto en su carácter de constituyente permanente, comunicando el hecho al Congreso del Estado para su conocimiento.</w:t>
      </w:r>
    </w:p>
    <w:p w:rsidR="00FC3EFE" w:rsidRDefault="00FC3EFE" w:rsidP="00301DC9">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Se da cuenta al pleno con el dictamen de la Comisión Edilicia de Reglamentos, respecto a la iniciativa del Reglamento de Giros Restringidos para el Municipio de Ixtlahuacán de los Membrillos, Jalisco; para su análisis, discusión y aprobación en su caso; y para que se autorice el costo de su publicación en la gaceta municipal.</w:t>
      </w:r>
    </w:p>
    <w:p w:rsidR="00485CDC" w:rsidRDefault="00485CDC" w:rsidP="00FC0B84">
      <w:pPr>
        <w:numPr>
          <w:ilvl w:val="0"/>
          <w:numId w:val="1"/>
        </w:numPr>
        <w:spacing w:after="120" w:line="240" w:lineRule="auto"/>
        <w:ind w:left="709" w:right="567"/>
        <w:jc w:val="both"/>
        <w:rPr>
          <w:rFonts w:ascii="Times New Roman" w:eastAsia="SimSun" w:hAnsi="Times New Roman"/>
          <w:lang w:val="es-ES" w:eastAsia="es-ES"/>
        </w:rPr>
      </w:pPr>
      <w:bookmarkStart w:id="3" w:name="_Hlk490740104"/>
      <w:r>
        <w:rPr>
          <w:rFonts w:ascii="Times New Roman" w:eastAsia="SimSun" w:hAnsi="Times New Roman"/>
          <w:lang w:val="es-ES" w:eastAsia="es-ES"/>
        </w:rPr>
        <w:t>Punto de acuerdo que tiene por objeto someter a consideración del pleno y</w:t>
      </w:r>
      <w:r w:rsidR="00997BC1">
        <w:rPr>
          <w:rFonts w:ascii="Times New Roman" w:eastAsia="SimSun" w:hAnsi="Times New Roman"/>
          <w:lang w:val="es-ES" w:eastAsia="es-ES"/>
        </w:rPr>
        <w:t xml:space="preserve"> solicitar su autorización para</w:t>
      </w:r>
      <w:r>
        <w:rPr>
          <w:rFonts w:ascii="Times New Roman" w:eastAsia="SimSun" w:hAnsi="Times New Roman"/>
          <w:lang w:val="es-ES" w:eastAsia="es-ES"/>
        </w:rPr>
        <w:t xml:space="preserve"> abrir 4 plazas dentro de la nómina para personal operativo que se requiere</w:t>
      </w:r>
      <w:r w:rsidR="005A661C">
        <w:rPr>
          <w:rFonts w:ascii="Times New Roman" w:eastAsia="SimSun" w:hAnsi="Times New Roman"/>
          <w:lang w:val="es-ES" w:eastAsia="es-ES"/>
        </w:rPr>
        <w:t xml:space="preserve"> de urgencia en diferentes áreas del Ayuntamiento y que se describen a continuación.</w:t>
      </w:r>
    </w:p>
    <w:tbl>
      <w:tblPr>
        <w:tblStyle w:val="Tablaconcuadrcula"/>
        <w:tblW w:w="0" w:type="auto"/>
        <w:tblInd w:w="709" w:type="dxa"/>
        <w:tblLook w:val="04A0" w:firstRow="1" w:lastRow="0" w:firstColumn="1" w:lastColumn="0" w:noHBand="0" w:noVBand="1"/>
      </w:tblPr>
      <w:tblGrid>
        <w:gridCol w:w="3255"/>
        <w:gridCol w:w="2410"/>
        <w:gridCol w:w="1985"/>
      </w:tblGrid>
      <w:tr w:rsidR="005A661C" w:rsidTr="005A661C">
        <w:tc>
          <w:tcPr>
            <w:tcW w:w="3255" w:type="dxa"/>
          </w:tcPr>
          <w:p w:rsidR="005A661C" w:rsidRDefault="005A661C" w:rsidP="005A661C">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Puesto</w:t>
            </w:r>
          </w:p>
        </w:tc>
        <w:tc>
          <w:tcPr>
            <w:tcW w:w="2410" w:type="dxa"/>
          </w:tcPr>
          <w:p w:rsidR="005A661C" w:rsidRDefault="005A661C" w:rsidP="005A661C">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Adscripción</w:t>
            </w:r>
          </w:p>
        </w:tc>
        <w:tc>
          <w:tcPr>
            <w:tcW w:w="1985" w:type="dxa"/>
          </w:tcPr>
          <w:p w:rsidR="005A661C" w:rsidRDefault="005A661C" w:rsidP="005A661C">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Sueldo base quincenal</w:t>
            </w:r>
          </w:p>
        </w:tc>
      </w:tr>
      <w:tr w:rsidR="005A661C" w:rsidTr="005A661C">
        <w:tc>
          <w:tcPr>
            <w:tcW w:w="3255" w:type="dxa"/>
          </w:tcPr>
          <w:p w:rsidR="005A661C" w:rsidRDefault="005A661C" w:rsidP="005A661C">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1 intendente</w:t>
            </w:r>
          </w:p>
        </w:tc>
        <w:tc>
          <w:tcPr>
            <w:tcW w:w="2410" w:type="dxa"/>
          </w:tcPr>
          <w:p w:rsidR="005A661C" w:rsidRDefault="005A661C" w:rsidP="005A661C">
            <w:pPr>
              <w:spacing w:after="120" w:line="240" w:lineRule="auto"/>
              <w:ind w:right="567"/>
              <w:jc w:val="both"/>
              <w:rPr>
                <w:rFonts w:ascii="Times New Roman" w:eastAsia="SimSun" w:hAnsi="Times New Roman"/>
                <w:lang w:val="es-ES" w:eastAsia="es-ES"/>
              </w:rPr>
            </w:pPr>
            <w:proofErr w:type="spellStart"/>
            <w:r>
              <w:rPr>
                <w:rFonts w:ascii="Times New Roman" w:eastAsia="SimSun" w:hAnsi="Times New Roman"/>
                <w:lang w:val="es-ES" w:eastAsia="es-ES"/>
              </w:rPr>
              <w:t>Fraccto</w:t>
            </w:r>
            <w:proofErr w:type="spellEnd"/>
            <w:r>
              <w:rPr>
                <w:rFonts w:ascii="Times New Roman" w:eastAsia="SimSun" w:hAnsi="Times New Roman"/>
                <w:lang w:val="es-ES" w:eastAsia="es-ES"/>
              </w:rPr>
              <w:t>. Girasoles</w:t>
            </w:r>
          </w:p>
        </w:tc>
        <w:tc>
          <w:tcPr>
            <w:tcW w:w="1985" w:type="dxa"/>
          </w:tcPr>
          <w:p w:rsidR="005A661C" w:rsidRDefault="005A661C" w:rsidP="005A661C">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$2,000.00</w:t>
            </w:r>
          </w:p>
        </w:tc>
      </w:tr>
      <w:tr w:rsidR="005A661C" w:rsidTr="005A661C">
        <w:tc>
          <w:tcPr>
            <w:tcW w:w="3255" w:type="dxa"/>
          </w:tcPr>
          <w:p w:rsidR="005A661C" w:rsidRDefault="005A661C" w:rsidP="005A661C">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1 jardinero</w:t>
            </w:r>
          </w:p>
        </w:tc>
        <w:tc>
          <w:tcPr>
            <w:tcW w:w="2410" w:type="dxa"/>
          </w:tcPr>
          <w:p w:rsidR="005A661C" w:rsidRDefault="005A661C" w:rsidP="005A661C">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Parques y Jardines</w:t>
            </w:r>
          </w:p>
        </w:tc>
        <w:tc>
          <w:tcPr>
            <w:tcW w:w="1985" w:type="dxa"/>
          </w:tcPr>
          <w:p w:rsidR="005A661C" w:rsidRDefault="005A661C" w:rsidP="005A661C">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$2,000.00</w:t>
            </w:r>
          </w:p>
        </w:tc>
      </w:tr>
      <w:tr w:rsidR="005A661C" w:rsidTr="005A661C">
        <w:tc>
          <w:tcPr>
            <w:tcW w:w="3255" w:type="dxa"/>
          </w:tcPr>
          <w:p w:rsidR="005A661C" w:rsidRDefault="005A661C" w:rsidP="005A661C">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2 elementos para bombero</w:t>
            </w:r>
          </w:p>
        </w:tc>
        <w:tc>
          <w:tcPr>
            <w:tcW w:w="2410" w:type="dxa"/>
          </w:tcPr>
          <w:p w:rsidR="005A661C" w:rsidRDefault="005A661C" w:rsidP="005A661C">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Protección Civil</w:t>
            </w:r>
          </w:p>
        </w:tc>
        <w:tc>
          <w:tcPr>
            <w:tcW w:w="1985" w:type="dxa"/>
          </w:tcPr>
          <w:p w:rsidR="005A661C" w:rsidRDefault="005A661C" w:rsidP="005A661C">
            <w:pPr>
              <w:spacing w:after="120" w:line="240" w:lineRule="auto"/>
              <w:ind w:right="567"/>
              <w:jc w:val="both"/>
              <w:rPr>
                <w:rFonts w:ascii="Times New Roman" w:eastAsia="SimSun" w:hAnsi="Times New Roman"/>
                <w:lang w:val="es-ES" w:eastAsia="es-ES"/>
              </w:rPr>
            </w:pPr>
            <w:r>
              <w:rPr>
                <w:rFonts w:ascii="Times New Roman" w:eastAsia="SimSun" w:hAnsi="Times New Roman"/>
                <w:lang w:val="es-ES" w:eastAsia="es-ES"/>
              </w:rPr>
              <w:t>$2,400.00 c/u</w:t>
            </w:r>
          </w:p>
        </w:tc>
      </w:tr>
    </w:tbl>
    <w:p w:rsidR="005A661C" w:rsidRDefault="005A661C" w:rsidP="005A661C">
      <w:pPr>
        <w:spacing w:after="120" w:line="240" w:lineRule="auto"/>
        <w:ind w:left="709" w:right="567"/>
        <w:jc w:val="both"/>
        <w:rPr>
          <w:rFonts w:ascii="Times New Roman" w:eastAsia="SimSun" w:hAnsi="Times New Roman"/>
          <w:lang w:val="es-ES" w:eastAsia="es-ES"/>
        </w:rPr>
      </w:pPr>
    </w:p>
    <w:p w:rsidR="005A661C" w:rsidRDefault="005A661C" w:rsidP="005A661C">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w:t>
      </w:r>
      <w:r w:rsidR="00931160">
        <w:rPr>
          <w:rFonts w:ascii="Times New Roman" w:eastAsia="SimSun" w:hAnsi="Times New Roman"/>
          <w:lang w:val="es-ES" w:eastAsia="es-ES"/>
        </w:rPr>
        <w:t xml:space="preserve">deración del pleno y solicitar </w:t>
      </w:r>
      <w:r>
        <w:rPr>
          <w:rFonts w:ascii="Times New Roman" w:eastAsia="SimSun" w:hAnsi="Times New Roman"/>
          <w:lang w:val="es-ES" w:eastAsia="es-ES"/>
        </w:rPr>
        <w:t>su autorización para que se asigne</w:t>
      </w:r>
      <w:r w:rsidRPr="005A661C">
        <w:rPr>
          <w:rFonts w:ascii="Times New Roman" w:eastAsia="SimSun" w:hAnsi="Times New Roman"/>
          <w:lang w:val="es-ES" w:eastAsia="es-ES"/>
        </w:rPr>
        <w:t xml:space="preserve"> un vehículo</w:t>
      </w:r>
      <w:r>
        <w:rPr>
          <w:rFonts w:ascii="Times New Roman" w:eastAsia="SimSun" w:hAnsi="Times New Roman"/>
          <w:lang w:val="es-ES" w:eastAsia="es-ES"/>
        </w:rPr>
        <w:t xml:space="preserve"> adecuado</w:t>
      </w:r>
      <w:r w:rsidRPr="005A661C">
        <w:rPr>
          <w:rFonts w:ascii="Times New Roman" w:eastAsia="SimSun" w:hAnsi="Times New Roman"/>
          <w:lang w:val="es-ES" w:eastAsia="es-ES"/>
        </w:rPr>
        <w:t xml:space="preserve"> para las labores de emergencia de la Dirección de Protección Civil</w:t>
      </w:r>
      <w:r>
        <w:rPr>
          <w:rFonts w:ascii="Times New Roman" w:eastAsia="SimSun" w:hAnsi="Times New Roman"/>
          <w:lang w:val="es-ES" w:eastAsia="es-ES"/>
        </w:rPr>
        <w:t xml:space="preserve">, ya que la camioneta de 3 toneladas estándar super </w:t>
      </w:r>
      <w:proofErr w:type="spellStart"/>
      <w:r>
        <w:rPr>
          <w:rFonts w:ascii="Times New Roman" w:eastAsia="SimSun" w:hAnsi="Times New Roman"/>
          <w:lang w:val="es-ES" w:eastAsia="es-ES"/>
        </w:rPr>
        <w:t>duty</w:t>
      </w:r>
      <w:proofErr w:type="spellEnd"/>
      <w:r>
        <w:rPr>
          <w:rFonts w:ascii="Times New Roman" w:eastAsia="SimSun" w:hAnsi="Times New Roman"/>
          <w:lang w:val="es-ES" w:eastAsia="es-ES"/>
        </w:rPr>
        <w:t xml:space="preserve"> con la que actualmente cuentan esta en malas condiciones y re</w:t>
      </w:r>
      <w:r w:rsidR="002C545B">
        <w:rPr>
          <w:rFonts w:ascii="Times New Roman" w:eastAsia="SimSun" w:hAnsi="Times New Roman"/>
          <w:lang w:val="es-ES" w:eastAsia="es-ES"/>
        </w:rPr>
        <w:t>p</w:t>
      </w:r>
      <w:r>
        <w:rPr>
          <w:rFonts w:ascii="Times New Roman" w:eastAsia="SimSun" w:hAnsi="Times New Roman"/>
          <w:lang w:val="es-ES" w:eastAsia="es-ES"/>
        </w:rPr>
        <w:t xml:space="preserve">resenta un riesgo </w:t>
      </w:r>
      <w:r w:rsidR="002C545B">
        <w:rPr>
          <w:rFonts w:ascii="Times New Roman" w:eastAsia="SimSun" w:hAnsi="Times New Roman"/>
          <w:lang w:val="es-ES" w:eastAsia="es-ES"/>
        </w:rPr>
        <w:t>para la integridad del personal de dicha dependencia.</w:t>
      </w:r>
    </w:p>
    <w:p w:rsidR="00C35526" w:rsidRDefault="00C35526" w:rsidP="00C35526">
      <w:pPr>
        <w:spacing w:after="120" w:line="240" w:lineRule="auto"/>
        <w:ind w:left="709" w:right="567"/>
        <w:jc w:val="both"/>
        <w:rPr>
          <w:rFonts w:ascii="Times New Roman" w:eastAsia="SimSun" w:hAnsi="Times New Roman"/>
          <w:lang w:val="es-ES" w:eastAsia="es-ES"/>
        </w:rPr>
      </w:pPr>
    </w:p>
    <w:p w:rsidR="00C35526" w:rsidRDefault="00C35526" w:rsidP="00C35526">
      <w:pPr>
        <w:spacing w:after="120" w:line="240" w:lineRule="auto"/>
        <w:ind w:left="709" w:right="567"/>
        <w:jc w:val="both"/>
        <w:rPr>
          <w:rFonts w:ascii="Times New Roman" w:eastAsia="SimSun" w:hAnsi="Times New Roman"/>
          <w:lang w:val="es-ES" w:eastAsia="es-ES"/>
        </w:rPr>
      </w:pPr>
    </w:p>
    <w:p w:rsidR="00C35526" w:rsidRDefault="00C35526" w:rsidP="00C35526">
      <w:pPr>
        <w:spacing w:after="120" w:line="240" w:lineRule="auto"/>
        <w:ind w:left="709" w:right="567"/>
        <w:jc w:val="both"/>
        <w:rPr>
          <w:rFonts w:ascii="Times New Roman" w:eastAsia="SimSun" w:hAnsi="Times New Roman"/>
          <w:lang w:val="es-ES" w:eastAsia="es-ES"/>
        </w:rPr>
      </w:pPr>
    </w:p>
    <w:p w:rsidR="00C35526" w:rsidRDefault="00C35526" w:rsidP="00C35526">
      <w:pPr>
        <w:spacing w:after="120" w:line="240" w:lineRule="auto"/>
        <w:ind w:left="709" w:right="567"/>
        <w:jc w:val="both"/>
        <w:rPr>
          <w:rFonts w:ascii="Times New Roman" w:eastAsia="SimSun" w:hAnsi="Times New Roman"/>
          <w:lang w:val="es-ES" w:eastAsia="es-ES"/>
        </w:rPr>
      </w:pPr>
    </w:p>
    <w:p w:rsidR="00C35526" w:rsidRDefault="00C35526" w:rsidP="00C35526">
      <w:pPr>
        <w:spacing w:after="120" w:line="240" w:lineRule="auto"/>
        <w:ind w:left="709" w:right="567"/>
        <w:jc w:val="both"/>
        <w:rPr>
          <w:rFonts w:ascii="Times New Roman" w:eastAsia="SimSun" w:hAnsi="Times New Roman"/>
          <w:lang w:val="es-ES" w:eastAsia="es-ES"/>
        </w:rPr>
      </w:pPr>
    </w:p>
    <w:p w:rsidR="00C35526" w:rsidRDefault="00C35526" w:rsidP="00C35526">
      <w:pPr>
        <w:spacing w:after="120" w:line="240" w:lineRule="auto"/>
        <w:ind w:left="709" w:right="567"/>
        <w:jc w:val="both"/>
        <w:rPr>
          <w:rFonts w:ascii="Times New Roman" w:eastAsia="SimSun" w:hAnsi="Times New Roman"/>
          <w:lang w:val="es-ES" w:eastAsia="es-ES"/>
        </w:rPr>
      </w:pPr>
    </w:p>
    <w:p w:rsidR="00C35526" w:rsidRDefault="00C35526" w:rsidP="00C35526">
      <w:pPr>
        <w:spacing w:after="120" w:line="240" w:lineRule="auto"/>
        <w:ind w:left="709" w:right="567"/>
        <w:jc w:val="both"/>
        <w:rPr>
          <w:rFonts w:ascii="Times New Roman" w:eastAsia="SimSun" w:hAnsi="Times New Roman"/>
          <w:lang w:val="es-ES" w:eastAsia="es-ES"/>
        </w:rPr>
      </w:pPr>
    </w:p>
    <w:p w:rsidR="00C35526" w:rsidRDefault="00C35526" w:rsidP="00C35526">
      <w:pPr>
        <w:spacing w:after="120" w:line="240" w:lineRule="auto"/>
        <w:ind w:left="709" w:right="567"/>
        <w:jc w:val="both"/>
        <w:rPr>
          <w:rFonts w:ascii="Times New Roman" w:eastAsia="SimSun" w:hAnsi="Times New Roman"/>
          <w:lang w:val="es-ES" w:eastAsia="es-ES"/>
        </w:rPr>
      </w:pPr>
    </w:p>
    <w:p w:rsidR="00C35526" w:rsidRDefault="00C35526" w:rsidP="00217281">
      <w:pPr>
        <w:spacing w:after="120" w:line="240" w:lineRule="auto"/>
        <w:ind w:right="567"/>
        <w:jc w:val="both"/>
        <w:rPr>
          <w:rFonts w:ascii="Times New Roman" w:eastAsia="SimSun" w:hAnsi="Times New Roman"/>
          <w:lang w:val="es-ES" w:eastAsia="es-ES"/>
        </w:rPr>
      </w:pPr>
    </w:p>
    <w:p w:rsidR="00C35526" w:rsidRDefault="00C35526" w:rsidP="00C35526">
      <w:pPr>
        <w:spacing w:after="120" w:line="240" w:lineRule="auto"/>
        <w:ind w:left="709" w:right="567"/>
        <w:jc w:val="both"/>
        <w:rPr>
          <w:rFonts w:ascii="Times New Roman" w:eastAsia="SimSun" w:hAnsi="Times New Roman"/>
          <w:lang w:val="es-ES" w:eastAsia="es-ES"/>
        </w:rPr>
      </w:pPr>
    </w:p>
    <w:p w:rsidR="002C545B" w:rsidRDefault="002C545B" w:rsidP="005A661C">
      <w:pPr>
        <w:numPr>
          <w:ilvl w:val="0"/>
          <w:numId w:val="1"/>
        </w:numPr>
        <w:spacing w:after="120" w:line="240" w:lineRule="auto"/>
        <w:ind w:left="709" w:right="567"/>
        <w:jc w:val="both"/>
        <w:rPr>
          <w:rFonts w:ascii="Times New Roman" w:eastAsia="SimSun" w:hAnsi="Times New Roman"/>
          <w:lang w:val="es-ES" w:eastAsia="es-ES"/>
        </w:rPr>
      </w:pPr>
      <w:bookmarkStart w:id="4" w:name="_Hlk497312278"/>
      <w:r>
        <w:rPr>
          <w:rFonts w:ascii="Times New Roman" w:eastAsia="SimSun" w:hAnsi="Times New Roman"/>
          <w:lang w:val="es-ES" w:eastAsia="es-ES"/>
        </w:rPr>
        <w:t>Punto de acuerdo que tiene la finalidad de solicitar la autorización del pleno para que dentro de las instalaciones que ocupa la Dirección de Protección Civil se construya un baño con regadera, ya que es una necesidad para el personal de los s</w:t>
      </w:r>
      <w:r w:rsidR="00C35526">
        <w:rPr>
          <w:rFonts w:ascii="Times New Roman" w:eastAsia="SimSun" w:hAnsi="Times New Roman"/>
          <w:lang w:val="es-ES" w:eastAsia="es-ES"/>
        </w:rPr>
        <w:t>ervicios de emergencia, con</w:t>
      </w:r>
      <w:r w:rsidR="00535B87">
        <w:rPr>
          <w:rFonts w:ascii="Times New Roman" w:eastAsia="SimSun" w:hAnsi="Times New Roman"/>
          <w:lang w:val="es-ES" w:eastAsia="es-ES"/>
        </w:rPr>
        <w:t xml:space="preserve"> un presupuesto por $30,788.58 (Treinta mil</w:t>
      </w:r>
      <w:r w:rsidR="000A421F">
        <w:rPr>
          <w:rFonts w:ascii="Times New Roman" w:eastAsia="SimSun" w:hAnsi="Times New Roman"/>
          <w:lang w:val="es-ES" w:eastAsia="es-ES"/>
        </w:rPr>
        <w:t xml:space="preserve"> setecientos ochenta y ocho pesos 00/100 m.n.) </w:t>
      </w:r>
      <w:proofErr w:type="spellStart"/>
      <w:r w:rsidR="000A421F">
        <w:rPr>
          <w:rFonts w:ascii="Times New Roman" w:eastAsia="SimSun" w:hAnsi="Times New Roman"/>
          <w:lang w:val="es-ES" w:eastAsia="es-ES"/>
        </w:rPr>
        <w:t>iva</w:t>
      </w:r>
      <w:proofErr w:type="spellEnd"/>
      <w:r w:rsidR="000A421F">
        <w:rPr>
          <w:rFonts w:ascii="Times New Roman" w:eastAsia="SimSun" w:hAnsi="Times New Roman"/>
          <w:lang w:val="es-ES" w:eastAsia="es-ES"/>
        </w:rPr>
        <w:t xml:space="preserve"> incluido</w:t>
      </w:r>
      <w:r w:rsidR="00C35526">
        <w:rPr>
          <w:rFonts w:ascii="Times New Roman" w:eastAsia="SimSun" w:hAnsi="Times New Roman"/>
          <w:lang w:val="es-ES" w:eastAsia="es-ES"/>
        </w:rPr>
        <w:t>.</w:t>
      </w:r>
    </w:p>
    <w:bookmarkEnd w:id="4"/>
    <w:p w:rsidR="002C545B" w:rsidRDefault="002C545B" w:rsidP="005A661C">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la finalidad de someter a consideración del pleno y solicitar su aprobación para erogar la cantidad de $7,000.00 (Siete mil pesos 00/100 m.n.)</w:t>
      </w:r>
      <w:r w:rsidR="00931160">
        <w:rPr>
          <w:rFonts w:ascii="Times New Roman" w:eastAsia="SimSun" w:hAnsi="Times New Roman"/>
          <w:lang w:val="es-ES" w:eastAsia="es-ES"/>
        </w:rPr>
        <w:t xml:space="preserve"> más </w:t>
      </w:r>
      <w:proofErr w:type="spellStart"/>
      <w:r w:rsidR="00931160">
        <w:rPr>
          <w:rFonts w:ascii="Times New Roman" w:eastAsia="SimSun" w:hAnsi="Times New Roman"/>
          <w:lang w:val="es-ES" w:eastAsia="es-ES"/>
        </w:rPr>
        <w:t>iva</w:t>
      </w:r>
      <w:proofErr w:type="spellEnd"/>
      <w:r w:rsidR="00931160">
        <w:rPr>
          <w:rFonts w:ascii="Times New Roman" w:eastAsia="SimSun" w:hAnsi="Times New Roman"/>
          <w:lang w:val="es-ES" w:eastAsia="es-ES"/>
        </w:rPr>
        <w:t xml:space="preserve"> que corresponde a los gastos para el refrigerio con motivo del Dia de Muertos de la Delegación de </w:t>
      </w:r>
      <w:proofErr w:type="spellStart"/>
      <w:r w:rsidR="00931160">
        <w:rPr>
          <w:rFonts w:ascii="Times New Roman" w:eastAsia="SimSun" w:hAnsi="Times New Roman"/>
          <w:lang w:val="es-ES" w:eastAsia="es-ES"/>
        </w:rPr>
        <w:t>Atequiza</w:t>
      </w:r>
      <w:proofErr w:type="spellEnd"/>
      <w:r w:rsidR="00931160">
        <w:rPr>
          <w:rFonts w:ascii="Times New Roman" w:eastAsia="SimSun" w:hAnsi="Times New Roman"/>
          <w:lang w:val="es-ES" w:eastAsia="es-ES"/>
        </w:rPr>
        <w:t>, además del material deportivo para la exhibición de los altares de muertos.</w:t>
      </w:r>
    </w:p>
    <w:p w:rsidR="00931160" w:rsidRDefault="00931160" w:rsidP="005A661C">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la finalidad de solicitar la autorización del pleno para erogar la cantidad de $150,000.00 (Ciento cincuenta mil pesos 00/100 m.n.) más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para el pago de dos tractores podadores que se adquirieron para facilitar las labores de lim</w:t>
      </w:r>
      <w:r w:rsidR="0069005C">
        <w:rPr>
          <w:rFonts w:ascii="Times New Roman" w:eastAsia="SimSun" w:hAnsi="Times New Roman"/>
          <w:lang w:val="es-ES" w:eastAsia="es-ES"/>
        </w:rPr>
        <w:t>pieza de las Unidades Deportivas de este municipio.</w:t>
      </w:r>
    </w:p>
    <w:p w:rsidR="001C7C07" w:rsidRDefault="001C7C07" w:rsidP="001C7C07">
      <w:pPr>
        <w:numPr>
          <w:ilvl w:val="0"/>
          <w:numId w:val="1"/>
        </w:numPr>
        <w:spacing w:after="120" w:line="240" w:lineRule="auto"/>
        <w:ind w:left="709" w:right="567"/>
        <w:jc w:val="both"/>
        <w:rPr>
          <w:rFonts w:ascii="Times New Roman" w:eastAsia="SimSun" w:hAnsi="Times New Roman"/>
          <w:lang w:val="es-ES" w:eastAsia="es-ES"/>
        </w:rPr>
      </w:pPr>
      <w:r w:rsidRPr="001C7C07">
        <w:rPr>
          <w:rFonts w:ascii="Times New Roman" w:eastAsia="SimSun" w:hAnsi="Times New Roman"/>
          <w:lang w:val="es-ES" w:eastAsia="es-ES"/>
        </w:rPr>
        <w:t xml:space="preserve">Punto de acuerdo que tiene por objeto someter a consideración del pleno y solicitar su aprobación para ejecutar la obra denominada: Primer etapa de Construcción de empedrado ahogado en concreto con huella central en la calle Hidalgo de la localidad de Santa Rosa, municipio de Ixtlahuacán de los Membrillos, Jalisco; con un presupuesto de $1,000,000.00 (Un millón de pesos 00/100 m.n.) </w:t>
      </w:r>
      <w:proofErr w:type="spellStart"/>
      <w:r w:rsidRPr="001C7C07">
        <w:rPr>
          <w:rFonts w:ascii="Times New Roman" w:eastAsia="SimSun" w:hAnsi="Times New Roman"/>
          <w:lang w:val="es-ES" w:eastAsia="es-ES"/>
        </w:rPr>
        <w:t>iva</w:t>
      </w:r>
      <w:proofErr w:type="spellEnd"/>
      <w:r w:rsidRPr="001C7C07">
        <w:rPr>
          <w:rFonts w:ascii="Times New Roman" w:eastAsia="SimSun" w:hAnsi="Times New Roman"/>
          <w:lang w:val="es-ES" w:eastAsia="es-ES"/>
        </w:rPr>
        <w:t xml:space="preserve"> incluido, además de autorizar la erogación correspondiente</w:t>
      </w:r>
      <w:r>
        <w:rPr>
          <w:rFonts w:ascii="Times New Roman" w:eastAsia="SimSun" w:hAnsi="Times New Roman"/>
          <w:lang w:val="es-ES" w:eastAsia="es-ES"/>
        </w:rPr>
        <w:t xml:space="preserve">; </w:t>
      </w:r>
    </w:p>
    <w:p w:rsidR="00535B87" w:rsidRDefault="00535B87" w:rsidP="001C7C07">
      <w:pPr>
        <w:numPr>
          <w:ilvl w:val="0"/>
          <w:numId w:val="1"/>
        </w:numPr>
        <w:spacing w:after="120" w:line="240" w:lineRule="auto"/>
        <w:ind w:left="709" w:right="567"/>
        <w:jc w:val="both"/>
        <w:rPr>
          <w:rFonts w:ascii="Times New Roman" w:eastAsia="SimSun" w:hAnsi="Times New Roman"/>
          <w:lang w:val="es-ES" w:eastAsia="es-ES"/>
        </w:rPr>
      </w:pPr>
      <w:bookmarkStart w:id="5" w:name="_Hlk497312321"/>
      <w:r>
        <w:rPr>
          <w:rFonts w:ascii="Times New Roman" w:eastAsia="SimSun" w:hAnsi="Times New Roman"/>
          <w:lang w:val="es-ES" w:eastAsia="es-ES"/>
        </w:rPr>
        <w:t>Punto de acuerdo que tiene por objeto solicitar la autorización del pleno para erogar la cantidad de $5,000.00 (Cinco mil pesos 00/100 m.n.) como apoyo económico para el niño Alexis Gabriel García Villaseñor, quien sufrió quemaduras acciden</w:t>
      </w:r>
      <w:r w:rsidR="00596BFC">
        <w:rPr>
          <w:rFonts w:ascii="Times New Roman" w:eastAsia="SimSun" w:hAnsi="Times New Roman"/>
          <w:lang w:val="es-ES" w:eastAsia="es-ES"/>
        </w:rPr>
        <w:t>talmente y requiere curaciones para su tratamiento y</w:t>
      </w:r>
      <w:r>
        <w:rPr>
          <w:rFonts w:ascii="Times New Roman" w:eastAsia="SimSun" w:hAnsi="Times New Roman"/>
          <w:lang w:val="es-ES" w:eastAsia="es-ES"/>
        </w:rPr>
        <w:t xml:space="preserve"> rehabilitación; además se solicita su aprobación para facultar a la C. Diana Laura Villaseñor Martínez, quien es madre del menor para que sea ella quien reciba el recurso.</w:t>
      </w:r>
    </w:p>
    <w:p w:rsidR="00535B87" w:rsidRDefault="00535B87" w:rsidP="001C7C07">
      <w:pPr>
        <w:numPr>
          <w:ilvl w:val="0"/>
          <w:numId w:val="1"/>
        </w:numPr>
        <w:spacing w:after="120" w:line="240" w:lineRule="auto"/>
        <w:ind w:left="709" w:right="567"/>
        <w:jc w:val="both"/>
        <w:rPr>
          <w:rFonts w:ascii="Times New Roman" w:eastAsia="SimSun" w:hAnsi="Times New Roman"/>
          <w:lang w:val="es-ES" w:eastAsia="es-ES"/>
        </w:rPr>
      </w:pPr>
      <w:bookmarkStart w:id="6" w:name="_Hlk497312350"/>
      <w:bookmarkEnd w:id="5"/>
      <w:r>
        <w:rPr>
          <w:rFonts w:ascii="Times New Roman" w:eastAsia="SimSun" w:hAnsi="Times New Roman"/>
          <w:lang w:val="es-ES" w:eastAsia="es-ES"/>
        </w:rPr>
        <w:t xml:space="preserve">Punto de acuerdo que tiene la finalidad de someter a consideración del pleno y solicitar su aprobación para la erogación de $162,460.00 (Ciento sesenta y dos mil cuatrocientos sesenta pesos 00/100 m.n.) más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por concepto de apoyo económico a los beneficiar</w:t>
      </w:r>
      <w:r w:rsidR="003A084B">
        <w:rPr>
          <w:rFonts w:ascii="Times New Roman" w:eastAsia="SimSun" w:hAnsi="Times New Roman"/>
          <w:lang w:val="es-ES" w:eastAsia="es-ES"/>
        </w:rPr>
        <w:t xml:space="preserve">ios del programa “Ixtlahuacán </w:t>
      </w:r>
      <w:r>
        <w:rPr>
          <w:rFonts w:ascii="Times New Roman" w:eastAsia="SimSun" w:hAnsi="Times New Roman"/>
          <w:lang w:val="es-ES" w:eastAsia="es-ES"/>
        </w:rPr>
        <w:t>te quiere ver bien” de cirugías de cataratas.</w:t>
      </w:r>
    </w:p>
    <w:p w:rsidR="00535B87" w:rsidRPr="001C7C07" w:rsidRDefault="00535B87" w:rsidP="001C7C07">
      <w:pPr>
        <w:numPr>
          <w:ilvl w:val="0"/>
          <w:numId w:val="1"/>
        </w:numPr>
        <w:spacing w:after="120" w:line="240" w:lineRule="auto"/>
        <w:ind w:left="709" w:right="567"/>
        <w:jc w:val="both"/>
        <w:rPr>
          <w:rFonts w:ascii="Times New Roman" w:eastAsia="SimSun" w:hAnsi="Times New Roman"/>
          <w:lang w:val="es-ES" w:eastAsia="es-ES"/>
        </w:rPr>
      </w:pPr>
      <w:bookmarkStart w:id="7" w:name="_Hlk497312376"/>
      <w:bookmarkEnd w:id="6"/>
      <w:r>
        <w:rPr>
          <w:rFonts w:ascii="Times New Roman" w:eastAsia="SimSun" w:hAnsi="Times New Roman"/>
          <w:lang w:val="es-ES" w:eastAsia="es-ES"/>
        </w:rPr>
        <w:t xml:space="preserve">Punto de acuerdo que tiene la finalidad de someter a consideración del pleno y solicitar su aprobación para la erogación de $45,553.00 (Cuarenta y cinco mil quinientos cincuenta y tres pesos 00/100 m.n.) más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por concepto de compra de botes de basura para </w:t>
      </w:r>
      <w:r w:rsidR="00596BFC">
        <w:rPr>
          <w:rFonts w:ascii="Times New Roman" w:eastAsia="SimSun" w:hAnsi="Times New Roman"/>
          <w:lang w:val="es-ES" w:eastAsia="es-ES"/>
        </w:rPr>
        <w:t>colocarlos en la calle Juárez de</w:t>
      </w:r>
      <w:r>
        <w:rPr>
          <w:rFonts w:ascii="Times New Roman" w:eastAsia="SimSun" w:hAnsi="Times New Roman"/>
          <w:lang w:val="es-ES" w:eastAsia="es-ES"/>
        </w:rPr>
        <w:t xml:space="preserve"> la cabecera municipal.</w:t>
      </w:r>
    </w:p>
    <w:bookmarkEnd w:id="7"/>
    <w:p w:rsidR="00595C75" w:rsidRDefault="00595C75" w:rsidP="00FC0B84">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Asuntos varios</w:t>
      </w:r>
    </w:p>
    <w:p w:rsidR="00987AEC" w:rsidRPr="003C7A86" w:rsidRDefault="00FC0B84" w:rsidP="003C7A86">
      <w:pPr>
        <w:numPr>
          <w:ilvl w:val="0"/>
          <w:numId w:val="1"/>
        </w:numPr>
        <w:spacing w:after="120" w:line="240" w:lineRule="auto"/>
        <w:ind w:left="709" w:right="567"/>
        <w:jc w:val="both"/>
        <w:rPr>
          <w:rFonts w:ascii="Times New Roman" w:eastAsia="SimSun" w:hAnsi="Times New Roman"/>
          <w:lang w:val="es-ES" w:eastAsia="es-ES"/>
        </w:rPr>
      </w:pPr>
      <w:r w:rsidRPr="0076125F">
        <w:rPr>
          <w:rFonts w:ascii="Times New Roman" w:eastAsia="SimSun" w:hAnsi="Times New Roman"/>
          <w:lang w:val="es-ES" w:eastAsia="es-ES"/>
        </w:rPr>
        <w:t>Formal Clausura de la Sesión del Ayuntamiento</w:t>
      </w:r>
      <w:bookmarkEnd w:id="1"/>
      <w:r w:rsidRPr="0076125F">
        <w:rPr>
          <w:rFonts w:ascii="Times New Roman" w:eastAsia="SimSun" w:hAnsi="Times New Roman"/>
          <w:lang w:val="es-ES" w:eastAsia="es-ES"/>
        </w:rPr>
        <w:t>.</w:t>
      </w:r>
      <w:bookmarkEnd w:id="3"/>
    </w:p>
    <w:bookmarkEnd w:id="2"/>
    <w:p w:rsidR="00FC0B84" w:rsidRPr="00595C75" w:rsidRDefault="00FC0B84" w:rsidP="00FC0B84">
      <w:pPr>
        <w:spacing w:after="0" w:line="240" w:lineRule="auto"/>
        <w:jc w:val="both"/>
        <w:rPr>
          <w:rFonts w:ascii="Times New Roman" w:eastAsia="Times New Roman" w:hAnsi="Times New Roman"/>
          <w:spacing w:val="-4"/>
          <w:lang w:val="es-ES" w:eastAsia="es-ES"/>
        </w:rPr>
      </w:pPr>
      <w:r w:rsidRPr="00595C75">
        <w:rPr>
          <w:rFonts w:ascii="Times New Roman" w:eastAsia="Times New Roman" w:hAnsi="Times New Roman"/>
          <w:spacing w:val="-4"/>
          <w:lang w:val="es-ES" w:eastAsia="es-ES"/>
        </w:rPr>
        <w:t>Agradeciendo de antemano el contar con su amable asistencia, me despido de usted con un afectuoso saludo.</w:t>
      </w:r>
    </w:p>
    <w:p w:rsidR="00FC0B84" w:rsidRPr="00595C75" w:rsidRDefault="00FC0B84" w:rsidP="00FC0B84">
      <w:pPr>
        <w:spacing w:after="0" w:line="240" w:lineRule="auto"/>
        <w:jc w:val="both"/>
        <w:rPr>
          <w:rFonts w:ascii="Times New Roman" w:eastAsia="Times New Roman" w:hAnsi="Times New Roman"/>
          <w:spacing w:val="-4"/>
          <w:lang w:val="es-ES" w:eastAsia="es-ES"/>
        </w:rPr>
      </w:pPr>
    </w:p>
    <w:p w:rsidR="00FC0B84" w:rsidRPr="00595C75" w:rsidRDefault="00FC0B84" w:rsidP="00FC0B84">
      <w:pPr>
        <w:spacing w:after="0" w:line="240" w:lineRule="auto"/>
        <w:jc w:val="center"/>
        <w:rPr>
          <w:rFonts w:ascii="Times New Roman" w:eastAsia="Times New Roman" w:hAnsi="Times New Roman"/>
          <w:b/>
          <w:i/>
          <w:spacing w:val="-4"/>
          <w:lang w:val="es-ES" w:eastAsia="es-ES"/>
        </w:rPr>
      </w:pPr>
      <w:r w:rsidRPr="00595C75">
        <w:rPr>
          <w:rFonts w:ascii="Times New Roman" w:eastAsia="Times New Roman" w:hAnsi="Times New Roman"/>
          <w:b/>
          <w:i/>
          <w:spacing w:val="-4"/>
          <w:lang w:val="es-ES" w:eastAsia="es-ES"/>
        </w:rPr>
        <w:t>"2017, Año del Centenario de la Promulgación de la Constitución Política de los Estados Unidos Mexicanos, de la Constitución Política del Estado Libre y Soberano de Jalisco y del Natalicio de Juan Rulfo"</w:t>
      </w:r>
    </w:p>
    <w:p w:rsidR="00FC0B84" w:rsidRPr="00595C75" w:rsidRDefault="00FC0B84" w:rsidP="00FC0B84">
      <w:pPr>
        <w:spacing w:after="0" w:line="240" w:lineRule="auto"/>
        <w:jc w:val="both"/>
        <w:rPr>
          <w:rFonts w:ascii="Times New Roman" w:eastAsia="Times New Roman" w:hAnsi="Times New Roman"/>
          <w:spacing w:val="-4"/>
          <w:lang w:val="es-ES" w:eastAsia="es-ES"/>
        </w:rPr>
      </w:pPr>
    </w:p>
    <w:p w:rsidR="00FC0B84" w:rsidRPr="00595C75" w:rsidRDefault="00FC0B84" w:rsidP="00FC0B84">
      <w:pPr>
        <w:pStyle w:val="expandido"/>
        <w:spacing w:line="240" w:lineRule="auto"/>
        <w:outlineLvl w:val="0"/>
        <w:rPr>
          <w:sz w:val="22"/>
          <w:szCs w:val="22"/>
        </w:rPr>
      </w:pPr>
      <w:r w:rsidRPr="00595C75">
        <w:rPr>
          <w:sz w:val="22"/>
          <w:szCs w:val="22"/>
        </w:rPr>
        <w:t>Atentamente</w:t>
      </w:r>
    </w:p>
    <w:p w:rsidR="00FC0B84" w:rsidRPr="00595C75" w:rsidRDefault="00FC0B84" w:rsidP="004F3FD4">
      <w:pPr>
        <w:spacing w:after="0" w:line="240" w:lineRule="auto"/>
        <w:jc w:val="center"/>
        <w:rPr>
          <w:rFonts w:ascii="Times New Roman" w:eastAsia="Times New Roman" w:hAnsi="Times New Roman"/>
          <w:smallCaps/>
          <w:lang w:val="es-ES" w:eastAsia="es-ES"/>
        </w:rPr>
      </w:pPr>
      <w:r w:rsidRPr="00595C75">
        <w:rPr>
          <w:rFonts w:ascii="Times New Roman" w:eastAsia="Times New Roman" w:hAnsi="Times New Roman"/>
          <w:smallCaps/>
          <w:lang w:val="es-ES" w:eastAsia="es-ES"/>
        </w:rPr>
        <w:t>Ixtlahuacán de los Membrill</w:t>
      </w:r>
      <w:r w:rsidR="00997BC1">
        <w:rPr>
          <w:rFonts w:ascii="Times New Roman" w:eastAsia="Times New Roman" w:hAnsi="Times New Roman"/>
          <w:smallCaps/>
          <w:lang w:val="es-ES" w:eastAsia="es-ES"/>
        </w:rPr>
        <w:t>os, Jalisco, a 31</w:t>
      </w:r>
      <w:r w:rsidR="003C7A86">
        <w:rPr>
          <w:rFonts w:ascii="Times New Roman" w:eastAsia="Times New Roman" w:hAnsi="Times New Roman"/>
          <w:smallCaps/>
          <w:lang w:val="es-ES" w:eastAsia="es-ES"/>
        </w:rPr>
        <w:t xml:space="preserve"> </w:t>
      </w:r>
      <w:r w:rsidR="00C9311E">
        <w:rPr>
          <w:rFonts w:ascii="Times New Roman" w:eastAsia="Times New Roman" w:hAnsi="Times New Roman"/>
          <w:smallCaps/>
          <w:lang w:val="es-ES" w:eastAsia="es-ES"/>
        </w:rPr>
        <w:t xml:space="preserve"> de octubre </w:t>
      </w:r>
      <w:r w:rsidR="002D710E">
        <w:rPr>
          <w:rFonts w:ascii="Times New Roman" w:eastAsia="Times New Roman" w:hAnsi="Times New Roman"/>
          <w:smallCaps/>
          <w:lang w:val="es-ES" w:eastAsia="es-ES"/>
        </w:rPr>
        <w:t xml:space="preserve"> d</w:t>
      </w:r>
      <w:r w:rsidR="00A07487" w:rsidRPr="00595C75">
        <w:rPr>
          <w:rFonts w:ascii="Times New Roman" w:eastAsia="Times New Roman" w:hAnsi="Times New Roman"/>
          <w:smallCaps/>
          <w:lang w:val="es-ES" w:eastAsia="es-ES"/>
        </w:rPr>
        <w:t>e</w:t>
      </w:r>
      <w:r w:rsidR="004F3FD4" w:rsidRPr="00595C75">
        <w:rPr>
          <w:rFonts w:ascii="Times New Roman" w:eastAsia="Times New Roman" w:hAnsi="Times New Roman"/>
          <w:smallCaps/>
          <w:lang w:val="es-ES" w:eastAsia="es-ES"/>
        </w:rPr>
        <w:t xml:space="preserve"> 2017</w:t>
      </w:r>
      <w:r w:rsidR="00987AEC" w:rsidRPr="00595C75">
        <w:rPr>
          <w:rFonts w:ascii="Times New Roman" w:eastAsia="Times New Roman" w:hAnsi="Times New Roman"/>
          <w:smallCaps/>
          <w:lang w:val="es-ES" w:eastAsia="es-ES"/>
        </w:rPr>
        <w:t xml:space="preserve"> dos mil diecisiete</w:t>
      </w:r>
      <w:r w:rsidR="004F3FD4" w:rsidRPr="00595C75">
        <w:rPr>
          <w:rFonts w:ascii="Times New Roman" w:eastAsia="Times New Roman" w:hAnsi="Times New Roman"/>
          <w:smallCaps/>
          <w:lang w:val="es-ES" w:eastAsia="es-ES"/>
        </w:rPr>
        <w:t>.</w:t>
      </w:r>
    </w:p>
    <w:p w:rsidR="00BB7CE8" w:rsidRPr="00595C75" w:rsidRDefault="00BB7CE8" w:rsidP="003C7A86">
      <w:pPr>
        <w:spacing w:after="0" w:line="240" w:lineRule="auto"/>
        <w:rPr>
          <w:rFonts w:ascii="Times New Roman" w:eastAsia="Times New Roman" w:hAnsi="Times New Roman"/>
          <w:b/>
          <w:smallCaps/>
          <w:lang w:val="es-ES" w:eastAsia="es-ES"/>
        </w:rPr>
      </w:pPr>
    </w:p>
    <w:p w:rsidR="00C35526" w:rsidRDefault="00C35526" w:rsidP="00217281">
      <w:pPr>
        <w:spacing w:after="0" w:line="240" w:lineRule="auto"/>
        <w:rPr>
          <w:rFonts w:ascii="Times New Roman" w:eastAsia="Times New Roman" w:hAnsi="Times New Roman"/>
          <w:b/>
          <w:smallCaps/>
          <w:lang w:val="es-ES" w:eastAsia="es-ES"/>
        </w:rPr>
      </w:pPr>
    </w:p>
    <w:p w:rsidR="00C35526" w:rsidRDefault="00C35526" w:rsidP="00C060CF">
      <w:pPr>
        <w:spacing w:after="0" w:line="240" w:lineRule="auto"/>
        <w:jc w:val="center"/>
        <w:outlineLvl w:val="0"/>
        <w:rPr>
          <w:rFonts w:ascii="Times New Roman" w:eastAsia="Times New Roman" w:hAnsi="Times New Roman"/>
          <w:b/>
          <w:smallCaps/>
          <w:lang w:val="es-ES" w:eastAsia="es-ES"/>
        </w:rPr>
      </w:pPr>
      <w:proofErr w:type="spellStart"/>
      <w:r w:rsidRPr="00595C75">
        <w:rPr>
          <w:rFonts w:ascii="Times New Roman" w:eastAsia="Times New Roman" w:hAnsi="Times New Roman"/>
          <w:b/>
          <w:smallCaps/>
          <w:lang w:val="es-ES" w:eastAsia="es-ES"/>
        </w:rPr>
        <w:t>lic.</w:t>
      </w:r>
      <w:proofErr w:type="spellEnd"/>
      <w:r w:rsidRPr="00595C75">
        <w:rPr>
          <w:rFonts w:ascii="Times New Roman" w:eastAsia="Times New Roman" w:hAnsi="Times New Roman"/>
          <w:b/>
          <w:smallCaps/>
          <w:lang w:val="es-ES" w:eastAsia="es-ES"/>
        </w:rPr>
        <w:t xml:space="preserve">  </w:t>
      </w:r>
      <w:proofErr w:type="spellStart"/>
      <w:r w:rsidRPr="00595C75">
        <w:rPr>
          <w:rFonts w:ascii="Times New Roman" w:eastAsia="Times New Roman" w:hAnsi="Times New Roman"/>
          <w:b/>
          <w:smallCaps/>
          <w:lang w:val="es-ES" w:eastAsia="es-ES"/>
        </w:rPr>
        <w:t>mauricio</w:t>
      </w:r>
      <w:proofErr w:type="spellEnd"/>
      <w:r w:rsidRPr="00595C75">
        <w:rPr>
          <w:rFonts w:ascii="Times New Roman" w:eastAsia="Times New Roman" w:hAnsi="Times New Roman"/>
          <w:b/>
          <w:smallCaps/>
          <w:lang w:val="es-ES" w:eastAsia="es-ES"/>
        </w:rPr>
        <w:t xml:space="preserve"> </w:t>
      </w:r>
      <w:proofErr w:type="spellStart"/>
      <w:r w:rsidRPr="00595C75">
        <w:rPr>
          <w:rFonts w:ascii="Times New Roman" w:eastAsia="Times New Roman" w:hAnsi="Times New Roman"/>
          <w:b/>
          <w:smallCaps/>
          <w:lang w:val="es-ES" w:eastAsia="es-ES"/>
        </w:rPr>
        <w:t>leaño</w:t>
      </w:r>
      <w:proofErr w:type="spellEnd"/>
      <w:r w:rsidRPr="00595C75">
        <w:rPr>
          <w:rFonts w:ascii="Times New Roman" w:eastAsia="Times New Roman" w:hAnsi="Times New Roman"/>
          <w:b/>
          <w:smallCaps/>
          <w:lang w:val="es-ES" w:eastAsia="es-ES"/>
        </w:rPr>
        <w:t xml:space="preserve"> </w:t>
      </w:r>
      <w:proofErr w:type="spellStart"/>
      <w:r w:rsidRPr="00595C75">
        <w:rPr>
          <w:rFonts w:ascii="Times New Roman" w:eastAsia="Times New Roman" w:hAnsi="Times New Roman"/>
          <w:b/>
          <w:smallCaps/>
          <w:lang w:val="es-ES" w:eastAsia="es-ES"/>
        </w:rPr>
        <w:t>gomez</w:t>
      </w:r>
      <w:proofErr w:type="spellEnd"/>
    </w:p>
    <w:p w:rsidR="00217281" w:rsidRPr="00595C75" w:rsidRDefault="00217281" w:rsidP="00C060CF">
      <w:pPr>
        <w:spacing w:after="0" w:line="240" w:lineRule="auto"/>
        <w:jc w:val="center"/>
        <w:outlineLvl w:val="0"/>
        <w:rPr>
          <w:rFonts w:ascii="Times New Roman" w:eastAsia="Times New Roman" w:hAnsi="Times New Roman"/>
          <w:b/>
          <w:smallCaps/>
          <w:lang w:val="es-ES" w:eastAsia="es-ES"/>
        </w:rPr>
      </w:pPr>
      <w:r>
        <w:rPr>
          <w:rFonts w:ascii="Times New Roman" w:eastAsia="Times New Roman" w:hAnsi="Times New Roman"/>
          <w:b/>
          <w:smallCaps/>
          <w:lang w:val="es-ES" w:eastAsia="es-ES"/>
        </w:rPr>
        <w:t>secretario del ayuntamiento</w:t>
      </w:r>
    </w:p>
    <w:p w:rsidR="00C35526" w:rsidRDefault="00C35526" w:rsidP="00C35526">
      <w:pPr>
        <w:spacing w:after="0" w:line="240" w:lineRule="auto"/>
        <w:jc w:val="center"/>
        <w:outlineLvl w:val="0"/>
        <w:rPr>
          <w:rFonts w:ascii="Times New Roman" w:eastAsia="Times New Roman" w:hAnsi="Times New Roman"/>
          <w:b/>
          <w:smallCaps/>
          <w:lang w:val="es-ES" w:eastAsia="es-ES"/>
        </w:rPr>
      </w:pPr>
    </w:p>
    <w:p w:rsidR="00C35526" w:rsidRPr="00345CA2" w:rsidRDefault="00C35526" w:rsidP="00C35526">
      <w:pPr>
        <w:spacing w:after="0" w:line="240" w:lineRule="auto"/>
        <w:jc w:val="both"/>
        <w:outlineLvl w:val="0"/>
        <w:rPr>
          <w:rFonts w:eastAsia="Times New Roman" w:cstheme="minorHAnsi"/>
          <w:smallCaps/>
          <w:sz w:val="20"/>
          <w:szCs w:val="20"/>
          <w:lang w:val="es-ES" w:eastAsia="es-ES"/>
        </w:rPr>
      </w:pPr>
    </w:p>
    <w:p w:rsidR="00274B8B" w:rsidRPr="00345CA2" w:rsidRDefault="00274B8B" w:rsidP="00274B8B">
      <w:pPr>
        <w:spacing w:after="0" w:line="240" w:lineRule="auto"/>
        <w:jc w:val="both"/>
        <w:outlineLvl w:val="0"/>
        <w:rPr>
          <w:rFonts w:eastAsia="Times New Roman" w:cstheme="minorHAnsi"/>
          <w:smallCaps/>
          <w:sz w:val="20"/>
          <w:szCs w:val="20"/>
          <w:lang w:val="es-ES" w:eastAsia="es-ES"/>
        </w:rPr>
      </w:pPr>
    </w:p>
    <w:sectPr w:rsidR="00274B8B" w:rsidRPr="00345CA2" w:rsidSect="00160AEF">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CE8" w:rsidRDefault="00311CE8" w:rsidP="00160AEF">
      <w:pPr>
        <w:spacing w:after="0" w:line="240" w:lineRule="auto"/>
      </w:pPr>
      <w:r>
        <w:separator/>
      </w:r>
    </w:p>
  </w:endnote>
  <w:endnote w:type="continuationSeparator" w:id="0">
    <w:p w:rsidR="00311CE8" w:rsidRDefault="00311CE8" w:rsidP="0016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764570"/>
      <w:docPartObj>
        <w:docPartGallery w:val="Page Numbers (Bottom of Page)"/>
        <w:docPartUnique/>
      </w:docPartObj>
    </w:sdtPr>
    <w:sdtEndPr/>
    <w:sdtContent>
      <w:p w:rsidR="00535B87" w:rsidRDefault="00535B87">
        <w:pPr>
          <w:pStyle w:val="Piedepgina"/>
          <w:jc w:val="center"/>
        </w:pPr>
        <w:r>
          <w:fldChar w:fldCharType="begin"/>
        </w:r>
        <w:r>
          <w:instrText>PAGE   \* MERGEFORMAT</w:instrText>
        </w:r>
        <w:r>
          <w:fldChar w:fldCharType="separate"/>
        </w:r>
        <w:r w:rsidR="00C312E9" w:rsidRPr="00C312E9">
          <w:rPr>
            <w:noProof/>
            <w:lang w:val="es-ES"/>
          </w:rPr>
          <w:t>1</w:t>
        </w:r>
        <w:r>
          <w:fldChar w:fldCharType="end"/>
        </w:r>
      </w:p>
    </w:sdtContent>
  </w:sdt>
  <w:p w:rsidR="00535B87" w:rsidRDefault="00535B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CE8" w:rsidRDefault="00311CE8" w:rsidP="00160AEF">
      <w:pPr>
        <w:spacing w:after="0" w:line="240" w:lineRule="auto"/>
      </w:pPr>
      <w:r>
        <w:separator/>
      </w:r>
    </w:p>
  </w:footnote>
  <w:footnote w:type="continuationSeparator" w:id="0">
    <w:p w:rsidR="00311CE8" w:rsidRDefault="00311CE8" w:rsidP="00160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8DD"/>
    <w:multiLevelType w:val="hybridMultilevel"/>
    <w:tmpl w:val="FC0E5F00"/>
    <w:lvl w:ilvl="0" w:tplc="1CFEA694">
      <w:start w:val="1"/>
      <w:numFmt w:val="bullet"/>
      <w:lvlText w:val="-"/>
      <w:lvlJc w:val="left"/>
      <w:pPr>
        <w:ind w:left="1069" w:hanging="360"/>
      </w:pPr>
      <w:rPr>
        <w:rFonts w:ascii="Times New Roman" w:eastAsia="SimSun" w:hAnsi="Times New Roman"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15:restartNumberingAfterBreak="0">
    <w:nsid w:val="12655743"/>
    <w:multiLevelType w:val="hybridMultilevel"/>
    <w:tmpl w:val="6AA0DDAC"/>
    <w:lvl w:ilvl="0" w:tplc="11EE2FD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C27397E"/>
    <w:multiLevelType w:val="hybridMultilevel"/>
    <w:tmpl w:val="EABA7448"/>
    <w:lvl w:ilvl="0" w:tplc="080A000F">
      <w:start w:val="1"/>
      <w:numFmt w:val="decimal"/>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DB1"/>
    <w:rsid w:val="00006209"/>
    <w:rsid w:val="000074B5"/>
    <w:rsid w:val="00016191"/>
    <w:rsid w:val="00027E7D"/>
    <w:rsid w:val="0003287B"/>
    <w:rsid w:val="00056C32"/>
    <w:rsid w:val="000623F7"/>
    <w:rsid w:val="000628A4"/>
    <w:rsid w:val="0006624A"/>
    <w:rsid w:val="000764B3"/>
    <w:rsid w:val="00082AE2"/>
    <w:rsid w:val="00083838"/>
    <w:rsid w:val="00095CE5"/>
    <w:rsid w:val="000A228B"/>
    <w:rsid w:val="000A421F"/>
    <w:rsid w:val="000B1979"/>
    <w:rsid w:val="000B1A8D"/>
    <w:rsid w:val="000B520C"/>
    <w:rsid w:val="000B7114"/>
    <w:rsid w:val="000C29D5"/>
    <w:rsid w:val="000D138A"/>
    <w:rsid w:val="000D3F3A"/>
    <w:rsid w:val="000D40A1"/>
    <w:rsid w:val="000E56DF"/>
    <w:rsid w:val="000F5D06"/>
    <w:rsid w:val="0011235A"/>
    <w:rsid w:val="001153F1"/>
    <w:rsid w:val="00116A21"/>
    <w:rsid w:val="00122AD2"/>
    <w:rsid w:val="00130F67"/>
    <w:rsid w:val="0014468D"/>
    <w:rsid w:val="00160AEF"/>
    <w:rsid w:val="0016624C"/>
    <w:rsid w:val="001A28B5"/>
    <w:rsid w:val="001B05C2"/>
    <w:rsid w:val="001C4381"/>
    <w:rsid w:val="001C7C07"/>
    <w:rsid w:val="001D19AB"/>
    <w:rsid w:val="001D685E"/>
    <w:rsid w:val="00211FC5"/>
    <w:rsid w:val="00217281"/>
    <w:rsid w:val="00241C53"/>
    <w:rsid w:val="002501C4"/>
    <w:rsid w:val="00257681"/>
    <w:rsid w:val="0026438A"/>
    <w:rsid w:val="002716FB"/>
    <w:rsid w:val="002744F4"/>
    <w:rsid w:val="00274B8B"/>
    <w:rsid w:val="0027519C"/>
    <w:rsid w:val="00276F23"/>
    <w:rsid w:val="002800DD"/>
    <w:rsid w:val="00295F2A"/>
    <w:rsid w:val="002C1F83"/>
    <w:rsid w:val="002C454C"/>
    <w:rsid w:val="002C545B"/>
    <w:rsid w:val="002D710E"/>
    <w:rsid w:val="002E0979"/>
    <w:rsid w:val="002E4CFA"/>
    <w:rsid w:val="002E76F1"/>
    <w:rsid w:val="002F5E47"/>
    <w:rsid w:val="002F7DB0"/>
    <w:rsid w:val="00301DC9"/>
    <w:rsid w:val="00311CE8"/>
    <w:rsid w:val="00314F69"/>
    <w:rsid w:val="00316370"/>
    <w:rsid w:val="00320691"/>
    <w:rsid w:val="003417A6"/>
    <w:rsid w:val="00345CA2"/>
    <w:rsid w:val="00362577"/>
    <w:rsid w:val="0037049C"/>
    <w:rsid w:val="00381F58"/>
    <w:rsid w:val="003842E1"/>
    <w:rsid w:val="00394F8F"/>
    <w:rsid w:val="00395755"/>
    <w:rsid w:val="00396A0A"/>
    <w:rsid w:val="003A084B"/>
    <w:rsid w:val="003B532B"/>
    <w:rsid w:val="003C7A86"/>
    <w:rsid w:val="003D2D5B"/>
    <w:rsid w:val="003D524E"/>
    <w:rsid w:val="003E444C"/>
    <w:rsid w:val="003F4157"/>
    <w:rsid w:val="003F4B3A"/>
    <w:rsid w:val="003F5A28"/>
    <w:rsid w:val="0040750E"/>
    <w:rsid w:val="004117C6"/>
    <w:rsid w:val="00412B34"/>
    <w:rsid w:val="0043131C"/>
    <w:rsid w:val="004320B0"/>
    <w:rsid w:val="004321D3"/>
    <w:rsid w:val="00436090"/>
    <w:rsid w:val="00437EB3"/>
    <w:rsid w:val="004616D3"/>
    <w:rsid w:val="004729DF"/>
    <w:rsid w:val="00482027"/>
    <w:rsid w:val="00485CDC"/>
    <w:rsid w:val="00492DB1"/>
    <w:rsid w:val="0049498D"/>
    <w:rsid w:val="004A1A37"/>
    <w:rsid w:val="004A2350"/>
    <w:rsid w:val="004A61B5"/>
    <w:rsid w:val="004D36D3"/>
    <w:rsid w:val="004D6EDB"/>
    <w:rsid w:val="004E2FDB"/>
    <w:rsid w:val="004E73AF"/>
    <w:rsid w:val="004F3FD4"/>
    <w:rsid w:val="004F450F"/>
    <w:rsid w:val="00512F97"/>
    <w:rsid w:val="00513C2D"/>
    <w:rsid w:val="00514C6C"/>
    <w:rsid w:val="005164A1"/>
    <w:rsid w:val="00522732"/>
    <w:rsid w:val="00535B87"/>
    <w:rsid w:val="00544110"/>
    <w:rsid w:val="0055613D"/>
    <w:rsid w:val="005624F1"/>
    <w:rsid w:val="00565CF4"/>
    <w:rsid w:val="00595C75"/>
    <w:rsid w:val="00595D1C"/>
    <w:rsid w:val="00596BFC"/>
    <w:rsid w:val="005A1100"/>
    <w:rsid w:val="005A661C"/>
    <w:rsid w:val="005B0AAB"/>
    <w:rsid w:val="005B5510"/>
    <w:rsid w:val="005D1610"/>
    <w:rsid w:val="0061799F"/>
    <w:rsid w:val="00635379"/>
    <w:rsid w:val="00635ECA"/>
    <w:rsid w:val="00653211"/>
    <w:rsid w:val="00655B5B"/>
    <w:rsid w:val="00661825"/>
    <w:rsid w:val="0067220B"/>
    <w:rsid w:val="006752C2"/>
    <w:rsid w:val="0069005C"/>
    <w:rsid w:val="00692CB1"/>
    <w:rsid w:val="00696EE4"/>
    <w:rsid w:val="006A7EC7"/>
    <w:rsid w:val="006B38EA"/>
    <w:rsid w:val="006B3FD7"/>
    <w:rsid w:val="006C621D"/>
    <w:rsid w:val="006D13DE"/>
    <w:rsid w:val="006D2D38"/>
    <w:rsid w:val="006D410E"/>
    <w:rsid w:val="006E16E9"/>
    <w:rsid w:val="00702C19"/>
    <w:rsid w:val="00716249"/>
    <w:rsid w:val="00736845"/>
    <w:rsid w:val="00754D34"/>
    <w:rsid w:val="0076125F"/>
    <w:rsid w:val="007714D4"/>
    <w:rsid w:val="00773E46"/>
    <w:rsid w:val="007966F9"/>
    <w:rsid w:val="007C4266"/>
    <w:rsid w:val="007D1006"/>
    <w:rsid w:val="00800E0B"/>
    <w:rsid w:val="008167A8"/>
    <w:rsid w:val="0084376F"/>
    <w:rsid w:val="00861EA9"/>
    <w:rsid w:val="00864C3A"/>
    <w:rsid w:val="008726CF"/>
    <w:rsid w:val="008849BD"/>
    <w:rsid w:val="008C0658"/>
    <w:rsid w:val="008C1508"/>
    <w:rsid w:val="008C23DE"/>
    <w:rsid w:val="008E39DF"/>
    <w:rsid w:val="008E7E9F"/>
    <w:rsid w:val="008F3E00"/>
    <w:rsid w:val="009033B6"/>
    <w:rsid w:val="00906FBD"/>
    <w:rsid w:val="00910EFF"/>
    <w:rsid w:val="00912739"/>
    <w:rsid w:val="0091735E"/>
    <w:rsid w:val="00931160"/>
    <w:rsid w:val="00933B2C"/>
    <w:rsid w:val="00937C29"/>
    <w:rsid w:val="0094351D"/>
    <w:rsid w:val="0095159B"/>
    <w:rsid w:val="00955728"/>
    <w:rsid w:val="00987AEC"/>
    <w:rsid w:val="00997BC1"/>
    <w:rsid w:val="009A44E2"/>
    <w:rsid w:val="009B63B9"/>
    <w:rsid w:val="009D17B1"/>
    <w:rsid w:val="009D30A8"/>
    <w:rsid w:val="009D572D"/>
    <w:rsid w:val="009E54FE"/>
    <w:rsid w:val="009F4559"/>
    <w:rsid w:val="00A014C6"/>
    <w:rsid w:val="00A07487"/>
    <w:rsid w:val="00A245E5"/>
    <w:rsid w:val="00A33A25"/>
    <w:rsid w:val="00A42549"/>
    <w:rsid w:val="00A47D9C"/>
    <w:rsid w:val="00A512DA"/>
    <w:rsid w:val="00A52594"/>
    <w:rsid w:val="00A531F0"/>
    <w:rsid w:val="00A54813"/>
    <w:rsid w:val="00A558E7"/>
    <w:rsid w:val="00A61B08"/>
    <w:rsid w:val="00A7566B"/>
    <w:rsid w:val="00A81657"/>
    <w:rsid w:val="00A9360B"/>
    <w:rsid w:val="00AA0FD6"/>
    <w:rsid w:val="00AB0119"/>
    <w:rsid w:val="00AB3A65"/>
    <w:rsid w:val="00AD15D2"/>
    <w:rsid w:val="00AF0A0A"/>
    <w:rsid w:val="00B1703A"/>
    <w:rsid w:val="00B42F6E"/>
    <w:rsid w:val="00B77225"/>
    <w:rsid w:val="00BA11E4"/>
    <w:rsid w:val="00BA4994"/>
    <w:rsid w:val="00BA574C"/>
    <w:rsid w:val="00BB7CE8"/>
    <w:rsid w:val="00BB7EB8"/>
    <w:rsid w:val="00C00C1A"/>
    <w:rsid w:val="00C060CF"/>
    <w:rsid w:val="00C13BF0"/>
    <w:rsid w:val="00C14216"/>
    <w:rsid w:val="00C2212F"/>
    <w:rsid w:val="00C312E9"/>
    <w:rsid w:val="00C35526"/>
    <w:rsid w:val="00C4091C"/>
    <w:rsid w:val="00C52DB7"/>
    <w:rsid w:val="00C53EC3"/>
    <w:rsid w:val="00C565FE"/>
    <w:rsid w:val="00C57DDC"/>
    <w:rsid w:val="00C64A4A"/>
    <w:rsid w:val="00C66E26"/>
    <w:rsid w:val="00C77B00"/>
    <w:rsid w:val="00C9311E"/>
    <w:rsid w:val="00C933BB"/>
    <w:rsid w:val="00CB4D06"/>
    <w:rsid w:val="00CC2BA3"/>
    <w:rsid w:val="00CC3C7D"/>
    <w:rsid w:val="00CC4309"/>
    <w:rsid w:val="00CD1CC4"/>
    <w:rsid w:val="00CD5115"/>
    <w:rsid w:val="00CE54A2"/>
    <w:rsid w:val="00CF19EB"/>
    <w:rsid w:val="00D00891"/>
    <w:rsid w:val="00D02B80"/>
    <w:rsid w:val="00D053D7"/>
    <w:rsid w:val="00D1032D"/>
    <w:rsid w:val="00D11958"/>
    <w:rsid w:val="00D2217E"/>
    <w:rsid w:val="00D26E45"/>
    <w:rsid w:val="00D43392"/>
    <w:rsid w:val="00D4476E"/>
    <w:rsid w:val="00D46842"/>
    <w:rsid w:val="00D56BCD"/>
    <w:rsid w:val="00D63AB9"/>
    <w:rsid w:val="00D768FB"/>
    <w:rsid w:val="00D9743D"/>
    <w:rsid w:val="00DB4FAF"/>
    <w:rsid w:val="00DD0EE6"/>
    <w:rsid w:val="00DE53D5"/>
    <w:rsid w:val="00DE53EA"/>
    <w:rsid w:val="00E065FB"/>
    <w:rsid w:val="00E148F6"/>
    <w:rsid w:val="00E1557F"/>
    <w:rsid w:val="00E31928"/>
    <w:rsid w:val="00E5474A"/>
    <w:rsid w:val="00E57E42"/>
    <w:rsid w:val="00E61865"/>
    <w:rsid w:val="00E80525"/>
    <w:rsid w:val="00E81A2B"/>
    <w:rsid w:val="00EA1622"/>
    <w:rsid w:val="00EB2BBB"/>
    <w:rsid w:val="00EB7524"/>
    <w:rsid w:val="00EC0906"/>
    <w:rsid w:val="00EF3E39"/>
    <w:rsid w:val="00EF632A"/>
    <w:rsid w:val="00F1116A"/>
    <w:rsid w:val="00F160A6"/>
    <w:rsid w:val="00F32774"/>
    <w:rsid w:val="00F37545"/>
    <w:rsid w:val="00F450F3"/>
    <w:rsid w:val="00F47F13"/>
    <w:rsid w:val="00F7761B"/>
    <w:rsid w:val="00F80857"/>
    <w:rsid w:val="00F814BD"/>
    <w:rsid w:val="00F90498"/>
    <w:rsid w:val="00F92A0C"/>
    <w:rsid w:val="00FA2DA0"/>
    <w:rsid w:val="00FB030A"/>
    <w:rsid w:val="00FB25BF"/>
    <w:rsid w:val="00FB4C78"/>
    <w:rsid w:val="00FB77B1"/>
    <w:rsid w:val="00FC0B84"/>
    <w:rsid w:val="00FC3EFE"/>
    <w:rsid w:val="00FC4730"/>
    <w:rsid w:val="00FD6061"/>
    <w:rsid w:val="00FE2134"/>
    <w:rsid w:val="00FE4233"/>
    <w:rsid w:val="00FE5F01"/>
    <w:rsid w:val="00FF048C"/>
    <w:rsid w:val="00FF0FD3"/>
    <w:rsid w:val="00FF2A98"/>
    <w:rsid w:val="00FF4A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DD8B"/>
  <w15:chartTrackingRefBased/>
  <w15:docId w15:val="{4C4F86E2-DB79-4FF0-BC89-14F9498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B84"/>
    <w:pPr>
      <w:spacing w:after="200" w:line="276" w:lineRule="auto"/>
    </w:pPr>
    <w:rPr>
      <w:rFonts w:eastAsiaTheme="minorEastAsia"/>
      <w:lang w:eastAsia="es-MX"/>
    </w:rPr>
  </w:style>
  <w:style w:type="paragraph" w:styleId="Ttulo1">
    <w:name w:val="heading 1"/>
    <w:basedOn w:val="Normal"/>
    <w:next w:val="Normal"/>
    <w:link w:val="Ttulo1Car"/>
    <w:uiPriority w:val="9"/>
    <w:qFormat/>
    <w:rsid w:val="00C13B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41C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FC0B84"/>
    <w:pPr>
      <w:spacing w:after="0" w:line="240" w:lineRule="atLeast"/>
      <w:jc w:val="both"/>
    </w:pPr>
    <w:rPr>
      <w:rFonts w:ascii="Times New Roman" w:eastAsia="Times New Roman" w:hAnsi="Times New Roman" w:cs="Times New Roman"/>
      <w:spacing w:val="-4"/>
      <w:sz w:val="24"/>
      <w:szCs w:val="24"/>
      <w:lang w:val="es-ES" w:eastAsia="es-ES"/>
    </w:rPr>
  </w:style>
  <w:style w:type="paragraph" w:customStyle="1" w:styleId="expandido">
    <w:name w:val="expandido"/>
    <w:basedOn w:val="Normal"/>
    <w:rsid w:val="00FC0B84"/>
    <w:pPr>
      <w:spacing w:after="0" w:line="360" w:lineRule="auto"/>
      <w:jc w:val="center"/>
    </w:pPr>
    <w:rPr>
      <w:rFonts w:ascii="Times New Roman" w:eastAsia="Times New Roman" w:hAnsi="Times New Roman" w:cs="Times New Roman"/>
      <w:b/>
      <w:smallCaps/>
      <w:spacing w:val="50"/>
      <w:sz w:val="24"/>
      <w:szCs w:val="20"/>
      <w:lang w:val="es-ES_tradnl" w:eastAsia="es-ES"/>
    </w:rPr>
  </w:style>
  <w:style w:type="table" w:styleId="Tablaconcuadrcula">
    <w:name w:val="Table Grid"/>
    <w:basedOn w:val="Tablanormal"/>
    <w:uiPriority w:val="39"/>
    <w:rsid w:val="00FC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00C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0C1A"/>
    <w:rPr>
      <w:rFonts w:ascii="Segoe UI" w:eastAsiaTheme="minorEastAsia" w:hAnsi="Segoe UI" w:cs="Segoe UI"/>
      <w:sz w:val="18"/>
      <w:szCs w:val="18"/>
      <w:lang w:eastAsia="es-MX"/>
    </w:rPr>
  </w:style>
  <w:style w:type="paragraph" w:styleId="Encabezado">
    <w:name w:val="header"/>
    <w:basedOn w:val="Normal"/>
    <w:link w:val="EncabezadoCar"/>
    <w:uiPriority w:val="99"/>
    <w:unhideWhenUsed/>
    <w:rsid w:val="00160A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0AEF"/>
    <w:rPr>
      <w:rFonts w:eastAsiaTheme="minorEastAsia"/>
      <w:lang w:eastAsia="es-MX"/>
    </w:rPr>
  </w:style>
  <w:style w:type="paragraph" w:styleId="Piedepgina">
    <w:name w:val="footer"/>
    <w:basedOn w:val="Normal"/>
    <w:link w:val="PiedepginaCar"/>
    <w:uiPriority w:val="99"/>
    <w:unhideWhenUsed/>
    <w:rsid w:val="00160A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0AEF"/>
    <w:rPr>
      <w:rFonts w:eastAsiaTheme="minorEastAsia"/>
      <w:lang w:eastAsia="es-MX"/>
    </w:rPr>
  </w:style>
  <w:style w:type="character" w:customStyle="1" w:styleId="Ttulo1Car">
    <w:name w:val="Título 1 Car"/>
    <w:basedOn w:val="Fuentedeprrafopredeter"/>
    <w:link w:val="Ttulo1"/>
    <w:uiPriority w:val="9"/>
    <w:rsid w:val="00C13BF0"/>
    <w:rPr>
      <w:rFonts w:asciiTheme="majorHAnsi" w:eastAsiaTheme="majorEastAsia" w:hAnsiTheme="majorHAnsi" w:cstheme="majorBidi"/>
      <w:color w:val="2F5496" w:themeColor="accent1" w:themeShade="BF"/>
      <w:sz w:val="32"/>
      <w:szCs w:val="32"/>
      <w:lang w:eastAsia="es-MX"/>
    </w:rPr>
  </w:style>
  <w:style w:type="paragraph" w:styleId="Lista2">
    <w:name w:val="List 2"/>
    <w:basedOn w:val="Normal"/>
    <w:uiPriority w:val="99"/>
    <w:unhideWhenUsed/>
    <w:rsid w:val="00C13BF0"/>
    <w:pPr>
      <w:ind w:left="566" w:hanging="283"/>
      <w:contextualSpacing/>
    </w:pPr>
  </w:style>
  <w:style w:type="paragraph" w:customStyle="1" w:styleId="ListaCC">
    <w:name w:val="Lista CC."/>
    <w:basedOn w:val="Normal"/>
    <w:rsid w:val="00C13BF0"/>
  </w:style>
  <w:style w:type="paragraph" w:styleId="Textoindependiente">
    <w:name w:val="Body Text"/>
    <w:basedOn w:val="Normal"/>
    <w:link w:val="TextoindependienteCar"/>
    <w:uiPriority w:val="99"/>
    <w:unhideWhenUsed/>
    <w:rsid w:val="00C13BF0"/>
    <w:pPr>
      <w:spacing w:after="120"/>
    </w:pPr>
  </w:style>
  <w:style w:type="character" w:customStyle="1" w:styleId="TextoindependienteCar">
    <w:name w:val="Texto independiente Car"/>
    <w:basedOn w:val="Fuentedeprrafopredeter"/>
    <w:link w:val="Textoindependiente"/>
    <w:uiPriority w:val="99"/>
    <w:rsid w:val="00C13BF0"/>
    <w:rPr>
      <w:rFonts w:eastAsiaTheme="minorEastAsia"/>
      <w:lang w:eastAsia="es-MX"/>
    </w:rPr>
  </w:style>
  <w:style w:type="paragraph" w:styleId="Textoindependienteprimerasangra">
    <w:name w:val="Body Text First Indent"/>
    <w:basedOn w:val="Textoindependiente"/>
    <w:link w:val="TextoindependienteprimerasangraCar"/>
    <w:uiPriority w:val="99"/>
    <w:unhideWhenUsed/>
    <w:rsid w:val="00C13BF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C13BF0"/>
    <w:rPr>
      <w:rFonts w:eastAsiaTheme="minorEastAsia"/>
      <w:lang w:eastAsia="es-MX"/>
    </w:rPr>
  </w:style>
  <w:style w:type="paragraph" w:styleId="Sangradetextonormal">
    <w:name w:val="Body Text Indent"/>
    <w:basedOn w:val="Normal"/>
    <w:link w:val="SangradetextonormalCar"/>
    <w:uiPriority w:val="99"/>
    <w:semiHidden/>
    <w:unhideWhenUsed/>
    <w:rsid w:val="00C13BF0"/>
    <w:pPr>
      <w:spacing w:after="120"/>
      <w:ind w:left="283"/>
    </w:pPr>
  </w:style>
  <w:style w:type="character" w:customStyle="1" w:styleId="SangradetextonormalCar">
    <w:name w:val="Sangría de texto normal Car"/>
    <w:basedOn w:val="Fuentedeprrafopredeter"/>
    <w:link w:val="Sangradetextonormal"/>
    <w:uiPriority w:val="99"/>
    <w:semiHidden/>
    <w:rsid w:val="00C13BF0"/>
    <w:rPr>
      <w:rFonts w:eastAsiaTheme="minorEastAsia"/>
      <w:lang w:eastAsia="es-MX"/>
    </w:rPr>
  </w:style>
  <w:style w:type="paragraph" w:styleId="Textoindependienteprimerasangra2">
    <w:name w:val="Body Text First Indent 2"/>
    <w:basedOn w:val="Sangradetextonormal"/>
    <w:link w:val="Textoindependienteprimerasangra2Car"/>
    <w:uiPriority w:val="99"/>
    <w:unhideWhenUsed/>
    <w:rsid w:val="00C13BF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13BF0"/>
    <w:rPr>
      <w:rFonts w:eastAsiaTheme="minorEastAsia"/>
      <w:lang w:eastAsia="es-MX"/>
    </w:rPr>
  </w:style>
  <w:style w:type="paragraph" w:styleId="Prrafodelista">
    <w:name w:val="List Paragraph"/>
    <w:basedOn w:val="Normal"/>
    <w:uiPriority w:val="34"/>
    <w:qFormat/>
    <w:rsid w:val="00295F2A"/>
    <w:pPr>
      <w:ind w:left="720"/>
      <w:contextualSpacing/>
    </w:pPr>
  </w:style>
  <w:style w:type="paragraph" w:styleId="Ttulo">
    <w:name w:val="Title"/>
    <w:basedOn w:val="Normal"/>
    <w:next w:val="Normal"/>
    <w:link w:val="TtuloCar"/>
    <w:uiPriority w:val="10"/>
    <w:qFormat/>
    <w:rsid w:val="00301D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01DC9"/>
    <w:rPr>
      <w:rFonts w:asciiTheme="majorHAnsi" w:eastAsiaTheme="majorEastAsia" w:hAnsiTheme="majorHAnsi" w:cstheme="majorBidi"/>
      <w:spacing w:val="-10"/>
      <w:kern w:val="28"/>
      <w:sz w:val="56"/>
      <w:szCs w:val="56"/>
      <w:lang w:eastAsia="es-MX"/>
    </w:rPr>
  </w:style>
  <w:style w:type="character" w:customStyle="1" w:styleId="Ttulo2Car">
    <w:name w:val="Título 2 Car"/>
    <w:basedOn w:val="Fuentedeprrafopredeter"/>
    <w:link w:val="Ttulo2"/>
    <w:uiPriority w:val="9"/>
    <w:rsid w:val="00241C53"/>
    <w:rPr>
      <w:rFonts w:asciiTheme="majorHAnsi" w:eastAsiaTheme="majorEastAsia" w:hAnsiTheme="majorHAnsi" w:cstheme="majorBidi"/>
      <w:color w:val="2F5496" w:themeColor="accent1" w:themeShade="BF"/>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78428-33E0-41CB-8F9D-2ED6A044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2184</TotalTime>
  <Pages>1</Pages>
  <Words>896</Words>
  <Characters>4930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70</cp:revision>
  <cp:lastPrinted>2018-01-31T17:52:00Z</cp:lastPrinted>
  <dcterms:created xsi:type="dcterms:W3CDTF">2017-05-31T15:12:00Z</dcterms:created>
  <dcterms:modified xsi:type="dcterms:W3CDTF">2018-01-31T17:52:00Z</dcterms:modified>
</cp:coreProperties>
</file>