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913" w:rsidRDefault="00F61913" w:rsidP="00F61913">
      <w:pPr>
        <w:jc w:val="center"/>
      </w:pPr>
      <w:r>
        <w:rPr>
          <w:noProof/>
          <w:lang w:eastAsia="es-MX"/>
        </w:rPr>
        <w:drawing>
          <wp:inline distT="0" distB="0" distL="0" distR="0" wp14:anchorId="4EF78ABE" wp14:editId="0992861A">
            <wp:extent cx="4185920" cy="1548130"/>
            <wp:effectExtent l="0" t="0" r="5080" b="0"/>
            <wp:docPr id="1" name="Imagen 1" descr="No hay texto alternativo automátic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hay texto alternativo automático disponi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13" w:rsidRDefault="00F61913" w:rsidP="00F61913">
      <w:pPr>
        <w:jc w:val="center"/>
      </w:pPr>
    </w:p>
    <w:p w:rsidR="00F61913" w:rsidRPr="007B5C23" w:rsidRDefault="00F61913" w:rsidP="00F6191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</w:rPr>
      </w:pPr>
      <w:r w:rsidRPr="007B5C23">
        <w:rPr>
          <w:rFonts w:ascii="Garamond" w:hAnsi="Garamond"/>
          <w:b/>
          <w:sz w:val="28"/>
        </w:rPr>
        <w:t>Ficha técnica para la medición de indicadores.</w:t>
      </w:r>
    </w:p>
    <w:p w:rsidR="00F61913" w:rsidRDefault="00F61913" w:rsidP="00F61913">
      <w:pPr>
        <w:pStyle w:val="Sinespaciado"/>
        <w:rPr>
          <w:rFonts w:ascii="Garamond" w:hAnsi="Garamond"/>
          <w:sz w:val="24"/>
        </w:rPr>
      </w:pPr>
    </w:p>
    <w:p w:rsidR="00F61913" w:rsidRDefault="00F61913" w:rsidP="00F61913">
      <w:pPr>
        <w:pStyle w:val="Sinespaciado"/>
        <w:rPr>
          <w:rFonts w:ascii="Garamond" w:hAnsi="Garamond"/>
          <w:sz w:val="24"/>
        </w:rPr>
      </w:pPr>
    </w:p>
    <w:tbl>
      <w:tblPr>
        <w:tblStyle w:val="Tablaconcuadrcula"/>
        <w:tblW w:w="0" w:type="auto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3974"/>
        <w:gridCol w:w="4844"/>
      </w:tblGrid>
      <w:tr w:rsidR="00F61913" w:rsidTr="00D51C29">
        <w:trPr>
          <w:tblCellSpacing w:w="20" w:type="dxa"/>
        </w:trPr>
        <w:tc>
          <w:tcPr>
            <w:tcW w:w="3899" w:type="dxa"/>
            <w:vAlign w:val="center"/>
          </w:tcPr>
          <w:p w:rsidR="00F61913" w:rsidRDefault="00F61913" w:rsidP="00D51C29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F61913" w:rsidRDefault="00F61913" w:rsidP="00D51C29">
            <w:pPr>
              <w:pStyle w:val="Sinespaciado"/>
              <w:rPr>
                <w:rFonts w:ascii="Garamond" w:hAnsi="Garamond"/>
                <w:sz w:val="24"/>
              </w:rPr>
            </w:pPr>
            <w:r w:rsidRPr="007B5C23">
              <w:rPr>
                <w:rFonts w:ascii="Garamond" w:hAnsi="Garamond"/>
                <w:sz w:val="24"/>
              </w:rPr>
              <w:t>Dependencia:</w:t>
            </w:r>
          </w:p>
          <w:p w:rsidR="00F61913" w:rsidRDefault="00F61913" w:rsidP="00D51C29">
            <w:pPr>
              <w:pStyle w:val="Sinespaciado"/>
              <w:rPr>
                <w:rFonts w:ascii="Garamond" w:hAnsi="Garamond"/>
                <w:sz w:val="24"/>
              </w:rPr>
            </w:pPr>
          </w:p>
        </w:tc>
        <w:tc>
          <w:tcPr>
            <w:tcW w:w="4799" w:type="dxa"/>
            <w:vAlign w:val="center"/>
          </w:tcPr>
          <w:p w:rsidR="00F61913" w:rsidRPr="00BA7FC8" w:rsidRDefault="00F61913" w:rsidP="00D51C29">
            <w:pPr>
              <w:pStyle w:val="Sinespaciado"/>
              <w:rPr>
                <w:rFonts w:ascii="Garamond" w:hAnsi="Garamond"/>
                <w:b/>
                <w:color w:val="FF0000"/>
                <w:sz w:val="28"/>
              </w:rPr>
            </w:pPr>
            <w:r w:rsidRPr="008C2E7B">
              <w:rPr>
                <w:rFonts w:ascii="Garamond" w:hAnsi="Garamond"/>
                <w:b/>
                <w:color w:val="FF0000"/>
                <w:sz w:val="28"/>
              </w:rPr>
              <w:t>A</w:t>
            </w:r>
            <w:r>
              <w:rPr>
                <w:rFonts w:ascii="Garamond" w:hAnsi="Garamond"/>
                <w:b/>
                <w:color w:val="FF0000"/>
                <w:sz w:val="28"/>
              </w:rPr>
              <w:t>seo público</w:t>
            </w:r>
            <w:r w:rsidRPr="008C2E7B">
              <w:rPr>
                <w:rFonts w:ascii="Garamond" w:hAnsi="Garamond"/>
                <w:b/>
                <w:color w:val="FF0000"/>
                <w:sz w:val="28"/>
              </w:rPr>
              <w:t>.</w:t>
            </w:r>
          </w:p>
        </w:tc>
      </w:tr>
      <w:tr w:rsidR="00F61913" w:rsidTr="00D51C29">
        <w:trPr>
          <w:tblCellSpacing w:w="20" w:type="dxa"/>
        </w:trPr>
        <w:tc>
          <w:tcPr>
            <w:tcW w:w="3899" w:type="dxa"/>
            <w:vAlign w:val="center"/>
          </w:tcPr>
          <w:p w:rsidR="00F61913" w:rsidRDefault="00F61913" w:rsidP="00D51C29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F61913" w:rsidRDefault="00F61913" w:rsidP="00D51C29">
            <w:pPr>
              <w:pStyle w:val="Sinespaciado"/>
              <w:rPr>
                <w:rFonts w:ascii="Garamond" w:hAnsi="Garamond"/>
                <w:sz w:val="24"/>
              </w:rPr>
            </w:pPr>
            <w:r w:rsidRPr="007B5C23">
              <w:rPr>
                <w:rFonts w:ascii="Garamond" w:hAnsi="Garamond"/>
                <w:sz w:val="24"/>
              </w:rPr>
              <w:t>Nombre del programa/proyecto/servicio/campaña</w:t>
            </w:r>
            <w:r>
              <w:rPr>
                <w:rFonts w:ascii="Garamond" w:hAnsi="Garamond"/>
                <w:sz w:val="24"/>
              </w:rPr>
              <w:t>:</w:t>
            </w:r>
          </w:p>
          <w:p w:rsidR="00F61913" w:rsidRDefault="00F61913" w:rsidP="00D51C29">
            <w:pPr>
              <w:pStyle w:val="Sinespaciado"/>
              <w:rPr>
                <w:rFonts w:ascii="Garamond" w:hAnsi="Garamond"/>
                <w:sz w:val="24"/>
              </w:rPr>
            </w:pPr>
          </w:p>
        </w:tc>
        <w:tc>
          <w:tcPr>
            <w:tcW w:w="4799" w:type="dxa"/>
            <w:vAlign w:val="center"/>
          </w:tcPr>
          <w:p w:rsidR="00F61913" w:rsidRDefault="00F61913" w:rsidP="00D51C29">
            <w:pPr>
              <w:pStyle w:val="Sinespaciado"/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Recolección de desechos sólidos.</w:t>
            </w:r>
          </w:p>
        </w:tc>
      </w:tr>
      <w:tr w:rsidR="00F61913" w:rsidTr="00D51C29">
        <w:trPr>
          <w:trHeight w:val="1105"/>
          <w:tblCellSpacing w:w="20" w:type="dxa"/>
        </w:trPr>
        <w:tc>
          <w:tcPr>
            <w:tcW w:w="3899" w:type="dxa"/>
            <w:vAlign w:val="center"/>
          </w:tcPr>
          <w:p w:rsidR="00F61913" w:rsidRDefault="00F61913" w:rsidP="00D51C29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Eje de gobierno.</w:t>
            </w:r>
          </w:p>
        </w:tc>
        <w:tc>
          <w:tcPr>
            <w:tcW w:w="4799" w:type="dxa"/>
            <w:vAlign w:val="center"/>
          </w:tcPr>
          <w:p w:rsidR="00F61913" w:rsidRDefault="00F61913" w:rsidP="00D51C29">
            <w:pPr>
              <w:pStyle w:val="Sinespaciado"/>
              <w:jc w:val="both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Combate a la pobreza y elevar la calidad de vida a través del desarrollo social.</w:t>
            </w:r>
          </w:p>
        </w:tc>
      </w:tr>
      <w:tr w:rsidR="00F61913" w:rsidTr="00D51C29">
        <w:trPr>
          <w:trHeight w:val="909"/>
          <w:tblCellSpacing w:w="20" w:type="dxa"/>
        </w:trPr>
        <w:tc>
          <w:tcPr>
            <w:tcW w:w="3899" w:type="dxa"/>
            <w:vAlign w:val="center"/>
          </w:tcPr>
          <w:p w:rsidR="00F61913" w:rsidRDefault="00F61913" w:rsidP="00D51C29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Estrategia.</w:t>
            </w:r>
          </w:p>
        </w:tc>
        <w:tc>
          <w:tcPr>
            <w:tcW w:w="4799" w:type="dxa"/>
            <w:vAlign w:val="center"/>
          </w:tcPr>
          <w:p w:rsidR="00F61913" w:rsidRDefault="00F61913" w:rsidP="00D51C29">
            <w:pPr>
              <w:pStyle w:val="Sinespaciado"/>
              <w:jc w:val="both"/>
              <w:rPr>
                <w:rFonts w:ascii="Garamond" w:hAnsi="Garamond"/>
                <w:b/>
                <w:color w:val="FF0000"/>
                <w:sz w:val="28"/>
              </w:rPr>
            </w:pPr>
            <w:r w:rsidRPr="00573D28">
              <w:rPr>
                <w:rFonts w:ascii="Garamond" w:hAnsi="Garamond"/>
                <w:b/>
                <w:color w:val="FF0000"/>
                <w:sz w:val="28"/>
              </w:rPr>
              <w:t>Fortalecimi</w:t>
            </w:r>
            <w:r>
              <w:rPr>
                <w:rFonts w:ascii="Garamond" w:hAnsi="Garamond"/>
                <w:b/>
                <w:color w:val="FF0000"/>
                <w:sz w:val="28"/>
              </w:rPr>
              <w:t>ento de los servicios públicos.</w:t>
            </w:r>
          </w:p>
        </w:tc>
      </w:tr>
      <w:tr w:rsidR="00F61913" w:rsidTr="00D51C29">
        <w:trPr>
          <w:trHeight w:val="909"/>
          <w:tblCellSpacing w:w="20" w:type="dxa"/>
        </w:trPr>
        <w:tc>
          <w:tcPr>
            <w:tcW w:w="3899" w:type="dxa"/>
            <w:vAlign w:val="center"/>
          </w:tcPr>
          <w:p w:rsidR="00F61913" w:rsidRDefault="00F61913" w:rsidP="00D51C29">
            <w:pPr>
              <w:pStyle w:val="Sinespaciado"/>
              <w:rPr>
                <w:rFonts w:ascii="Garamond" w:hAnsi="Garamond"/>
                <w:sz w:val="24"/>
              </w:rPr>
            </w:pPr>
            <w:r w:rsidRPr="00BA7FC8">
              <w:rPr>
                <w:rFonts w:ascii="Garamond" w:hAnsi="Garamond"/>
                <w:sz w:val="24"/>
              </w:rPr>
              <w:t>Definición:</w:t>
            </w:r>
          </w:p>
        </w:tc>
        <w:tc>
          <w:tcPr>
            <w:tcW w:w="4799" w:type="dxa"/>
            <w:vAlign w:val="center"/>
          </w:tcPr>
          <w:p w:rsidR="00F61913" w:rsidRPr="00BA7FC8" w:rsidRDefault="00F61913" w:rsidP="00D51C29">
            <w:pPr>
              <w:pStyle w:val="Default"/>
              <w:jc w:val="both"/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</w:pPr>
            <w:r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Servicio de limpia: toneladas de desechos sólidos recogidas.</w:t>
            </w:r>
          </w:p>
        </w:tc>
      </w:tr>
      <w:tr w:rsidR="00F61913" w:rsidTr="00D51C29">
        <w:trPr>
          <w:tblCellSpacing w:w="20" w:type="dxa"/>
        </w:trPr>
        <w:tc>
          <w:tcPr>
            <w:tcW w:w="3899" w:type="dxa"/>
            <w:vAlign w:val="center"/>
          </w:tcPr>
          <w:p w:rsidR="00F61913" w:rsidRDefault="00F61913" w:rsidP="00D51C29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F61913" w:rsidRDefault="00F61913" w:rsidP="00D51C29">
            <w:pPr>
              <w:pStyle w:val="Sinespaciado"/>
              <w:rPr>
                <w:rFonts w:ascii="Garamond" w:hAnsi="Garamond"/>
                <w:sz w:val="24"/>
              </w:rPr>
            </w:pPr>
            <w:r w:rsidRPr="00BA7FC8">
              <w:rPr>
                <w:rFonts w:ascii="Garamond" w:hAnsi="Garamond"/>
                <w:sz w:val="24"/>
              </w:rPr>
              <w:t>Magnitud:</w:t>
            </w:r>
          </w:p>
          <w:p w:rsidR="00F61913" w:rsidRPr="002B3E8F" w:rsidRDefault="00F61913" w:rsidP="00D51C29">
            <w:pPr>
              <w:pStyle w:val="Sinespaciado"/>
              <w:rPr>
                <w:rFonts w:ascii="Garamond" w:hAnsi="Garamond"/>
              </w:rPr>
            </w:pPr>
          </w:p>
        </w:tc>
        <w:tc>
          <w:tcPr>
            <w:tcW w:w="4799" w:type="dxa"/>
            <w:vAlign w:val="center"/>
          </w:tcPr>
          <w:p w:rsidR="00F61913" w:rsidRPr="00AD30A3" w:rsidRDefault="00F61913" w:rsidP="00D51C29">
            <w:pPr>
              <w:pStyle w:val="Default"/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</w:pPr>
            <w:r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E</w:t>
            </w:r>
            <w:r w:rsidRPr="00AD30A3"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ficiencia.</w:t>
            </w:r>
          </w:p>
        </w:tc>
      </w:tr>
      <w:tr w:rsidR="00F61913" w:rsidTr="00D51C29">
        <w:trPr>
          <w:tblCellSpacing w:w="20" w:type="dxa"/>
        </w:trPr>
        <w:tc>
          <w:tcPr>
            <w:tcW w:w="3899" w:type="dxa"/>
            <w:vAlign w:val="center"/>
          </w:tcPr>
          <w:p w:rsidR="00F61913" w:rsidRDefault="00F61913" w:rsidP="00D51C29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F61913" w:rsidRDefault="00F61913" w:rsidP="00D51C29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Unidad de medida del indicador:</w:t>
            </w:r>
          </w:p>
          <w:p w:rsidR="00F61913" w:rsidRDefault="00F61913" w:rsidP="00D51C29">
            <w:pPr>
              <w:pStyle w:val="Sinespaciado"/>
              <w:rPr>
                <w:rFonts w:ascii="Garamond" w:hAnsi="Garamond"/>
              </w:rPr>
            </w:pPr>
          </w:p>
        </w:tc>
        <w:tc>
          <w:tcPr>
            <w:tcW w:w="4799" w:type="dxa"/>
            <w:vAlign w:val="center"/>
          </w:tcPr>
          <w:p w:rsidR="00F61913" w:rsidRDefault="00F61913" w:rsidP="00D51C29">
            <w:pPr>
              <w:pStyle w:val="Sinespaciado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Toneladas de desechos.</w:t>
            </w:r>
          </w:p>
        </w:tc>
      </w:tr>
    </w:tbl>
    <w:p w:rsidR="00F61913" w:rsidRDefault="00F61913" w:rsidP="00F61913">
      <w:pPr>
        <w:pStyle w:val="Sinespaciado"/>
        <w:rPr>
          <w:rFonts w:ascii="Garamond" w:hAnsi="Garamond"/>
          <w:sz w:val="24"/>
        </w:rPr>
      </w:pPr>
    </w:p>
    <w:p w:rsidR="00F61913" w:rsidRDefault="00F61913" w:rsidP="00F61913">
      <w:pPr>
        <w:pStyle w:val="Sinespaciado"/>
        <w:rPr>
          <w:rFonts w:ascii="Garamond" w:hAnsi="Garamond"/>
          <w:sz w:val="24"/>
        </w:rPr>
      </w:pPr>
    </w:p>
    <w:p w:rsidR="00F61913" w:rsidRDefault="00F61913" w:rsidP="00F61913">
      <w:pPr>
        <w:pStyle w:val="Sinespaciado"/>
        <w:rPr>
          <w:rFonts w:ascii="Garamond" w:hAnsi="Garamond"/>
          <w:sz w:val="24"/>
        </w:rPr>
      </w:pPr>
    </w:p>
    <w:p w:rsidR="00F61913" w:rsidRDefault="00F61913" w:rsidP="00F61913">
      <w:pPr>
        <w:pStyle w:val="Sinespaciado"/>
        <w:rPr>
          <w:rFonts w:ascii="Garamond" w:hAnsi="Garamond"/>
          <w:sz w:val="24"/>
        </w:rPr>
      </w:pPr>
    </w:p>
    <w:p w:rsidR="00F61913" w:rsidRDefault="00F61913" w:rsidP="00F61913">
      <w:pPr>
        <w:pStyle w:val="Sinespaciado"/>
        <w:rPr>
          <w:rFonts w:ascii="Garamond" w:hAnsi="Garamond"/>
          <w:sz w:val="24"/>
        </w:rPr>
      </w:pPr>
    </w:p>
    <w:p w:rsidR="00F61913" w:rsidRDefault="00F61913" w:rsidP="00F61913">
      <w:pPr>
        <w:pStyle w:val="Sinespaciado"/>
        <w:rPr>
          <w:rFonts w:ascii="Garamond" w:hAnsi="Garamond"/>
          <w:sz w:val="24"/>
        </w:rPr>
      </w:pPr>
    </w:p>
    <w:p w:rsidR="00F61913" w:rsidRDefault="00F61913" w:rsidP="00F61913">
      <w:pPr>
        <w:pStyle w:val="Sinespaciado"/>
        <w:rPr>
          <w:rFonts w:ascii="Garamond" w:hAnsi="Garamond"/>
          <w:sz w:val="24"/>
        </w:rPr>
      </w:pPr>
    </w:p>
    <w:p w:rsidR="00F61913" w:rsidRDefault="00F61913" w:rsidP="00F61913">
      <w:pPr>
        <w:pStyle w:val="Sinespaciado"/>
        <w:rPr>
          <w:rFonts w:ascii="Garamond" w:hAnsi="Garamond"/>
          <w:sz w:val="24"/>
        </w:rPr>
        <w:sectPr w:rsidR="00F61913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61913" w:rsidRDefault="00F61913" w:rsidP="00F61913">
      <w:pPr>
        <w:pStyle w:val="Sinespaciado"/>
        <w:jc w:val="center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eastAsia="es-MX"/>
        </w:rPr>
        <w:lastRenderedPageBreak/>
        <w:drawing>
          <wp:inline distT="0" distB="0" distL="0" distR="0" wp14:anchorId="552F3636" wp14:editId="0F3F9A40">
            <wp:extent cx="4780800" cy="835200"/>
            <wp:effectExtent l="0" t="0" r="127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800" cy="8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913" w:rsidRDefault="00F61913" w:rsidP="00F61913">
      <w:pPr>
        <w:pStyle w:val="Sinespaciado"/>
        <w:rPr>
          <w:rFonts w:ascii="Garamond" w:hAnsi="Garamond"/>
          <w:sz w:val="24"/>
        </w:rPr>
      </w:pPr>
    </w:p>
    <w:p w:rsidR="00F61913" w:rsidRPr="008968E7" w:rsidRDefault="00F61913" w:rsidP="00F61913">
      <w:pPr>
        <w:pStyle w:val="Sinespaciado"/>
        <w:rPr>
          <w:rFonts w:ascii="Garamond" w:hAnsi="Garamond"/>
          <w:b/>
          <w:color w:val="002060"/>
          <w:sz w:val="28"/>
        </w:rPr>
      </w:pPr>
      <w:r w:rsidRPr="008968E7">
        <w:rPr>
          <w:rFonts w:ascii="Garamond" w:hAnsi="Garamond"/>
          <w:b/>
          <w:color w:val="002060"/>
          <w:sz w:val="28"/>
        </w:rPr>
        <w:t>Ficha de indicadores que permitan la medición de resultados.</w:t>
      </w:r>
    </w:p>
    <w:p w:rsidR="00F61913" w:rsidRDefault="00F61913" w:rsidP="00F61913">
      <w:pPr>
        <w:pStyle w:val="Sinespaciado"/>
        <w:rPr>
          <w:rFonts w:ascii="Garamond" w:hAnsi="Garamond"/>
          <w:sz w:val="24"/>
        </w:rPr>
      </w:pPr>
    </w:p>
    <w:p w:rsidR="00F61913" w:rsidRDefault="00F61913" w:rsidP="00F61913">
      <w:pPr>
        <w:pStyle w:val="Sinespaciado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color w:val="FF0000"/>
          <w:sz w:val="28"/>
        </w:rPr>
        <w:t>Número de toneladas de desechos sólidos recogidas.</w:t>
      </w:r>
    </w:p>
    <w:tbl>
      <w:tblPr>
        <w:tblpPr w:leftFromText="141" w:rightFromText="141" w:vertAnchor="page" w:horzAnchor="page" w:tblpX="417" w:tblpY="4591"/>
        <w:tblW w:w="150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9"/>
        <w:gridCol w:w="3149"/>
        <w:gridCol w:w="1882"/>
        <w:gridCol w:w="1120"/>
        <w:gridCol w:w="702"/>
        <w:gridCol w:w="708"/>
        <w:gridCol w:w="529"/>
        <w:gridCol w:w="1570"/>
        <w:gridCol w:w="1591"/>
        <w:gridCol w:w="1639"/>
      </w:tblGrid>
      <w:tr w:rsidR="00F61913" w:rsidRPr="00E8214E" w:rsidTr="00F61913">
        <w:trPr>
          <w:trHeight w:val="1263"/>
        </w:trPr>
        <w:tc>
          <w:tcPr>
            <w:tcW w:w="5358" w:type="dxa"/>
            <w:gridSpan w:val="2"/>
            <w:vMerge w:val="restart"/>
            <w:tcBorders>
              <w:top w:val="single" w:sz="8" w:space="0" w:color="auto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1913" w:rsidRPr="00E8214E" w:rsidRDefault="00F61913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DENOMINACIÓN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13" w:rsidRPr="00E8214E" w:rsidRDefault="00F61913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TIPO DE INDICADOR</w:t>
            </w:r>
          </w:p>
        </w:tc>
        <w:tc>
          <w:tcPr>
            <w:tcW w:w="30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13" w:rsidRPr="00E8214E" w:rsidRDefault="00F61913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DIMENSIÓN A MEDIR</w:t>
            </w:r>
          </w:p>
        </w:tc>
        <w:tc>
          <w:tcPr>
            <w:tcW w:w="1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13" w:rsidRPr="00E8214E" w:rsidRDefault="00F61913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UNIDAD DE MEDIDA</w:t>
            </w: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913" w:rsidRPr="00E8214E" w:rsidRDefault="00F61913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VALOR DE LA META</w:t>
            </w:r>
          </w:p>
        </w:tc>
      </w:tr>
      <w:tr w:rsidR="00F61913" w:rsidRPr="00E8214E" w:rsidTr="00AA4F86">
        <w:trPr>
          <w:trHeight w:val="1152"/>
        </w:trPr>
        <w:tc>
          <w:tcPr>
            <w:tcW w:w="5358" w:type="dxa"/>
            <w:gridSpan w:val="2"/>
            <w:vMerge/>
            <w:tcBorders>
              <w:top w:val="single" w:sz="8" w:space="0" w:color="auto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913" w:rsidRPr="00E8214E" w:rsidRDefault="00F61913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1913" w:rsidRPr="00E8214E" w:rsidRDefault="00F61913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F61913" w:rsidRPr="00E8214E" w:rsidRDefault="00F61913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Eficacia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F61913" w:rsidRPr="00E8214E" w:rsidRDefault="00F61913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Eficiencia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F61913" w:rsidRPr="00E8214E" w:rsidRDefault="00F61913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Economía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F61913" w:rsidRPr="00E8214E" w:rsidRDefault="00F61913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Calidad</w:t>
            </w:r>
          </w:p>
        </w:tc>
        <w:tc>
          <w:tcPr>
            <w:tcW w:w="15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913" w:rsidRPr="00E8214E" w:rsidRDefault="00F61913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13" w:rsidRPr="00E8214E" w:rsidRDefault="00F61913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Absoluto (A)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13" w:rsidRPr="00E8214E" w:rsidRDefault="00F61913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Relativo (B)</w:t>
            </w:r>
          </w:p>
        </w:tc>
      </w:tr>
      <w:tr w:rsidR="00F61913" w:rsidRPr="00E8214E" w:rsidTr="00AA4F86">
        <w:trPr>
          <w:trHeight w:val="345"/>
        </w:trPr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913" w:rsidRPr="00E8214E" w:rsidRDefault="00F61913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13" w:rsidRPr="00E8214E" w:rsidRDefault="00F61913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Toneladas de desechos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913" w:rsidRPr="00E8214E" w:rsidRDefault="00F61913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Cuantitativo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F61913" w:rsidRPr="00E8214E" w:rsidRDefault="00F61913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3DF34C48" wp14:editId="39C2465D">
                  <wp:simplePos x="0" y="0"/>
                  <wp:positionH relativeFrom="column">
                    <wp:posOffset>-511175</wp:posOffset>
                  </wp:positionH>
                  <wp:positionV relativeFrom="paragraph">
                    <wp:posOffset>354330</wp:posOffset>
                  </wp:positionV>
                  <wp:extent cx="152400" cy="152400"/>
                  <wp:effectExtent l="0" t="0" r="0" b="0"/>
                  <wp:wrapNone/>
                  <wp:docPr id="3" name="Imagen 3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F61913" w:rsidRPr="00E8214E" w:rsidRDefault="00F61913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F61913" w:rsidRPr="00E8214E" w:rsidRDefault="00F61913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2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F61913" w:rsidRPr="00E8214E" w:rsidRDefault="00F61913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913" w:rsidRPr="00E8214E" w:rsidRDefault="00F61913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Número de toneladas de desechos sólidos recogidas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913" w:rsidRPr="00E8214E" w:rsidRDefault="00F61913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C611F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Cuantitativo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13" w:rsidRPr="00F668B9" w:rsidRDefault="00F61913" w:rsidP="00F61913">
            <w:pPr>
              <w:tabs>
                <w:tab w:val="left" w:pos="898"/>
              </w:tabs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Porcentual</w:t>
            </w:r>
          </w:p>
        </w:tc>
      </w:tr>
      <w:tr w:rsidR="00F61913" w:rsidRPr="00E8214E" w:rsidTr="00AA4F86">
        <w:trPr>
          <w:trHeight w:val="567"/>
        </w:trPr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913" w:rsidRPr="00E8214E" w:rsidRDefault="00F61913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Periodo de tiempo.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913" w:rsidRDefault="00F30D5A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              MENSUAL</w:t>
            </w:r>
          </w:p>
          <w:p w:rsidR="00F30D5A" w:rsidRPr="00E8214E" w:rsidRDefault="00F30D5A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13" w:rsidRPr="00E8214E" w:rsidRDefault="00F61913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913" w:rsidRPr="00E8214E" w:rsidRDefault="00F61913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02" w:type="dxa"/>
            <w:vMerge/>
            <w:tcBorders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913" w:rsidRPr="00E8214E" w:rsidRDefault="00F61913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913" w:rsidRPr="00E8214E" w:rsidRDefault="00F61913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913" w:rsidRPr="00E8214E" w:rsidRDefault="00F61913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70" w:type="dxa"/>
            <w:vMerge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:rsidR="00F61913" w:rsidRPr="00E8214E" w:rsidRDefault="00F61913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91" w:type="dxa"/>
            <w:vMerge/>
            <w:tcBorders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13" w:rsidRPr="00E8214E" w:rsidRDefault="00F61913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39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hideMark/>
          </w:tcPr>
          <w:p w:rsidR="00F61913" w:rsidRPr="00E8214E" w:rsidRDefault="00F61913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F61913" w:rsidRPr="00E8214E" w:rsidTr="00AA4F86">
        <w:trPr>
          <w:trHeight w:val="567"/>
        </w:trPr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1913" w:rsidRDefault="00307FA5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JULIO</w:t>
            </w:r>
            <w:r w:rsidR="00D01B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F619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2018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913" w:rsidRPr="00E8214E" w:rsidRDefault="00C3468A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1,610.58</w:t>
            </w:r>
            <w:bookmarkStart w:id="0" w:name="_GoBack"/>
            <w:bookmarkEnd w:id="0"/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13" w:rsidRPr="00E8214E" w:rsidRDefault="00F61913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1913" w:rsidRPr="00E8214E" w:rsidRDefault="00F61913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6D124050" wp14:editId="703A37CB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-70485</wp:posOffset>
                  </wp:positionV>
                  <wp:extent cx="152400" cy="152400"/>
                  <wp:effectExtent l="0" t="0" r="0" b="0"/>
                  <wp:wrapNone/>
                  <wp:docPr id="4" name="Imagen 4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2" w:type="dxa"/>
            <w:tcBorders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1913" w:rsidRPr="00E8214E" w:rsidRDefault="00F61913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1913" w:rsidRPr="00E8214E" w:rsidRDefault="00F61913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1913" w:rsidRPr="00E8214E" w:rsidRDefault="00F61913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F61913" w:rsidRPr="00E8214E" w:rsidRDefault="00F61913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91" w:type="dxa"/>
            <w:tcBorders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F61913" w:rsidRPr="00E8214E" w:rsidRDefault="003C151C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1,610.58</w:t>
            </w:r>
          </w:p>
        </w:tc>
        <w:tc>
          <w:tcPr>
            <w:tcW w:w="1639" w:type="dxa"/>
            <w:tcBorders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1913" w:rsidRPr="00E8214E" w:rsidRDefault="00F61913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F61913" w:rsidRPr="00E8214E" w:rsidTr="00AA4F86">
        <w:trPr>
          <w:trHeight w:val="567"/>
        </w:trPr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1913" w:rsidRDefault="00307FA5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AGOSTO </w:t>
            </w:r>
            <w:r w:rsidR="00F619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2018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913" w:rsidRDefault="00C3468A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1,635.58</w:t>
            </w: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13" w:rsidRPr="00E8214E" w:rsidRDefault="00F61913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1913" w:rsidRPr="00E8214E" w:rsidRDefault="00F61913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61312" behindDoc="0" locked="0" layoutInCell="1" allowOverlap="1" wp14:anchorId="047B54F8" wp14:editId="0A77691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-67310</wp:posOffset>
                  </wp:positionV>
                  <wp:extent cx="152400" cy="152400"/>
                  <wp:effectExtent l="0" t="0" r="0" b="0"/>
                  <wp:wrapNone/>
                  <wp:docPr id="5" name="Imagen 5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2" w:type="dxa"/>
            <w:tcBorders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1913" w:rsidRPr="00E8214E" w:rsidRDefault="00F61913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1913" w:rsidRPr="00E8214E" w:rsidRDefault="00F61913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1913" w:rsidRPr="00E8214E" w:rsidRDefault="00F61913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F61913" w:rsidRPr="00E8214E" w:rsidRDefault="00F61913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91" w:type="dxa"/>
            <w:tcBorders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F61913" w:rsidRPr="00E8214E" w:rsidRDefault="003C151C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1,635.58</w:t>
            </w:r>
          </w:p>
        </w:tc>
        <w:tc>
          <w:tcPr>
            <w:tcW w:w="1639" w:type="dxa"/>
            <w:tcBorders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1913" w:rsidRPr="00E8214E" w:rsidRDefault="00F61913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F61913" w:rsidRPr="00E8214E" w:rsidTr="00AA4F86">
        <w:trPr>
          <w:trHeight w:val="567"/>
        </w:trPr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1913" w:rsidRDefault="00307FA5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SEPTIEMBRE </w:t>
            </w:r>
            <w:r w:rsidR="00F619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2018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913" w:rsidRDefault="00A852BF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1,440.86</w:t>
            </w:r>
          </w:p>
          <w:p w:rsidR="00C3468A" w:rsidRDefault="00C3468A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13" w:rsidRPr="00E8214E" w:rsidRDefault="00F61913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1913" w:rsidRPr="00E8214E" w:rsidRDefault="00F61913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62336" behindDoc="0" locked="0" layoutInCell="1" allowOverlap="1" wp14:anchorId="220662C8" wp14:editId="6A084F92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-45720</wp:posOffset>
                  </wp:positionV>
                  <wp:extent cx="152400" cy="152400"/>
                  <wp:effectExtent l="0" t="0" r="0" b="0"/>
                  <wp:wrapNone/>
                  <wp:docPr id="6" name="Imagen 6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2" w:type="dxa"/>
            <w:tcBorders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1913" w:rsidRPr="00E8214E" w:rsidRDefault="00F61913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1913" w:rsidRPr="00E8214E" w:rsidRDefault="00F61913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1913" w:rsidRPr="00E8214E" w:rsidRDefault="00F61913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F61913" w:rsidRPr="00E8214E" w:rsidRDefault="00F61913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91" w:type="dxa"/>
            <w:tcBorders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F61913" w:rsidRDefault="00A852BF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1,440.86</w:t>
            </w:r>
          </w:p>
          <w:p w:rsidR="00A852BF" w:rsidRPr="00E8214E" w:rsidRDefault="00A852BF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39" w:type="dxa"/>
            <w:tcBorders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1913" w:rsidRPr="00E8214E" w:rsidRDefault="00F61913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</w:tbl>
    <w:p w:rsidR="00F61913" w:rsidRDefault="00F61913" w:rsidP="00F61913">
      <w:pPr>
        <w:pStyle w:val="Sinespaciado"/>
        <w:jc w:val="center"/>
        <w:rPr>
          <w:rFonts w:ascii="Garamond" w:hAnsi="Garamond"/>
          <w:sz w:val="24"/>
        </w:rPr>
      </w:pPr>
    </w:p>
    <w:p w:rsidR="00F61913" w:rsidRDefault="00F61913" w:rsidP="00F61913">
      <w:pPr>
        <w:pStyle w:val="Sinespaciado"/>
        <w:rPr>
          <w:rFonts w:ascii="Garamond" w:hAnsi="Garamond"/>
          <w:sz w:val="24"/>
        </w:rPr>
      </w:pPr>
    </w:p>
    <w:p w:rsidR="00F61913" w:rsidRDefault="00F61913" w:rsidP="00F61913">
      <w:pPr>
        <w:pStyle w:val="Sinespaciad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A. Se refiere al valor absoluto del indicador en la medida señalada.</w:t>
      </w:r>
    </w:p>
    <w:p w:rsidR="00F61913" w:rsidRPr="002B3E8F" w:rsidRDefault="00F61913" w:rsidP="00F61913">
      <w:pPr>
        <w:pStyle w:val="Sinespaciad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B. Se refiere al porcentaje de cumplimiento de la prestación del servicio, en cuanto al total del valor absoluto de medida generada.</w:t>
      </w:r>
    </w:p>
    <w:p w:rsidR="00A25DCB" w:rsidRDefault="00A25DCB"/>
    <w:sectPr w:rsidR="00A25DCB" w:rsidSect="00F6191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913"/>
    <w:rsid w:val="00307FA5"/>
    <w:rsid w:val="003C151C"/>
    <w:rsid w:val="00906BD5"/>
    <w:rsid w:val="00A25DCB"/>
    <w:rsid w:val="00A852BF"/>
    <w:rsid w:val="00AA4F86"/>
    <w:rsid w:val="00AC1E25"/>
    <w:rsid w:val="00C3468A"/>
    <w:rsid w:val="00D01B7B"/>
    <w:rsid w:val="00F30D5A"/>
    <w:rsid w:val="00F6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AAA13-5A63-4E91-A004-3F8520D1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9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61913"/>
    <w:pPr>
      <w:spacing w:after="0" w:line="240" w:lineRule="auto"/>
    </w:pPr>
  </w:style>
  <w:style w:type="paragraph" w:customStyle="1" w:styleId="Default">
    <w:name w:val="Default"/>
    <w:rsid w:val="00F619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F6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Fomento</dc:creator>
  <cp:keywords/>
  <dc:description/>
  <cp:lastModifiedBy>Mtro. Jorge Hdez Ochoa</cp:lastModifiedBy>
  <cp:revision>10</cp:revision>
  <dcterms:created xsi:type="dcterms:W3CDTF">2018-07-12T18:51:00Z</dcterms:created>
  <dcterms:modified xsi:type="dcterms:W3CDTF">2018-10-02T16:55:00Z</dcterms:modified>
</cp:coreProperties>
</file>