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3E26" w14:textId="77777777" w:rsidR="00D5238D" w:rsidRDefault="00BA020E" w:rsidP="00BA020E">
      <w:pPr>
        <w:jc w:val="center"/>
      </w:pPr>
      <w:r>
        <w:rPr>
          <w:noProof/>
          <w:lang w:eastAsia="es-MX"/>
        </w:rPr>
        <w:drawing>
          <wp:inline distT="0" distB="0" distL="0" distR="0" wp14:anchorId="58342CB4" wp14:editId="64A3C9C2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23A1" w14:textId="77777777" w:rsidR="00BA7FC8" w:rsidRDefault="00BA7FC8" w:rsidP="00BA020E">
      <w:pPr>
        <w:jc w:val="center"/>
      </w:pPr>
    </w:p>
    <w:p w14:paraId="2A5899A7" w14:textId="77777777"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14:paraId="240B5E0E" w14:textId="77777777" w:rsidR="007B5C23" w:rsidRDefault="007B5C23" w:rsidP="007B5C23">
      <w:pPr>
        <w:pStyle w:val="Sinespaciado"/>
        <w:rPr>
          <w:rFonts w:ascii="Garamond" w:hAnsi="Garamond"/>
          <w:sz w:val="24"/>
        </w:rPr>
      </w:pPr>
    </w:p>
    <w:p w14:paraId="63241660" w14:textId="77777777"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6C2F80" w14:paraId="2845D258" w14:textId="77777777" w:rsidTr="00496ECD">
        <w:trPr>
          <w:tblCellSpacing w:w="20" w:type="dxa"/>
        </w:trPr>
        <w:tc>
          <w:tcPr>
            <w:tcW w:w="3914" w:type="dxa"/>
            <w:vAlign w:val="center"/>
          </w:tcPr>
          <w:p w14:paraId="7A7B522A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680C07AC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14:paraId="308F3969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14:paraId="019A4884" w14:textId="77777777" w:rsidR="006C2F80" w:rsidRDefault="006C2F80" w:rsidP="00496ECD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Departamento de Desarrollo Urbano.</w:t>
            </w:r>
          </w:p>
          <w:p w14:paraId="16DC9B7D" w14:textId="77777777" w:rsidR="006C2F80" w:rsidRPr="00BA7FC8" w:rsidRDefault="006C2F80" w:rsidP="00496ECD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Dirección General de Obras Públicas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6C2F80" w14:paraId="3F27F0B8" w14:textId="77777777" w:rsidTr="00496ECD">
        <w:trPr>
          <w:tblCellSpacing w:w="20" w:type="dxa"/>
        </w:trPr>
        <w:tc>
          <w:tcPr>
            <w:tcW w:w="3914" w:type="dxa"/>
            <w:vAlign w:val="center"/>
          </w:tcPr>
          <w:p w14:paraId="19A34756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27F46368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14:paraId="65964E9B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14:paraId="52526CE2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Licencias otorgadas.</w:t>
            </w:r>
          </w:p>
        </w:tc>
      </w:tr>
      <w:tr w:rsidR="006C2F80" w14:paraId="165ACEBE" w14:textId="77777777" w:rsidTr="00496ECD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14:paraId="7A4A9BC8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14:paraId="1B4738CD" w14:textId="77777777" w:rsidR="006C2F80" w:rsidRDefault="006C2F80" w:rsidP="00496ECD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interno administrativo para el uso eficiente de los recursos públicos.</w:t>
            </w:r>
          </w:p>
        </w:tc>
      </w:tr>
      <w:tr w:rsidR="006C2F80" w14:paraId="6F3F048B" w14:textId="77777777" w:rsidTr="00496ECD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14:paraId="34BA0054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14:paraId="5EAB5DEC" w14:textId="77777777" w:rsidR="006C2F80" w:rsidRPr="00BA7FC8" w:rsidRDefault="006C2F80" w:rsidP="00496ECD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de licencias de construcción otorgadas.</w:t>
            </w:r>
          </w:p>
        </w:tc>
      </w:tr>
      <w:tr w:rsidR="006C2F80" w14:paraId="567D9B56" w14:textId="77777777" w:rsidTr="00496ECD">
        <w:trPr>
          <w:tblCellSpacing w:w="20" w:type="dxa"/>
        </w:trPr>
        <w:tc>
          <w:tcPr>
            <w:tcW w:w="3914" w:type="dxa"/>
            <w:vAlign w:val="center"/>
          </w:tcPr>
          <w:p w14:paraId="5F9E3238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52F97392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14:paraId="46D39117" w14:textId="77777777" w:rsidR="006C2F80" w:rsidRPr="002B3E8F" w:rsidRDefault="006C2F80" w:rsidP="00496ECD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14:paraId="3D71EC28" w14:textId="77777777" w:rsidR="006C2F80" w:rsidRPr="00AD30A3" w:rsidRDefault="006C2F80" w:rsidP="00496ECD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6C2F80" w14:paraId="6D4C6340" w14:textId="77777777" w:rsidTr="00496ECD">
        <w:trPr>
          <w:tblCellSpacing w:w="20" w:type="dxa"/>
        </w:trPr>
        <w:tc>
          <w:tcPr>
            <w:tcW w:w="3914" w:type="dxa"/>
            <w:vAlign w:val="center"/>
          </w:tcPr>
          <w:p w14:paraId="2BBD2628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126DA64C" w14:textId="77777777" w:rsidR="006C2F80" w:rsidRDefault="006C2F80" w:rsidP="00496ECD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14:paraId="13917C51" w14:textId="77777777" w:rsidR="006C2F80" w:rsidRDefault="006C2F80" w:rsidP="00496ECD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14:paraId="4F5AE693" w14:textId="77777777" w:rsidR="006C2F80" w:rsidRDefault="006C2F80" w:rsidP="00496ECD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AD30A3">
              <w:rPr>
                <w:rFonts w:ascii="Garamond" w:hAnsi="Garamond"/>
                <w:b/>
                <w:color w:val="FF0000"/>
                <w:sz w:val="28"/>
              </w:rPr>
              <w:t xml:space="preserve">Número </w:t>
            </w:r>
            <w:r>
              <w:rPr>
                <w:rFonts w:ascii="Garamond" w:hAnsi="Garamond"/>
                <w:b/>
                <w:color w:val="FF0000"/>
                <w:sz w:val="28"/>
              </w:rPr>
              <w:t>licencias otorgadas.</w:t>
            </w:r>
          </w:p>
        </w:tc>
      </w:tr>
    </w:tbl>
    <w:p w14:paraId="268883E4" w14:textId="77777777" w:rsidR="00BA7FC8" w:rsidRDefault="00BA7FC8" w:rsidP="007B5C23">
      <w:pPr>
        <w:pStyle w:val="Sinespaciado"/>
        <w:rPr>
          <w:rFonts w:ascii="Garamond" w:hAnsi="Garamond"/>
          <w:sz w:val="24"/>
        </w:rPr>
      </w:pPr>
    </w:p>
    <w:p w14:paraId="5E387C32" w14:textId="77777777" w:rsidR="00BA7FC8" w:rsidRDefault="00BA7FC8" w:rsidP="007B5C23">
      <w:pPr>
        <w:pStyle w:val="Sinespaciado"/>
        <w:rPr>
          <w:rFonts w:ascii="Garamond" w:hAnsi="Garamond"/>
          <w:sz w:val="24"/>
        </w:rPr>
      </w:pPr>
    </w:p>
    <w:p w14:paraId="3801771C" w14:textId="77777777" w:rsidR="00BA7FC8" w:rsidRDefault="00BA7FC8" w:rsidP="007B5C23">
      <w:pPr>
        <w:pStyle w:val="Sinespaciado"/>
        <w:rPr>
          <w:rFonts w:ascii="Garamond" w:hAnsi="Garamond"/>
          <w:sz w:val="24"/>
        </w:rPr>
      </w:pPr>
    </w:p>
    <w:p w14:paraId="2B434B0F" w14:textId="77777777" w:rsidR="002B3E8F" w:rsidRDefault="002B3E8F" w:rsidP="007B5C23">
      <w:pPr>
        <w:pStyle w:val="Sinespaciado"/>
        <w:rPr>
          <w:rFonts w:ascii="Garamond" w:hAnsi="Garamond"/>
          <w:sz w:val="24"/>
        </w:rPr>
      </w:pPr>
    </w:p>
    <w:p w14:paraId="4FA348C7" w14:textId="77777777" w:rsidR="004C15FF" w:rsidRDefault="004C15FF" w:rsidP="007B5C23">
      <w:pPr>
        <w:pStyle w:val="Sinespaciado"/>
        <w:rPr>
          <w:rFonts w:ascii="Garamond" w:hAnsi="Garamond"/>
          <w:sz w:val="24"/>
        </w:rPr>
      </w:pPr>
    </w:p>
    <w:p w14:paraId="462BDB53" w14:textId="77777777" w:rsidR="004C15FF" w:rsidRDefault="004C15FF" w:rsidP="007B5C23">
      <w:pPr>
        <w:pStyle w:val="Sinespaciado"/>
        <w:rPr>
          <w:rFonts w:ascii="Garamond" w:hAnsi="Garamond"/>
          <w:sz w:val="24"/>
        </w:rPr>
      </w:pPr>
    </w:p>
    <w:p w14:paraId="1B89E19C" w14:textId="77777777" w:rsidR="004C15FF" w:rsidRDefault="004C15FF" w:rsidP="007B5C23">
      <w:pPr>
        <w:pStyle w:val="Sinespaciado"/>
        <w:rPr>
          <w:rFonts w:ascii="Garamond" w:hAnsi="Garamond"/>
          <w:sz w:val="24"/>
        </w:rPr>
      </w:pPr>
    </w:p>
    <w:p w14:paraId="13A0EB13" w14:textId="77777777"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F6703BB" w14:textId="77777777" w:rsidR="003D2CCC" w:rsidRDefault="007A074E" w:rsidP="001A0B14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inline distT="0" distB="0" distL="0" distR="0" wp14:anchorId="7A80058B" wp14:editId="1C619F2F">
            <wp:extent cx="3668400" cy="640800"/>
            <wp:effectExtent l="0" t="0" r="825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4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EFE1" w14:textId="77777777" w:rsidR="001A0B14" w:rsidRDefault="001A0B14" w:rsidP="001A0B14">
      <w:pPr>
        <w:pStyle w:val="Sinespaciado"/>
        <w:jc w:val="center"/>
        <w:rPr>
          <w:rFonts w:ascii="Garamond" w:hAnsi="Garamond"/>
          <w:sz w:val="24"/>
        </w:rPr>
      </w:pPr>
    </w:p>
    <w:p w14:paraId="7B2D677F" w14:textId="77777777"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14:paraId="17E86E66" w14:textId="77777777" w:rsidR="001A0B14" w:rsidRDefault="001A0B14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</w:p>
    <w:p w14:paraId="4ADFEAE3" w14:textId="77777777" w:rsidR="00B361EB" w:rsidRDefault="001A0B14" w:rsidP="00B361EB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 w:rsidRPr="00AD30A3">
        <w:rPr>
          <w:rFonts w:ascii="Garamond" w:hAnsi="Garamond"/>
          <w:b/>
          <w:color w:val="FF0000"/>
          <w:sz w:val="28"/>
        </w:rPr>
        <w:t xml:space="preserve">Número </w:t>
      </w:r>
      <w:r>
        <w:rPr>
          <w:rFonts w:ascii="Garamond" w:hAnsi="Garamond"/>
          <w:b/>
          <w:color w:val="FF0000"/>
          <w:sz w:val="28"/>
        </w:rPr>
        <w:t>de licencias de construcción otorgadas.</w:t>
      </w:r>
    </w:p>
    <w:p w14:paraId="0B42EA46" w14:textId="77777777" w:rsidR="00505580" w:rsidRPr="006C2F80" w:rsidRDefault="00505580" w:rsidP="006C2F80">
      <w:pPr>
        <w:pStyle w:val="Sinespaciado"/>
        <w:jc w:val="center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Y="4118"/>
        <w:tblW w:w="173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3323"/>
        <w:gridCol w:w="2135"/>
        <w:gridCol w:w="998"/>
        <w:gridCol w:w="1446"/>
        <w:gridCol w:w="1031"/>
        <w:gridCol w:w="682"/>
        <w:gridCol w:w="1346"/>
        <w:gridCol w:w="1575"/>
        <w:gridCol w:w="1924"/>
      </w:tblGrid>
      <w:tr w:rsidR="00E15B01" w:rsidRPr="00E8214E" w14:paraId="3DE82468" w14:textId="77777777" w:rsidTr="00E15B01">
        <w:trPr>
          <w:trHeight w:val="1100"/>
          <w:tblCellSpacing w:w="20" w:type="dxa"/>
        </w:trPr>
        <w:tc>
          <w:tcPr>
            <w:tcW w:w="6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2230CF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14:paraId="37B74393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  <w:hideMark/>
          </w:tcPr>
          <w:p w14:paraId="0CA83818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14:paraId="2C7CB475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center"/>
            <w:hideMark/>
          </w:tcPr>
          <w:p w14:paraId="4723A7C6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E15B01" w:rsidRPr="00E8214E" w14:paraId="2B09ECA0" w14:textId="77777777" w:rsidTr="00E15B01">
        <w:trPr>
          <w:trHeight w:val="1003"/>
          <w:tblCellSpacing w:w="20" w:type="dxa"/>
        </w:trPr>
        <w:tc>
          <w:tcPr>
            <w:tcW w:w="6114" w:type="dxa"/>
            <w:gridSpan w:val="2"/>
            <w:vMerge/>
            <w:vAlign w:val="center"/>
            <w:hideMark/>
          </w:tcPr>
          <w:p w14:paraId="0DC97C95" w14:textId="77777777"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14:paraId="05BD0898" w14:textId="77777777"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8" w:type="dxa"/>
            <w:shd w:val="clear" w:color="auto" w:fill="auto"/>
            <w:noWrap/>
            <w:textDirection w:val="tbRl"/>
            <w:vAlign w:val="bottom"/>
            <w:hideMark/>
          </w:tcPr>
          <w:p w14:paraId="3FFF65FE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1406" w:type="dxa"/>
            <w:shd w:val="clear" w:color="auto" w:fill="auto"/>
            <w:noWrap/>
            <w:textDirection w:val="tbRl"/>
            <w:vAlign w:val="bottom"/>
            <w:hideMark/>
          </w:tcPr>
          <w:p w14:paraId="43F892A5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991" w:type="dxa"/>
            <w:shd w:val="clear" w:color="auto" w:fill="auto"/>
            <w:noWrap/>
            <w:textDirection w:val="tbRl"/>
            <w:vAlign w:val="bottom"/>
            <w:hideMark/>
          </w:tcPr>
          <w:p w14:paraId="321EA7D2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642" w:type="dxa"/>
            <w:shd w:val="clear" w:color="auto" w:fill="auto"/>
            <w:noWrap/>
            <w:textDirection w:val="tbRl"/>
            <w:vAlign w:val="bottom"/>
            <w:hideMark/>
          </w:tcPr>
          <w:p w14:paraId="5D1901FF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306" w:type="dxa"/>
            <w:vMerge/>
            <w:vAlign w:val="center"/>
            <w:hideMark/>
          </w:tcPr>
          <w:p w14:paraId="236E8442" w14:textId="77777777" w:rsidR="00E15B01" w:rsidRPr="00E8214E" w:rsidRDefault="00E15B01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61D48BAD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14:paraId="31FF526D" w14:textId="77777777" w:rsidR="00E15B01" w:rsidRPr="00E8214E" w:rsidRDefault="00E15B01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7E6F34" w:rsidRPr="00E8214E" w14:paraId="5DBAFF28" w14:textId="77777777" w:rsidTr="00E15B01">
        <w:trPr>
          <w:trHeight w:val="301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6C7857A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licencia otorgada.</w:t>
            </w:r>
          </w:p>
        </w:tc>
        <w:tc>
          <w:tcPr>
            <w:tcW w:w="3283" w:type="dxa"/>
            <w:shd w:val="clear" w:color="auto" w:fill="auto"/>
            <w:noWrap/>
            <w:vAlign w:val="bottom"/>
            <w:hideMark/>
          </w:tcPr>
          <w:p w14:paraId="1F585A83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14:paraId="1B95081E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3F65270A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682480F3" wp14:editId="5B73D0EE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1163512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6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269770B1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05230E76" wp14:editId="2CEE69BC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1153795</wp:posOffset>
                  </wp:positionV>
                  <wp:extent cx="152400" cy="152400"/>
                  <wp:effectExtent l="0" t="0" r="0" b="0"/>
                  <wp:wrapNone/>
                  <wp:docPr id="2" name="Imagen 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1ACB09C6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7A42B1BD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14:paraId="6BA9A46E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Licencias otorgadas</w:t>
            </w: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14:paraId="66160B11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14:paraId="76B375CC" w14:textId="77777777" w:rsidR="007E6F34" w:rsidRPr="00416706" w:rsidRDefault="007E6F34" w:rsidP="00E15B01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</w:t>
            </w:r>
          </w:p>
        </w:tc>
      </w:tr>
      <w:tr w:rsidR="007E6F34" w:rsidRPr="00E8214E" w14:paraId="51353C51" w14:textId="77777777" w:rsidTr="00E15B01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9DB78AC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23B141D7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16706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Periodo de tiempo.</w:t>
            </w: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14:paraId="6237A966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  <w:hideMark/>
          </w:tcPr>
          <w:p w14:paraId="0C6A9529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  <w:hideMark/>
          </w:tcPr>
          <w:p w14:paraId="6FE8F6F8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bottom"/>
            <w:hideMark/>
          </w:tcPr>
          <w:p w14:paraId="57578752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vMerge/>
            <w:shd w:val="clear" w:color="auto" w:fill="auto"/>
            <w:noWrap/>
            <w:vAlign w:val="bottom"/>
            <w:hideMark/>
          </w:tcPr>
          <w:p w14:paraId="53EF3F1D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14:paraId="1C550BB6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  <w:hideMark/>
          </w:tcPr>
          <w:p w14:paraId="05AF063C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864" w:type="dxa"/>
            <w:vMerge/>
            <w:shd w:val="clear" w:color="auto" w:fill="auto"/>
            <w:noWrap/>
            <w:hideMark/>
          </w:tcPr>
          <w:p w14:paraId="268ED95B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</w:tr>
      <w:tr w:rsidR="007E6F34" w:rsidRPr="00E8214E" w14:paraId="47A9EC89" w14:textId="77777777" w:rsidTr="00E15B01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14:paraId="0257DB7A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Construcción.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14:paraId="7F8B87F2" w14:textId="77777777" w:rsidR="007E6F34" w:rsidRPr="00416706" w:rsidRDefault="007E6F34" w:rsidP="000976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Abril –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26EB4AB3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14:paraId="2B9D8248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14:paraId="549BC20C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670218B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C3D3DF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14:paraId="61A3EDF2" w14:textId="77777777" w:rsidR="007E6F34" w:rsidRPr="00416706" w:rsidRDefault="007E6F34" w:rsidP="00E15B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EC583E" w14:textId="77777777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4E0241FA" w14:textId="42A44344" w:rsidR="007E6F34" w:rsidRPr="00416706" w:rsidRDefault="007E6F34" w:rsidP="00E15B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52.50 %</w:t>
            </w:r>
          </w:p>
        </w:tc>
      </w:tr>
      <w:tr w:rsidR="007E6F34" w:rsidRPr="00E8214E" w14:paraId="45BFE6ED" w14:textId="77777777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14:paraId="5CE42001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Alineamiento y número oficial.</w:t>
            </w:r>
          </w:p>
        </w:tc>
        <w:tc>
          <w:tcPr>
            <w:tcW w:w="3283" w:type="dxa"/>
            <w:shd w:val="clear" w:color="auto" w:fill="auto"/>
            <w:noWrap/>
          </w:tcPr>
          <w:p w14:paraId="36ACB735" w14:textId="77777777" w:rsidR="007E6F34" w:rsidRDefault="007E6F34" w:rsidP="0009760A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</w:t>
            </w:r>
            <w:r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</w:t>
            </w:r>
            <w:proofErr w:type="gramEnd"/>
            <w:r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1AFD34DD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14:paraId="7EE1B622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14:paraId="34152ADE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B1A4B82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CF914B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14:paraId="7805C6A1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0A20D45" w14:textId="77777777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33E3D06E" w14:textId="07DCFCA5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-37.14 %</w:t>
            </w:r>
          </w:p>
        </w:tc>
      </w:tr>
      <w:tr w:rsidR="007E6F34" w:rsidRPr="00E8214E" w14:paraId="1C96A4EA" w14:textId="77777777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14:paraId="6E0AD934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Certificado de uso de suelo.</w:t>
            </w:r>
          </w:p>
        </w:tc>
        <w:tc>
          <w:tcPr>
            <w:tcW w:w="3283" w:type="dxa"/>
            <w:shd w:val="clear" w:color="auto" w:fill="auto"/>
            <w:noWrap/>
          </w:tcPr>
          <w:p w14:paraId="313B8831" w14:textId="77777777" w:rsidR="007E6F34" w:rsidRDefault="007E6F34" w:rsidP="00A4053A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Abril –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</w:t>
            </w:r>
            <w:proofErr w:type="gramEnd"/>
            <w:r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53E493A5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14:paraId="0301049A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14:paraId="591A2B63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BFF4B95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038312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14:paraId="5DC8319D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4243969" w14:textId="77777777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5CBB6821" w14:textId="717D7220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35.71 %</w:t>
            </w:r>
          </w:p>
        </w:tc>
      </w:tr>
      <w:tr w:rsidR="007E6F34" w:rsidRPr="00E8214E" w14:paraId="5BB71954" w14:textId="77777777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14:paraId="5A416033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Permiso para subdivisiones.</w:t>
            </w:r>
          </w:p>
        </w:tc>
        <w:tc>
          <w:tcPr>
            <w:tcW w:w="3283" w:type="dxa"/>
            <w:shd w:val="clear" w:color="auto" w:fill="auto"/>
            <w:noWrap/>
          </w:tcPr>
          <w:p w14:paraId="19147167" w14:textId="77777777" w:rsidR="007E6F34" w:rsidRDefault="007E6F34" w:rsidP="0009760A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</w:t>
            </w:r>
            <w:r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–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</w:t>
            </w:r>
            <w:proofErr w:type="gramEnd"/>
            <w:r w:rsidRPr="00403A81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404F2CF9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14:paraId="387D1AE8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14:paraId="327E16F1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A42DB2B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DEBC43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14:paraId="38E946A8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487F95" w14:textId="7FEF3B46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40536E31" w14:textId="69CD3FD6" w:rsidR="007E6F34" w:rsidRPr="00416706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28.57%</w:t>
            </w:r>
          </w:p>
        </w:tc>
      </w:tr>
      <w:tr w:rsidR="007E6F34" w:rsidRPr="00E8214E" w14:paraId="7B7D1593" w14:textId="77777777" w:rsidTr="00FB405D">
        <w:trPr>
          <w:trHeight w:val="494"/>
          <w:tblCellSpacing w:w="20" w:type="dxa"/>
        </w:trPr>
        <w:tc>
          <w:tcPr>
            <w:tcW w:w="2791" w:type="dxa"/>
            <w:shd w:val="clear" w:color="auto" w:fill="auto"/>
            <w:noWrap/>
            <w:vAlign w:val="center"/>
          </w:tcPr>
          <w:p w14:paraId="6A3786DD" w14:textId="188DB4E7" w:rsidR="007E6F34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Condominio</w:t>
            </w:r>
          </w:p>
        </w:tc>
        <w:tc>
          <w:tcPr>
            <w:tcW w:w="3283" w:type="dxa"/>
            <w:shd w:val="clear" w:color="auto" w:fill="auto"/>
            <w:noWrap/>
          </w:tcPr>
          <w:p w14:paraId="6F3DAD9D" w14:textId="7AA5B2C6" w:rsidR="007E6F34" w:rsidRDefault="007E6F34" w:rsidP="0009760A">
            <w:pPr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Abril –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2018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2C3A5E5E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bottom"/>
          </w:tcPr>
          <w:p w14:paraId="5642F937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06" w:type="dxa"/>
            <w:vMerge/>
            <w:shd w:val="clear" w:color="auto" w:fill="auto"/>
            <w:noWrap/>
            <w:vAlign w:val="bottom"/>
          </w:tcPr>
          <w:p w14:paraId="625F8E3E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6E0C382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B903AD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06" w:type="dxa"/>
            <w:vMerge/>
            <w:vAlign w:val="center"/>
          </w:tcPr>
          <w:p w14:paraId="0FCEFF8F" w14:textId="77777777" w:rsidR="007E6F34" w:rsidRPr="00416706" w:rsidRDefault="007E6F34" w:rsidP="00A4053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32EC03B" w14:textId="5A2C358E" w:rsidR="007E6F34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03916284" w14:textId="7F158BFE" w:rsidR="007E6F34" w:rsidRDefault="007E6F34" w:rsidP="00A405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-100%</w:t>
            </w:r>
            <w:bookmarkStart w:id="0" w:name="_GoBack"/>
            <w:bookmarkEnd w:id="0"/>
          </w:p>
        </w:tc>
      </w:tr>
    </w:tbl>
    <w:p w14:paraId="1A5388F4" w14:textId="77777777" w:rsidR="006C2F80" w:rsidRDefault="006C2F80" w:rsidP="00856258">
      <w:pPr>
        <w:pStyle w:val="Sinespaciado"/>
        <w:rPr>
          <w:rFonts w:ascii="Garamond" w:hAnsi="Garamond"/>
          <w:sz w:val="28"/>
        </w:rPr>
      </w:pPr>
    </w:p>
    <w:p w14:paraId="11B9BF87" w14:textId="77777777" w:rsidR="006C2F80" w:rsidRDefault="006C2F80" w:rsidP="00856258">
      <w:pPr>
        <w:pStyle w:val="Sinespaciado"/>
        <w:rPr>
          <w:rFonts w:ascii="Garamond" w:hAnsi="Garamond"/>
          <w:sz w:val="28"/>
        </w:rPr>
      </w:pPr>
    </w:p>
    <w:p w14:paraId="1DF54B14" w14:textId="77777777"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14:paraId="664DF81C" w14:textId="77777777" w:rsidR="00856258" w:rsidRDefault="00856258" w:rsidP="00856258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 xml:space="preserve">variación porcentual de crecimiento en el </w:t>
      </w:r>
      <w:r w:rsidR="00C50A34">
        <w:rPr>
          <w:rFonts w:ascii="Garamond" w:hAnsi="Garamond"/>
          <w:sz w:val="28"/>
        </w:rPr>
        <w:t>otorgamiento de licencias</w:t>
      </w:r>
      <w:r>
        <w:rPr>
          <w:rFonts w:ascii="Garamond" w:hAnsi="Garamond"/>
          <w:sz w:val="28"/>
        </w:rPr>
        <w:t>, respecto del mismo periodo en el año inmediato anterior. Con la fórmula: ((periodo actual-mismo periodo del año anterior)*100 / (periodo del año anterior))</w:t>
      </w:r>
    </w:p>
    <w:sectPr w:rsidR="00856258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20E"/>
    <w:rsid w:val="00034953"/>
    <w:rsid w:val="000430FB"/>
    <w:rsid w:val="00072F1D"/>
    <w:rsid w:val="00095A0E"/>
    <w:rsid w:val="0009760A"/>
    <w:rsid w:val="00107BE0"/>
    <w:rsid w:val="00123387"/>
    <w:rsid w:val="001530BA"/>
    <w:rsid w:val="0018343C"/>
    <w:rsid w:val="001A0B14"/>
    <w:rsid w:val="001E39D4"/>
    <w:rsid w:val="00200761"/>
    <w:rsid w:val="00262F81"/>
    <w:rsid w:val="002B3E8F"/>
    <w:rsid w:val="003075E7"/>
    <w:rsid w:val="0039399F"/>
    <w:rsid w:val="0039551D"/>
    <w:rsid w:val="003D2CCC"/>
    <w:rsid w:val="00416706"/>
    <w:rsid w:val="00427B9C"/>
    <w:rsid w:val="00441E64"/>
    <w:rsid w:val="00482DD1"/>
    <w:rsid w:val="004C00D5"/>
    <w:rsid w:val="004C15FF"/>
    <w:rsid w:val="00501C08"/>
    <w:rsid w:val="00505580"/>
    <w:rsid w:val="00573D28"/>
    <w:rsid w:val="0059063A"/>
    <w:rsid w:val="0060647C"/>
    <w:rsid w:val="006304E0"/>
    <w:rsid w:val="0064548F"/>
    <w:rsid w:val="006C2F80"/>
    <w:rsid w:val="00711CAC"/>
    <w:rsid w:val="00744757"/>
    <w:rsid w:val="007A074E"/>
    <w:rsid w:val="007B21A7"/>
    <w:rsid w:val="007B5C23"/>
    <w:rsid w:val="007C2BD5"/>
    <w:rsid w:val="007E6F34"/>
    <w:rsid w:val="007F640D"/>
    <w:rsid w:val="00803EF2"/>
    <w:rsid w:val="00856258"/>
    <w:rsid w:val="00894922"/>
    <w:rsid w:val="008968E7"/>
    <w:rsid w:val="008C2E7B"/>
    <w:rsid w:val="0091659C"/>
    <w:rsid w:val="0094635E"/>
    <w:rsid w:val="009500D0"/>
    <w:rsid w:val="009C2D6B"/>
    <w:rsid w:val="00A20EF6"/>
    <w:rsid w:val="00A4053A"/>
    <w:rsid w:val="00A53EAC"/>
    <w:rsid w:val="00AB73C6"/>
    <w:rsid w:val="00AD30A3"/>
    <w:rsid w:val="00B21479"/>
    <w:rsid w:val="00B361EB"/>
    <w:rsid w:val="00B936E9"/>
    <w:rsid w:val="00BA020E"/>
    <w:rsid w:val="00BA7FC8"/>
    <w:rsid w:val="00BE4726"/>
    <w:rsid w:val="00C37060"/>
    <w:rsid w:val="00C50A34"/>
    <w:rsid w:val="00C51521"/>
    <w:rsid w:val="00C611FE"/>
    <w:rsid w:val="00C9406D"/>
    <w:rsid w:val="00C94C57"/>
    <w:rsid w:val="00CF0270"/>
    <w:rsid w:val="00CF4163"/>
    <w:rsid w:val="00D5238D"/>
    <w:rsid w:val="00D62CE3"/>
    <w:rsid w:val="00DD53F4"/>
    <w:rsid w:val="00E15B01"/>
    <w:rsid w:val="00E2549C"/>
    <w:rsid w:val="00E84E8B"/>
    <w:rsid w:val="00E91368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3DC7"/>
  <w15:docId w15:val="{A47E97AF-ABC7-415F-A264-937BC94B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Mtro. Jorge Hdez Ochoa</cp:lastModifiedBy>
  <cp:revision>4</cp:revision>
  <cp:lastPrinted>2018-07-12T19:42:00Z</cp:lastPrinted>
  <dcterms:created xsi:type="dcterms:W3CDTF">2018-07-12T19:09:00Z</dcterms:created>
  <dcterms:modified xsi:type="dcterms:W3CDTF">2018-07-12T19:49:00Z</dcterms:modified>
</cp:coreProperties>
</file>