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A55" w:rsidRPr="0088123E" w:rsidRDefault="00441FE0" w:rsidP="008E70A0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88123E">
        <w:rPr>
          <w:rFonts w:ascii="Arial" w:hAnsi="Arial" w:cs="Arial"/>
          <w:b/>
          <w:bCs/>
          <w:sz w:val="24"/>
          <w:szCs w:val="24"/>
        </w:rPr>
        <w:t xml:space="preserve">ACTA </w:t>
      </w:r>
      <w:r w:rsidR="005B578F" w:rsidRPr="0088123E">
        <w:rPr>
          <w:rFonts w:ascii="Arial" w:hAnsi="Arial" w:cs="Arial"/>
          <w:b/>
          <w:bCs/>
          <w:sz w:val="24"/>
          <w:szCs w:val="24"/>
        </w:rPr>
        <w:t>SEGUNDA SESIÓN</w:t>
      </w:r>
      <w:r w:rsidRPr="0088123E">
        <w:rPr>
          <w:rFonts w:ascii="Arial" w:hAnsi="Arial" w:cs="Arial"/>
          <w:b/>
          <w:bCs/>
          <w:sz w:val="24"/>
          <w:szCs w:val="24"/>
        </w:rPr>
        <w:t xml:space="preserve"> </w:t>
      </w:r>
      <w:r w:rsidR="00012916" w:rsidRPr="0088123E">
        <w:rPr>
          <w:rFonts w:ascii="Arial" w:hAnsi="Arial" w:cs="Arial"/>
          <w:b/>
          <w:bCs/>
          <w:sz w:val="24"/>
          <w:szCs w:val="24"/>
        </w:rPr>
        <w:t xml:space="preserve">ORDINARIA </w:t>
      </w:r>
      <w:r w:rsidRPr="0088123E">
        <w:rPr>
          <w:rFonts w:ascii="Arial" w:hAnsi="Arial" w:cs="Arial"/>
          <w:b/>
          <w:bCs/>
          <w:sz w:val="24"/>
          <w:szCs w:val="24"/>
        </w:rPr>
        <w:t>DEL CONSEJO MUNICIPAL DE PARTICIPACIÓN CIUDADANA Y POPULAR PARA LA GOBERNANZA DEL MUNICIPIO DE IXTLAHUACÁN DE LOS MEMBRILLOS; JALISCO.</w:t>
      </w:r>
    </w:p>
    <w:p w:rsidR="00832A55" w:rsidRPr="0088123E" w:rsidRDefault="00441FE0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t xml:space="preserve">En uso de la voz, </w:t>
      </w:r>
      <w:r w:rsidR="00FC3F21" w:rsidRPr="0088123E">
        <w:rPr>
          <w:rFonts w:ascii="Arial" w:hAnsi="Arial" w:cs="Arial"/>
          <w:sz w:val="24"/>
          <w:szCs w:val="24"/>
        </w:rPr>
        <w:t xml:space="preserve">la Directora de Participación Ciudadana </w:t>
      </w:r>
      <w:r w:rsidRPr="0088123E">
        <w:rPr>
          <w:rFonts w:ascii="Arial" w:hAnsi="Arial" w:cs="Arial"/>
          <w:sz w:val="24"/>
          <w:szCs w:val="24"/>
        </w:rPr>
        <w:t>d</w:t>
      </w:r>
      <w:r w:rsidR="00FC3F21" w:rsidRPr="0088123E">
        <w:rPr>
          <w:rFonts w:ascii="Arial" w:hAnsi="Arial" w:cs="Arial"/>
          <w:sz w:val="24"/>
          <w:szCs w:val="24"/>
        </w:rPr>
        <w:t xml:space="preserve">e Ixtlahuacán de los Membrillos, C. Maura Pineda Villagrana </w:t>
      </w:r>
      <w:r w:rsidRPr="0088123E">
        <w:rPr>
          <w:rFonts w:ascii="Arial" w:hAnsi="Arial" w:cs="Arial"/>
          <w:sz w:val="24"/>
          <w:szCs w:val="24"/>
        </w:rPr>
        <w:t xml:space="preserve">manifiesta: Muy buena tarde tengan todas y todos, doy la más cordial bienvenida a quienes en esta tarde nos acompañan aquí </w:t>
      </w:r>
      <w:r w:rsidR="00827C6D" w:rsidRPr="0088123E">
        <w:rPr>
          <w:rFonts w:ascii="Arial" w:hAnsi="Arial" w:cs="Arial"/>
          <w:sz w:val="24"/>
          <w:szCs w:val="24"/>
        </w:rPr>
        <w:t>en el salón del Pleno de la Presidencia Municipal</w:t>
      </w:r>
      <w:r w:rsidRPr="0088123E">
        <w:rPr>
          <w:rFonts w:ascii="Arial" w:hAnsi="Arial" w:cs="Arial"/>
          <w:sz w:val="24"/>
          <w:szCs w:val="24"/>
        </w:rPr>
        <w:t>, por</w:t>
      </w:r>
      <w:r w:rsidR="008E70A0" w:rsidRPr="0088123E">
        <w:rPr>
          <w:rFonts w:ascii="Arial" w:hAnsi="Arial" w:cs="Arial"/>
          <w:sz w:val="24"/>
          <w:szCs w:val="24"/>
        </w:rPr>
        <w:t xml:space="preserve"> lo que siendo las 14:</w:t>
      </w:r>
      <w:r w:rsidR="00FC3F21" w:rsidRPr="0088123E">
        <w:rPr>
          <w:rFonts w:ascii="Arial" w:hAnsi="Arial" w:cs="Arial"/>
          <w:sz w:val="24"/>
          <w:szCs w:val="24"/>
        </w:rPr>
        <w:t xml:space="preserve">00 </w:t>
      </w:r>
      <w:proofErr w:type="spellStart"/>
      <w:r w:rsidR="00FC3F21" w:rsidRPr="0088123E">
        <w:rPr>
          <w:rFonts w:ascii="Arial" w:hAnsi="Arial" w:cs="Arial"/>
          <w:sz w:val="24"/>
          <w:szCs w:val="24"/>
        </w:rPr>
        <w:t>hrs</w:t>
      </w:r>
      <w:proofErr w:type="spellEnd"/>
      <w:r w:rsidR="00FC3F21" w:rsidRPr="0088123E">
        <w:rPr>
          <w:rFonts w:ascii="Arial" w:hAnsi="Arial" w:cs="Arial"/>
          <w:sz w:val="24"/>
          <w:szCs w:val="24"/>
        </w:rPr>
        <w:t>. (catorce</w:t>
      </w:r>
      <w:r w:rsidR="00827C6D" w:rsidRPr="0088123E">
        <w:rPr>
          <w:rFonts w:ascii="Arial" w:hAnsi="Arial" w:cs="Arial"/>
          <w:sz w:val="24"/>
          <w:szCs w:val="24"/>
        </w:rPr>
        <w:t xml:space="preserve"> horas</w:t>
      </w:r>
      <w:r w:rsidR="00FC3F21" w:rsidRPr="0088123E">
        <w:rPr>
          <w:rFonts w:ascii="Arial" w:hAnsi="Arial" w:cs="Arial"/>
          <w:sz w:val="24"/>
          <w:szCs w:val="24"/>
        </w:rPr>
        <w:t xml:space="preserve">) de este día </w:t>
      </w:r>
      <w:r w:rsidR="00D07582" w:rsidRPr="0088123E">
        <w:rPr>
          <w:rFonts w:ascii="Arial" w:hAnsi="Arial" w:cs="Arial"/>
          <w:sz w:val="24"/>
          <w:szCs w:val="24"/>
        </w:rPr>
        <w:t>miércoles</w:t>
      </w:r>
      <w:r w:rsidRPr="0088123E">
        <w:rPr>
          <w:rFonts w:ascii="Arial" w:hAnsi="Arial" w:cs="Arial"/>
          <w:sz w:val="24"/>
          <w:szCs w:val="24"/>
        </w:rPr>
        <w:t xml:space="preserve"> </w:t>
      </w:r>
      <w:r w:rsidR="00D07582" w:rsidRPr="0088123E">
        <w:rPr>
          <w:rFonts w:ascii="Arial" w:hAnsi="Arial" w:cs="Arial"/>
          <w:sz w:val="24"/>
          <w:szCs w:val="24"/>
        </w:rPr>
        <w:t>31</w:t>
      </w:r>
      <w:r w:rsidRPr="0088123E">
        <w:rPr>
          <w:rFonts w:ascii="Arial" w:hAnsi="Arial" w:cs="Arial"/>
          <w:sz w:val="24"/>
          <w:szCs w:val="24"/>
        </w:rPr>
        <w:t xml:space="preserve"> de </w:t>
      </w:r>
      <w:r w:rsidR="00D07582" w:rsidRPr="0088123E">
        <w:rPr>
          <w:rFonts w:ascii="Arial" w:hAnsi="Arial" w:cs="Arial"/>
          <w:sz w:val="24"/>
          <w:szCs w:val="24"/>
        </w:rPr>
        <w:t>abril</w:t>
      </w:r>
      <w:r w:rsidRPr="0088123E">
        <w:rPr>
          <w:rFonts w:ascii="Arial" w:hAnsi="Arial" w:cs="Arial"/>
          <w:sz w:val="24"/>
          <w:szCs w:val="24"/>
        </w:rPr>
        <w:t xml:space="preserve"> de 2</w:t>
      </w:r>
      <w:r w:rsidR="008E70A0" w:rsidRPr="0088123E">
        <w:rPr>
          <w:rFonts w:ascii="Arial" w:hAnsi="Arial" w:cs="Arial"/>
          <w:sz w:val="24"/>
          <w:szCs w:val="24"/>
        </w:rPr>
        <w:t xml:space="preserve">025, damos inicio a la </w:t>
      </w:r>
      <w:r w:rsidR="008E70A0" w:rsidRPr="0088123E">
        <w:rPr>
          <w:rFonts w:ascii="Arial" w:hAnsi="Arial" w:cs="Arial"/>
          <w:b/>
          <w:sz w:val="24"/>
          <w:szCs w:val="24"/>
        </w:rPr>
        <w:t xml:space="preserve">Segunda Sesión </w:t>
      </w:r>
      <w:r w:rsidR="00012916" w:rsidRPr="0088123E">
        <w:rPr>
          <w:rFonts w:ascii="Arial" w:hAnsi="Arial" w:cs="Arial"/>
          <w:b/>
          <w:sz w:val="24"/>
          <w:szCs w:val="24"/>
        </w:rPr>
        <w:t>Ordinaria</w:t>
      </w:r>
      <w:r w:rsidRPr="0088123E">
        <w:rPr>
          <w:rFonts w:ascii="Arial" w:hAnsi="Arial" w:cs="Arial"/>
          <w:b/>
          <w:sz w:val="24"/>
          <w:szCs w:val="24"/>
        </w:rPr>
        <w:t xml:space="preserve"> del </w:t>
      </w:r>
      <w:r w:rsidRPr="0088123E">
        <w:rPr>
          <w:rFonts w:ascii="Arial" w:hAnsi="Arial" w:cs="Arial"/>
          <w:b/>
          <w:bCs/>
          <w:sz w:val="24"/>
          <w:szCs w:val="24"/>
        </w:rPr>
        <w:t>Consejo Municipal de Participación Ciudadana y Popular para la Gobernanza del Municipio de Ixtlahuacán de los Membrillos</w:t>
      </w:r>
      <w:r w:rsidRPr="0088123E">
        <w:rPr>
          <w:rFonts w:ascii="Arial" w:hAnsi="Arial" w:cs="Arial"/>
          <w:sz w:val="24"/>
          <w:szCs w:val="24"/>
        </w:rPr>
        <w:t xml:space="preserve">, por lo que como </w:t>
      </w:r>
      <w:r w:rsidR="00D07582" w:rsidRPr="0088123E">
        <w:rPr>
          <w:rFonts w:ascii="Arial" w:hAnsi="Arial" w:cs="Arial"/>
          <w:b/>
          <w:bCs/>
          <w:sz w:val="24"/>
          <w:szCs w:val="24"/>
          <w:u w:val="single"/>
        </w:rPr>
        <w:t>SEGUNDO</w:t>
      </w:r>
      <w:r w:rsidRPr="0088123E">
        <w:rPr>
          <w:rFonts w:ascii="Arial" w:hAnsi="Arial" w:cs="Arial"/>
          <w:b/>
          <w:bCs/>
          <w:sz w:val="24"/>
          <w:szCs w:val="24"/>
          <w:u w:val="single"/>
        </w:rPr>
        <w:t xml:space="preserve"> PUNTO DEL ORDEN DEL DÍA</w:t>
      </w:r>
      <w:r w:rsidRPr="0088123E">
        <w:rPr>
          <w:rFonts w:ascii="Arial" w:hAnsi="Arial" w:cs="Arial"/>
          <w:sz w:val="24"/>
          <w:szCs w:val="24"/>
        </w:rPr>
        <w:t xml:space="preserve"> </w:t>
      </w:r>
      <w:r w:rsidR="008E70A0" w:rsidRPr="0088123E">
        <w:rPr>
          <w:rFonts w:ascii="Arial" w:hAnsi="Arial" w:cs="Arial"/>
          <w:sz w:val="24"/>
          <w:szCs w:val="24"/>
        </w:rPr>
        <w:t xml:space="preserve">procede con la </w:t>
      </w:r>
      <w:r w:rsidRPr="0088123E">
        <w:rPr>
          <w:rFonts w:ascii="Arial" w:hAnsi="Arial" w:cs="Arial"/>
          <w:sz w:val="24"/>
          <w:szCs w:val="24"/>
        </w:rPr>
        <w:t xml:space="preserve">toma </w:t>
      </w:r>
      <w:r w:rsidR="008E70A0" w:rsidRPr="0088123E">
        <w:rPr>
          <w:rFonts w:ascii="Arial" w:hAnsi="Arial" w:cs="Arial"/>
          <w:sz w:val="24"/>
          <w:szCs w:val="24"/>
        </w:rPr>
        <w:t xml:space="preserve">de </w:t>
      </w:r>
      <w:r w:rsidRPr="0088123E">
        <w:rPr>
          <w:rFonts w:ascii="Arial" w:hAnsi="Arial" w:cs="Arial"/>
          <w:sz w:val="24"/>
          <w:szCs w:val="24"/>
        </w:rPr>
        <w:t xml:space="preserve">lista de asistencia a efecto de verificar que exista quorum legal para poder sesionar.” - --------------------------------------------------------------------------------------------------------------------------------------- </w:t>
      </w:r>
      <w:r w:rsidR="008E70A0" w:rsidRPr="0088123E">
        <w:rPr>
          <w:rFonts w:ascii="Arial" w:hAnsi="Arial" w:cs="Arial"/>
          <w:sz w:val="24"/>
          <w:szCs w:val="24"/>
        </w:rPr>
        <w:t>A</w:t>
      </w:r>
      <w:r w:rsidRPr="0088123E">
        <w:rPr>
          <w:rFonts w:ascii="Arial" w:hAnsi="Arial" w:cs="Arial"/>
          <w:sz w:val="24"/>
          <w:szCs w:val="24"/>
        </w:rPr>
        <w:t xml:space="preserve"> continuación procederé a tomar lista de asistencia a las personas convocadas a esta sesión: -----------------------------</w:t>
      </w:r>
      <w:r w:rsidR="008E70A0" w:rsidRPr="0088123E">
        <w:rPr>
          <w:rFonts w:ascii="Arial" w:hAnsi="Arial" w:cs="Arial"/>
          <w:sz w:val="24"/>
          <w:szCs w:val="24"/>
        </w:rPr>
        <w:t>-----------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2"/>
        <w:gridCol w:w="3261"/>
        <w:gridCol w:w="3260"/>
        <w:gridCol w:w="1734"/>
      </w:tblGrid>
      <w:tr w:rsidR="00832A55" w:rsidRPr="0088123E">
        <w:tc>
          <w:tcPr>
            <w:tcW w:w="562" w:type="dxa"/>
          </w:tcPr>
          <w:p w:rsidR="00832A55" w:rsidRPr="0088123E" w:rsidRDefault="00832A55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88123E">
              <w:rPr>
                <w:rFonts w:ascii="Arial" w:hAnsi="Arial" w:cs="Arial"/>
              </w:rPr>
              <w:t>NOMBRE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</w:rPr>
            </w:pPr>
            <w:r w:rsidRPr="0088123E">
              <w:rPr>
                <w:rFonts w:ascii="Arial" w:hAnsi="Arial" w:cs="Arial"/>
              </w:rPr>
              <w:t>CARGO</w:t>
            </w:r>
          </w:p>
        </w:tc>
        <w:tc>
          <w:tcPr>
            <w:tcW w:w="1734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8123E">
              <w:rPr>
                <w:rFonts w:ascii="Arial" w:hAnsi="Arial" w:cs="Arial"/>
                <w:sz w:val="24"/>
                <w:szCs w:val="24"/>
              </w:rPr>
              <w:t>ASISTENCIA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Maura Pineda Villagrana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Directora de Participación Ciudadana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 xml:space="preserve">Erika </w:t>
            </w:r>
            <w:proofErr w:type="spellStart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Nayeli</w:t>
            </w:r>
            <w:proofErr w:type="spellEnd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 xml:space="preserve"> Barrera Contreras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Presidenta </w:t>
            </w:r>
            <w:bookmarkStart w:id="0" w:name="_Hlk185284941"/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del Consejo Social de participación Ciudadana </w:t>
            </w:r>
            <w:bookmarkEnd w:id="0"/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de Santa Rosa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Alfonso Covarrubias Flores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El Rodeo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José Luis Espinoza Pérez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Los Cedros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Ángel Gabriel Carranza Martínez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la Cañada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 xml:space="preserve">Margarita Hernández </w:t>
            </w:r>
            <w:proofErr w:type="spellStart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Basulto</w:t>
            </w:r>
            <w:proofErr w:type="spellEnd"/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</w:t>
            </w:r>
            <w:bookmarkStart w:id="1" w:name="_Hlk185285061"/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del Consejo Social de participación Ciudadana </w:t>
            </w:r>
            <w:bookmarkEnd w:id="1"/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las Aguilillas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Jorge Chávez González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Agua Escondida 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María Guadalupe García Maldonado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Sacrificio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Patricia Arana Plascencia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La Capilla 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José De Jesús Trujillo Rochin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de Luis García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Víctor Manuel López García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de Atequiza</w:t>
            </w:r>
          </w:p>
        </w:tc>
        <w:tc>
          <w:tcPr>
            <w:tcW w:w="1734" w:type="dxa"/>
          </w:tcPr>
          <w:p w:rsidR="007D6B1C" w:rsidRPr="0088123E" w:rsidRDefault="007D6B1C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Erika Vanessa Vega Ramírez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de Girasoles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7F5CB4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proofErr w:type="spellStart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Itchell</w:t>
            </w:r>
            <w:proofErr w:type="spellEnd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 xml:space="preserve"> </w:t>
            </w:r>
            <w:proofErr w:type="spellStart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Peneloppe</w:t>
            </w:r>
            <w:proofErr w:type="spellEnd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 xml:space="preserve"> Márquez Santoyo 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de Olivos </w:t>
            </w:r>
            <w:r w:rsidR="007F5CB4" w:rsidRPr="0088123E">
              <w:rPr>
                <w:rFonts w:ascii="Arial" w:hAnsi="Arial" w:cs="Arial"/>
                <w:szCs w:val="24"/>
                <w:shd w:val="clear" w:color="auto" w:fill="FFFFFF"/>
              </w:rPr>
              <w:t>1, 2,</w:t>
            </w: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 3</w:t>
            </w:r>
            <w:r w:rsidR="007F5CB4"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 y Real del Lago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Nancy Judith Ruiz Aguilera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de Buena Vista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Luis Miguel Sánchez Rodríguez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Sabinos I, II, III,IV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Juliana Lucila Capetillo Saldívar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Lomas de la Capilla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Ana Andrea Ramírez Negrete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Presidente del Consejo Social de participación Ciudadana Residencial la Capilla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8A0B46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Jorge</w:t>
            </w:r>
            <w:r w:rsidR="00441FE0"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 xml:space="preserve"> madrigal morales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Puerta del Sol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luz Yadira Varela carrillo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Rinconada las Lomas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Angélica Ramírez Contreras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Huerta Vieja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610882">
            <w:pPr>
              <w:spacing w:after="0" w:line="360" w:lineRule="auto"/>
              <w:jc w:val="both"/>
              <w:rPr>
                <w:rFonts w:ascii="Arial" w:hAnsi="Arial" w:cs="Arial"/>
                <w:b/>
                <w:szCs w:val="24"/>
              </w:rPr>
            </w:pPr>
            <w:r w:rsidRPr="0088123E">
              <w:rPr>
                <w:rFonts w:ascii="Arial" w:hAnsi="Arial" w:cs="Arial"/>
                <w:b/>
                <w:szCs w:val="24"/>
              </w:rPr>
              <w:t>Fátima Garcia Ibarra</w:t>
            </w:r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 xml:space="preserve">Presidente del Consejo Social de participación Ciudadana de Ixtlahuacán 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  <w:tr w:rsidR="00832A55" w:rsidRPr="0088123E">
        <w:tc>
          <w:tcPr>
            <w:tcW w:w="562" w:type="dxa"/>
          </w:tcPr>
          <w:p w:rsidR="00832A55" w:rsidRPr="0088123E" w:rsidRDefault="00832A55">
            <w:pPr>
              <w:pStyle w:val="Prrafodelista"/>
              <w:numPr>
                <w:ilvl w:val="0"/>
                <w:numId w:val="1"/>
              </w:numPr>
              <w:spacing w:after="0" w:line="360" w:lineRule="auto"/>
              <w:ind w:left="25" w:firstLine="14"/>
              <w:jc w:val="both"/>
              <w:rPr>
                <w:rFonts w:ascii="Arial" w:hAnsi="Arial" w:cs="Arial"/>
                <w:szCs w:val="24"/>
              </w:rPr>
            </w:pPr>
          </w:p>
        </w:tc>
        <w:tc>
          <w:tcPr>
            <w:tcW w:w="3261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</w:pPr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 xml:space="preserve">Rosario Adriana Ruiz </w:t>
            </w:r>
            <w:proofErr w:type="spellStart"/>
            <w:r w:rsidRPr="0088123E">
              <w:rPr>
                <w:rFonts w:ascii="Arial" w:hAnsi="Arial" w:cs="Arial"/>
                <w:b/>
                <w:bCs/>
                <w:szCs w:val="24"/>
                <w:shd w:val="clear" w:color="auto" w:fill="FFFFFF"/>
              </w:rPr>
              <w:t>Archienega</w:t>
            </w:r>
            <w:proofErr w:type="spellEnd"/>
          </w:p>
        </w:tc>
        <w:tc>
          <w:tcPr>
            <w:tcW w:w="3260" w:type="dxa"/>
          </w:tcPr>
          <w:p w:rsidR="00832A55" w:rsidRPr="0088123E" w:rsidRDefault="00441FE0">
            <w:pPr>
              <w:spacing w:after="0" w:line="360" w:lineRule="auto"/>
              <w:jc w:val="both"/>
              <w:rPr>
                <w:rFonts w:ascii="Arial" w:hAnsi="Arial" w:cs="Arial"/>
                <w:szCs w:val="24"/>
                <w:shd w:val="clear" w:color="auto" w:fill="FFFFFF"/>
              </w:rPr>
            </w:pPr>
            <w:r w:rsidRPr="0088123E">
              <w:rPr>
                <w:rFonts w:ascii="Arial" w:hAnsi="Arial" w:cs="Arial"/>
                <w:szCs w:val="24"/>
                <w:shd w:val="clear" w:color="auto" w:fill="FFFFFF"/>
              </w:rPr>
              <w:t>Presidenta del Consejo Social de Lomas de Atequiza</w:t>
            </w:r>
          </w:p>
        </w:tc>
        <w:tc>
          <w:tcPr>
            <w:tcW w:w="1734" w:type="dxa"/>
          </w:tcPr>
          <w:p w:rsidR="00F02064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</w:p>
          <w:p w:rsidR="00832A55" w:rsidRPr="0088123E" w:rsidRDefault="00F02064" w:rsidP="00F02064">
            <w:pPr>
              <w:spacing w:after="0" w:line="360" w:lineRule="auto"/>
              <w:jc w:val="center"/>
              <w:rPr>
                <w:rFonts w:ascii="Arial" w:hAnsi="Arial" w:cs="Arial"/>
                <w:szCs w:val="24"/>
              </w:rPr>
            </w:pPr>
            <w:r w:rsidRPr="0088123E">
              <w:rPr>
                <w:rFonts w:ascii="Arial" w:hAnsi="Arial" w:cs="Arial"/>
                <w:szCs w:val="24"/>
              </w:rPr>
              <w:t>PRESENTE</w:t>
            </w:r>
          </w:p>
        </w:tc>
      </w:tr>
    </w:tbl>
    <w:p w:rsidR="00D07582" w:rsidRPr="0088123E" w:rsidRDefault="00D07582">
      <w:pPr>
        <w:spacing w:line="360" w:lineRule="auto"/>
        <w:jc w:val="both"/>
        <w:rPr>
          <w:rFonts w:ascii="Arial" w:hAnsi="Arial" w:cs="Arial"/>
          <w:sz w:val="12"/>
          <w:szCs w:val="24"/>
        </w:rPr>
      </w:pPr>
    </w:p>
    <w:p w:rsidR="00832A55" w:rsidRPr="0088123E" w:rsidRDefault="00441FE0" w:rsidP="00100CE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t xml:space="preserve">----------------------------------------------------------------------------------------------------------------- Después de tomar asistencia </w:t>
      </w:r>
      <w:r w:rsidR="005B578F" w:rsidRPr="0088123E">
        <w:rPr>
          <w:rFonts w:ascii="Arial" w:hAnsi="Arial" w:cs="Arial"/>
          <w:sz w:val="24"/>
          <w:szCs w:val="24"/>
        </w:rPr>
        <w:t>manifiesta “q</w:t>
      </w:r>
      <w:r w:rsidR="00D07582" w:rsidRPr="0088123E">
        <w:rPr>
          <w:rFonts w:ascii="Arial" w:hAnsi="Arial" w:cs="Arial"/>
          <w:sz w:val="24"/>
          <w:szCs w:val="24"/>
        </w:rPr>
        <w:t>ue hay presentes 22</w:t>
      </w:r>
      <w:r w:rsidR="00652E70" w:rsidRPr="0088123E">
        <w:rPr>
          <w:rFonts w:ascii="Arial" w:hAnsi="Arial" w:cs="Arial"/>
          <w:sz w:val="24"/>
          <w:szCs w:val="24"/>
        </w:rPr>
        <w:t xml:space="preserve"> </w:t>
      </w:r>
      <w:r w:rsidR="00D07582" w:rsidRPr="0088123E">
        <w:rPr>
          <w:rFonts w:ascii="Arial" w:hAnsi="Arial" w:cs="Arial"/>
          <w:sz w:val="24"/>
          <w:szCs w:val="24"/>
        </w:rPr>
        <w:t>de 22</w:t>
      </w:r>
      <w:r w:rsidRPr="0088123E">
        <w:rPr>
          <w:rFonts w:ascii="Arial" w:hAnsi="Arial" w:cs="Arial"/>
          <w:sz w:val="24"/>
          <w:szCs w:val="24"/>
        </w:rPr>
        <w:t xml:space="preserve"> integrantes de este </w:t>
      </w:r>
      <w:r w:rsidRPr="0088123E">
        <w:rPr>
          <w:rFonts w:ascii="Arial" w:hAnsi="Arial" w:cs="Arial"/>
          <w:b/>
          <w:bCs/>
          <w:sz w:val="24"/>
          <w:szCs w:val="24"/>
        </w:rPr>
        <w:t>Consejo Municipal de Participación Ciudadana y Popular para la Gobernanza del Municipio de Ixtlahuacán de los Membrillos</w:t>
      </w:r>
      <w:r w:rsidRPr="0088123E">
        <w:rPr>
          <w:rFonts w:ascii="Arial" w:hAnsi="Arial" w:cs="Arial"/>
          <w:sz w:val="24"/>
          <w:szCs w:val="24"/>
        </w:rPr>
        <w:t xml:space="preserve">” --------------------------------------------------------------------------------------------------------------------------------------------------------------------------------- </w:t>
      </w:r>
      <w:r w:rsidR="005B578F" w:rsidRPr="0088123E">
        <w:rPr>
          <w:rFonts w:ascii="Arial" w:hAnsi="Arial" w:cs="Arial"/>
          <w:sz w:val="24"/>
          <w:szCs w:val="24"/>
        </w:rPr>
        <w:t>D</w:t>
      </w:r>
      <w:r w:rsidRPr="0088123E">
        <w:rPr>
          <w:rFonts w:ascii="Arial" w:hAnsi="Arial" w:cs="Arial"/>
          <w:sz w:val="24"/>
          <w:szCs w:val="24"/>
        </w:rPr>
        <w:t>erivado de lo anterior se declara que existe quórum legal pa</w:t>
      </w:r>
      <w:r w:rsidR="005B578F" w:rsidRPr="0088123E">
        <w:rPr>
          <w:rFonts w:ascii="Arial" w:hAnsi="Arial" w:cs="Arial"/>
          <w:sz w:val="24"/>
          <w:szCs w:val="24"/>
        </w:rPr>
        <w:t>ra proceder con la</w:t>
      </w:r>
      <w:r w:rsidRPr="0088123E">
        <w:rPr>
          <w:rFonts w:ascii="Arial" w:hAnsi="Arial" w:cs="Arial"/>
          <w:sz w:val="24"/>
          <w:szCs w:val="24"/>
        </w:rPr>
        <w:t xml:space="preserve"> sesión. ---------- Continuando con el </w:t>
      </w:r>
      <w:r w:rsidR="00B50030" w:rsidRPr="0088123E">
        <w:rPr>
          <w:rFonts w:ascii="Arial" w:hAnsi="Arial" w:cs="Arial"/>
          <w:b/>
          <w:bCs/>
          <w:sz w:val="24"/>
          <w:szCs w:val="24"/>
          <w:u w:val="single"/>
        </w:rPr>
        <w:t>TERCER</w:t>
      </w:r>
      <w:r w:rsidRPr="0088123E">
        <w:rPr>
          <w:rFonts w:ascii="Arial" w:hAnsi="Arial" w:cs="Arial"/>
          <w:b/>
          <w:bCs/>
          <w:sz w:val="24"/>
          <w:szCs w:val="24"/>
          <w:u w:val="single"/>
        </w:rPr>
        <w:t xml:space="preserve"> PUNTO DEL ORDEN DEL DÍA</w:t>
      </w:r>
      <w:r w:rsidR="00100CEC" w:rsidRPr="0088123E">
        <w:rPr>
          <w:rFonts w:ascii="Arial" w:hAnsi="Arial" w:cs="Arial"/>
          <w:sz w:val="24"/>
        </w:rPr>
        <w:t xml:space="preserve"> </w:t>
      </w:r>
      <w:r w:rsidR="00B50030" w:rsidRPr="0088123E">
        <w:rPr>
          <w:rFonts w:ascii="Arial" w:hAnsi="Arial" w:cs="Arial"/>
          <w:sz w:val="24"/>
        </w:rPr>
        <w:t xml:space="preserve">Lectura y aprobación del orden del día, </w:t>
      </w:r>
      <w:r w:rsidR="00B50030" w:rsidRPr="0088123E">
        <w:rPr>
          <w:rFonts w:ascii="Arial" w:hAnsi="Arial" w:cs="Arial"/>
          <w:sz w:val="24"/>
          <w:szCs w:val="24"/>
        </w:rPr>
        <w:t xml:space="preserve">para señalar </w:t>
      </w:r>
      <w:r w:rsidRPr="0088123E">
        <w:rPr>
          <w:rFonts w:ascii="Arial" w:hAnsi="Arial" w:cs="Arial"/>
          <w:sz w:val="24"/>
          <w:szCs w:val="24"/>
        </w:rPr>
        <w:t>el orden del día propuesto para esta sesión es el siguiente</w:t>
      </w:r>
    </w:p>
    <w:p w:rsidR="00B50030" w:rsidRPr="0088123E" w:rsidRDefault="00B50030" w:rsidP="00100CEC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t>Bienvenida.</w:t>
      </w:r>
    </w:p>
    <w:p w:rsidR="00B50030" w:rsidRPr="0088123E" w:rsidRDefault="00441FE0" w:rsidP="00100CEC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t>Lista de Asistencia y declaración de quorum legal</w:t>
      </w:r>
      <w:r w:rsidR="00B50030" w:rsidRPr="0088123E">
        <w:rPr>
          <w:rFonts w:ascii="Arial" w:hAnsi="Arial" w:cs="Arial"/>
          <w:sz w:val="24"/>
          <w:szCs w:val="24"/>
        </w:rPr>
        <w:t>.</w:t>
      </w:r>
      <w:r w:rsidRPr="0088123E">
        <w:rPr>
          <w:rFonts w:ascii="Arial" w:hAnsi="Arial" w:cs="Arial"/>
          <w:sz w:val="24"/>
          <w:szCs w:val="24"/>
        </w:rPr>
        <w:t xml:space="preserve"> </w:t>
      </w:r>
    </w:p>
    <w:p w:rsidR="005D2013" w:rsidRPr="0088123E" w:rsidRDefault="00441FE0" w:rsidP="00100CEC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t>Lectura y aprobación del orden del día.</w:t>
      </w:r>
    </w:p>
    <w:p w:rsidR="005D2013" w:rsidRPr="0088123E" w:rsidRDefault="005D2013" w:rsidP="00100CEC">
      <w:pPr>
        <w:pStyle w:val="Sinespaciado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88123E">
        <w:rPr>
          <w:rFonts w:ascii="Arial" w:hAnsi="Arial" w:cs="Arial"/>
        </w:rPr>
        <w:t xml:space="preserve">Puntos relacionados al Reglamento de Participación Ciudadana y Popular para la Gobernanza del Municipio.  </w:t>
      </w:r>
    </w:p>
    <w:p w:rsidR="005D2013" w:rsidRPr="0088123E" w:rsidRDefault="005D2013" w:rsidP="00100CEC">
      <w:pPr>
        <w:pStyle w:val="Sinespaciado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88123E">
        <w:rPr>
          <w:rFonts w:ascii="Arial" w:hAnsi="Arial" w:cs="Arial"/>
        </w:rPr>
        <w:lastRenderedPageBreak/>
        <w:t>Exposición de avances de cada uno de los Consejos Sociales en su comunidad.</w:t>
      </w:r>
    </w:p>
    <w:p w:rsidR="005D2013" w:rsidRPr="0088123E" w:rsidRDefault="005D2013" w:rsidP="00100CEC">
      <w:pPr>
        <w:pStyle w:val="Sinespaciado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88123E">
        <w:rPr>
          <w:rFonts w:ascii="Arial" w:hAnsi="Arial" w:cs="Arial"/>
        </w:rPr>
        <w:t>Organización de las próximas sesiones.</w:t>
      </w:r>
    </w:p>
    <w:p w:rsidR="005D2013" w:rsidRPr="0088123E" w:rsidRDefault="005D2013" w:rsidP="00100CEC">
      <w:pPr>
        <w:pStyle w:val="Sinespaciado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88123E">
        <w:rPr>
          <w:rFonts w:ascii="Arial" w:hAnsi="Arial" w:cs="Arial"/>
        </w:rPr>
        <w:t xml:space="preserve">Proyecto de los Jardines Polinizadores en cada una de las Localidades. </w:t>
      </w:r>
    </w:p>
    <w:p w:rsidR="00832A55" w:rsidRPr="0088123E" w:rsidRDefault="00441FE0" w:rsidP="00100CEC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t>Asuntos generales.</w:t>
      </w:r>
    </w:p>
    <w:p w:rsidR="00832A55" w:rsidRPr="0088123E" w:rsidRDefault="00441FE0" w:rsidP="00100CEC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t>Clausura de la Sesión.</w:t>
      </w:r>
    </w:p>
    <w:p w:rsidR="005B578F" w:rsidRPr="0088123E" w:rsidRDefault="00441FE0" w:rsidP="00487628">
      <w:pPr>
        <w:pStyle w:val="Sinespaciado"/>
        <w:spacing w:line="360" w:lineRule="auto"/>
        <w:jc w:val="both"/>
        <w:rPr>
          <w:rFonts w:ascii="Arial" w:hAnsi="Arial" w:cs="Arial"/>
        </w:rPr>
      </w:pPr>
      <w:r w:rsidRPr="0088123E">
        <w:rPr>
          <w:rFonts w:ascii="Arial" w:hAnsi="Arial" w:cs="Arial"/>
        </w:rPr>
        <w:t xml:space="preserve">------------------------------------------------------------------------------------------------------------------------------------------------------------------------------------------ </w:t>
      </w:r>
      <w:r w:rsidR="005D2013" w:rsidRPr="0088123E">
        <w:rPr>
          <w:rFonts w:ascii="Arial" w:hAnsi="Arial" w:cs="Arial"/>
        </w:rPr>
        <w:t>D</w:t>
      </w:r>
      <w:r w:rsidRPr="0088123E">
        <w:rPr>
          <w:rFonts w:ascii="Arial" w:hAnsi="Arial" w:cs="Arial"/>
        </w:rPr>
        <w:t xml:space="preserve">espués de escuchar el orden del día propuesto, les pregunto quienes estén a favor del orden del día propuesto lo manifiesten levantando su mano, gracias.” ------------------------------------------------------------------------------------------------------------------------------ Todos los asistentes levantan la mano en señal de aprobación ---------------------------------------- El Orden del día es </w:t>
      </w:r>
      <w:r w:rsidRPr="0088123E">
        <w:rPr>
          <w:rFonts w:ascii="Arial" w:hAnsi="Arial" w:cs="Arial"/>
          <w:b/>
          <w:bCs/>
        </w:rPr>
        <w:t>aprobado por unanimidad.</w:t>
      </w:r>
      <w:r w:rsidRPr="0088123E">
        <w:rPr>
          <w:rFonts w:ascii="Arial" w:hAnsi="Arial" w:cs="Arial"/>
        </w:rPr>
        <w:t xml:space="preserve"> -------------------------------------------------------------------------------- Continuando con el </w:t>
      </w:r>
      <w:r w:rsidR="005D2013" w:rsidRPr="0088123E">
        <w:rPr>
          <w:rFonts w:ascii="Arial" w:hAnsi="Arial" w:cs="Arial"/>
          <w:b/>
          <w:bCs/>
          <w:u w:val="single"/>
        </w:rPr>
        <w:t xml:space="preserve">CUARTO PUNTO </w:t>
      </w:r>
      <w:r w:rsidRPr="0088123E">
        <w:rPr>
          <w:rFonts w:ascii="Arial" w:hAnsi="Arial" w:cs="Arial"/>
          <w:b/>
          <w:bCs/>
          <w:u w:val="single"/>
        </w:rPr>
        <w:t>DEL ORDEN</w:t>
      </w:r>
      <w:r w:rsidR="00324811">
        <w:rPr>
          <w:rFonts w:ascii="Arial" w:hAnsi="Arial" w:cs="Arial"/>
          <w:b/>
          <w:bCs/>
          <w:u w:val="single"/>
        </w:rPr>
        <w:t xml:space="preserve"> DEL </w:t>
      </w:r>
      <w:bookmarkStart w:id="2" w:name="_GoBack"/>
      <w:bookmarkEnd w:id="2"/>
      <w:r w:rsidRPr="0088123E">
        <w:rPr>
          <w:rFonts w:ascii="Arial" w:hAnsi="Arial" w:cs="Arial"/>
          <w:b/>
          <w:bCs/>
          <w:u w:val="single"/>
        </w:rPr>
        <w:t>DÍA</w:t>
      </w:r>
      <w:r w:rsidRPr="0088123E">
        <w:rPr>
          <w:rFonts w:ascii="Arial" w:hAnsi="Arial" w:cs="Arial"/>
        </w:rPr>
        <w:t xml:space="preserve"> </w:t>
      </w:r>
      <w:r w:rsidR="00381784" w:rsidRPr="0088123E">
        <w:rPr>
          <w:rFonts w:ascii="Arial" w:hAnsi="Arial" w:cs="Arial"/>
        </w:rPr>
        <w:t xml:space="preserve">Puntos relacionados al Reglamento de Participación Ciudadana y Popular para la Gobernanza del Municipio, haciendo de su conocimiento las facultades que tienen como integrantes consejeros, </w:t>
      </w:r>
      <w:r w:rsidR="00100CEC" w:rsidRPr="0088123E">
        <w:rPr>
          <w:rFonts w:ascii="Arial" w:hAnsi="Arial" w:cs="Arial"/>
        </w:rPr>
        <w:t xml:space="preserve">así como el llevar a cabo las sesiones conforme lo menciona el reglamento. ----------------------------------------------------------------------------------------- Continuando con el </w:t>
      </w:r>
      <w:r w:rsidR="00100CEC" w:rsidRPr="0088123E">
        <w:rPr>
          <w:rFonts w:ascii="Arial" w:hAnsi="Arial" w:cs="Arial"/>
          <w:b/>
          <w:u w:val="single"/>
        </w:rPr>
        <w:t>QUINTO PUNTO DEL ORDEN DEL DÍA</w:t>
      </w:r>
      <w:r w:rsidR="00100CEC" w:rsidRPr="0088123E">
        <w:rPr>
          <w:rFonts w:ascii="Arial" w:hAnsi="Arial" w:cs="Arial"/>
        </w:rPr>
        <w:t xml:space="preserve"> Exposición de avances de cada uno de los Consejos Sociales en su comunidad, realizar el plan de trabajo con el apoyo de su delegado</w:t>
      </w:r>
      <w:r w:rsidR="00BB7228" w:rsidRPr="0088123E">
        <w:rPr>
          <w:rFonts w:ascii="Arial" w:hAnsi="Arial" w:cs="Arial"/>
        </w:rPr>
        <w:t xml:space="preserve"> y/o enlaces del Consejo Social de Participación Ciudadana. -------------------------------- Continuando con el </w:t>
      </w:r>
      <w:r w:rsidR="00BB7228" w:rsidRPr="0088123E">
        <w:rPr>
          <w:rFonts w:ascii="Arial" w:hAnsi="Arial" w:cs="Arial"/>
          <w:b/>
          <w:u w:val="single"/>
        </w:rPr>
        <w:t>SEXTO PUNTO ORDEN DEL DÍA</w:t>
      </w:r>
      <w:r w:rsidR="00BB7228" w:rsidRPr="0088123E">
        <w:rPr>
          <w:rFonts w:ascii="Arial" w:hAnsi="Arial" w:cs="Arial"/>
        </w:rPr>
        <w:t xml:space="preserve"> Organización de las próximas sesiones del </w:t>
      </w:r>
      <w:r w:rsidR="00BB7228" w:rsidRPr="0088123E">
        <w:rPr>
          <w:rFonts w:ascii="Arial" w:hAnsi="Arial" w:cs="Arial"/>
          <w:b/>
          <w:bCs/>
        </w:rPr>
        <w:t xml:space="preserve">Consejo Municipal de Participación Ciudadana y Popular para la Gobernanza del Municipio de Ixtlahuacán de los Membrillos, </w:t>
      </w:r>
      <w:r w:rsidR="00BB7228" w:rsidRPr="0088123E">
        <w:rPr>
          <w:rFonts w:ascii="Arial" w:hAnsi="Arial" w:cs="Arial"/>
          <w:bCs/>
        </w:rPr>
        <w:t>para realizar un plan de trabajo y así mismo tener fechas programadas para las próximas sesiones habiendo un día señalado bimestralmente. ------------------------------------------------</w:t>
      </w:r>
      <w:r w:rsidR="00012916" w:rsidRPr="0088123E">
        <w:rPr>
          <w:rFonts w:ascii="Arial" w:hAnsi="Arial" w:cs="Arial"/>
          <w:bCs/>
        </w:rPr>
        <w:t>---------------------------------</w:t>
      </w:r>
      <w:r w:rsidR="0088123E" w:rsidRPr="0088123E">
        <w:rPr>
          <w:rFonts w:ascii="Arial" w:hAnsi="Arial" w:cs="Arial"/>
          <w:bCs/>
        </w:rPr>
        <w:t>---</w:t>
      </w:r>
      <w:r w:rsidR="00012916" w:rsidRPr="0088123E">
        <w:rPr>
          <w:rFonts w:ascii="Arial" w:hAnsi="Arial" w:cs="Arial"/>
          <w:bCs/>
        </w:rPr>
        <w:t xml:space="preserve">Continuando con el </w:t>
      </w:r>
      <w:r w:rsidR="00BB7228" w:rsidRPr="0088123E">
        <w:rPr>
          <w:rFonts w:ascii="Arial" w:hAnsi="Arial" w:cs="Arial"/>
          <w:b/>
          <w:bCs/>
          <w:u w:val="single"/>
        </w:rPr>
        <w:t>SÉPTIMO PUNTO DEL ORDEN DEL DÍA</w:t>
      </w:r>
      <w:r w:rsidR="00BB7228" w:rsidRPr="0088123E">
        <w:rPr>
          <w:rFonts w:ascii="Arial" w:hAnsi="Arial" w:cs="Arial"/>
          <w:bCs/>
        </w:rPr>
        <w:t xml:space="preserve"> </w:t>
      </w:r>
      <w:r w:rsidR="00BB7228" w:rsidRPr="0088123E">
        <w:rPr>
          <w:rFonts w:ascii="Arial" w:hAnsi="Arial" w:cs="Arial"/>
        </w:rPr>
        <w:t>Proyecto de los Jardines Polinizadores</w:t>
      </w:r>
      <w:r w:rsidR="00012916" w:rsidRPr="0088123E">
        <w:rPr>
          <w:rFonts w:ascii="Arial" w:hAnsi="Arial" w:cs="Arial"/>
        </w:rPr>
        <w:t xml:space="preserve"> que se realizaran en cada una de las Localidades, esto con el objetivo de formar un comité de vigilancia, para apoyar en el proyecto antes mencionado. </w:t>
      </w:r>
    </w:p>
    <w:p w:rsidR="00025CD0" w:rsidRPr="0088123E" w:rsidRDefault="00441FE0" w:rsidP="0001291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8123E">
        <w:rPr>
          <w:rFonts w:ascii="Arial" w:hAnsi="Arial" w:cs="Arial"/>
          <w:sz w:val="24"/>
          <w:szCs w:val="24"/>
        </w:rPr>
        <w:lastRenderedPageBreak/>
        <w:t xml:space="preserve">Como </w:t>
      </w:r>
      <w:r w:rsidR="00012916" w:rsidRPr="0088123E">
        <w:rPr>
          <w:rFonts w:ascii="Arial" w:hAnsi="Arial" w:cs="Arial"/>
          <w:b/>
          <w:bCs/>
          <w:sz w:val="24"/>
          <w:szCs w:val="24"/>
          <w:u w:val="single"/>
        </w:rPr>
        <w:t>OCTAVO</w:t>
      </w:r>
      <w:r w:rsidRPr="0088123E">
        <w:rPr>
          <w:rFonts w:ascii="Arial" w:hAnsi="Arial" w:cs="Arial"/>
          <w:b/>
          <w:bCs/>
          <w:sz w:val="24"/>
          <w:szCs w:val="24"/>
          <w:u w:val="single"/>
        </w:rPr>
        <w:t xml:space="preserve"> PUNTO DEL </w:t>
      </w:r>
      <w:r w:rsidR="00487628">
        <w:rPr>
          <w:rFonts w:ascii="Arial" w:hAnsi="Arial" w:cs="Arial"/>
          <w:b/>
          <w:bCs/>
          <w:sz w:val="24"/>
          <w:szCs w:val="24"/>
          <w:u w:val="single"/>
        </w:rPr>
        <w:t>ORDEN DEL DÍA “ASUNTOS VARIOS”</w:t>
      </w:r>
      <w:r w:rsidR="00487628">
        <w:rPr>
          <w:rFonts w:ascii="Arial" w:hAnsi="Arial" w:cs="Arial"/>
          <w:sz w:val="24"/>
          <w:szCs w:val="24"/>
        </w:rPr>
        <w:t xml:space="preserve"> </w:t>
      </w:r>
      <w:r w:rsidRPr="0088123E">
        <w:rPr>
          <w:rFonts w:ascii="Arial" w:hAnsi="Arial" w:cs="Arial"/>
          <w:sz w:val="24"/>
          <w:szCs w:val="24"/>
        </w:rPr>
        <w:t xml:space="preserve">les pregunto a las y los asistentes ¿Algún tema o asunto que quisieran se desahogara?” ----------------------------------------------------------------------------------------------------------------------------------------- </w:t>
      </w:r>
      <w:r w:rsidRPr="0088123E">
        <w:rPr>
          <w:rFonts w:ascii="Arial" w:hAnsi="Arial" w:cs="Arial"/>
          <w:b/>
          <w:bCs/>
          <w:sz w:val="24"/>
          <w:szCs w:val="24"/>
        </w:rPr>
        <w:t>NINGUNO DE LOS ASISTENTES SOLICITA LA PALABRA</w:t>
      </w:r>
      <w:r w:rsidRPr="0088123E">
        <w:rPr>
          <w:rFonts w:ascii="Arial" w:hAnsi="Arial" w:cs="Arial"/>
          <w:sz w:val="24"/>
          <w:szCs w:val="24"/>
        </w:rPr>
        <w:t xml:space="preserve"> -------------------------------------------------------------------------------------------------------</w:t>
      </w:r>
      <w:r w:rsidR="00012916" w:rsidRPr="0088123E">
        <w:rPr>
          <w:rFonts w:ascii="Arial" w:hAnsi="Arial" w:cs="Arial"/>
          <w:sz w:val="24"/>
          <w:szCs w:val="24"/>
        </w:rPr>
        <w:t>----------------------- No habiendo</w:t>
      </w:r>
      <w:r w:rsidRPr="0088123E">
        <w:rPr>
          <w:rFonts w:ascii="Arial" w:hAnsi="Arial" w:cs="Arial"/>
          <w:sz w:val="24"/>
          <w:szCs w:val="24"/>
        </w:rPr>
        <w:t xml:space="preserve"> ningún asunto que agregar y una vez desahogado el orden del día, como lo señala el </w:t>
      </w:r>
      <w:r w:rsidR="00012916" w:rsidRPr="0088123E">
        <w:rPr>
          <w:rFonts w:ascii="Arial" w:hAnsi="Arial" w:cs="Arial"/>
          <w:b/>
          <w:bCs/>
          <w:sz w:val="24"/>
          <w:szCs w:val="24"/>
          <w:u w:val="single"/>
        </w:rPr>
        <w:t>NOVENO</w:t>
      </w:r>
      <w:r w:rsidRPr="0088123E">
        <w:rPr>
          <w:rFonts w:ascii="Arial" w:hAnsi="Arial" w:cs="Arial"/>
          <w:b/>
          <w:bCs/>
          <w:sz w:val="24"/>
          <w:szCs w:val="24"/>
          <w:u w:val="single"/>
        </w:rPr>
        <w:t xml:space="preserve"> PUNTO DEL ORDEN DEL DÍA</w:t>
      </w:r>
      <w:r w:rsidRPr="0088123E">
        <w:rPr>
          <w:rFonts w:ascii="Arial" w:hAnsi="Arial" w:cs="Arial"/>
          <w:sz w:val="24"/>
          <w:szCs w:val="24"/>
        </w:rPr>
        <w:t xml:space="preserve">, se declara clausurada la </w:t>
      </w:r>
      <w:r w:rsidR="00012916" w:rsidRPr="0088123E">
        <w:rPr>
          <w:rFonts w:ascii="Arial" w:hAnsi="Arial" w:cs="Arial"/>
          <w:b/>
          <w:sz w:val="24"/>
          <w:szCs w:val="24"/>
        </w:rPr>
        <w:t xml:space="preserve">Segunda </w:t>
      </w:r>
      <w:r w:rsidRPr="0088123E">
        <w:rPr>
          <w:rFonts w:ascii="Arial" w:hAnsi="Arial" w:cs="Arial"/>
          <w:b/>
          <w:sz w:val="24"/>
          <w:szCs w:val="24"/>
        </w:rPr>
        <w:t xml:space="preserve">Sesión </w:t>
      </w:r>
      <w:r w:rsidR="00012916" w:rsidRPr="0088123E">
        <w:rPr>
          <w:rFonts w:ascii="Arial" w:hAnsi="Arial" w:cs="Arial"/>
          <w:b/>
          <w:sz w:val="24"/>
          <w:szCs w:val="24"/>
        </w:rPr>
        <w:t xml:space="preserve">Ordinaria del </w:t>
      </w:r>
      <w:r w:rsidRPr="0088123E">
        <w:rPr>
          <w:rFonts w:ascii="Arial" w:hAnsi="Arial" w:cs="Arial"/>
          <w:b/>
          <w:sz w:val="24"/>
          <w:szCs w:val="24"/>
        </w:rPr>
        <w:t>Consejo Municipal de Participación Ciudadana y Popular para la Gobernanza del Municipio de Ixtlahuacán de los Membrillos, Jal</w:t>
      </w:r>
      <w:r w:rsidR="007B70CD" w:rsidRPr="0088123E">
        <w:rPr>
          <w:rFonts w:ascii="Arial" w:hAnsi="Arial" w:cs="Arial"/>
          <w:b/>
          <w:sz w:val="24"/>
          <w:szCs w:val="24"/>
        </w:rPr>
        <w:t>isco</w:t>
      </w:r>
      <w:r w:rsidR="00012916" w:rsidRPr="0088123E">
        <w:rPr>
          <w:rFonts w:ascii="Arial" w:hAnsi="Arial" w:cs="Arial"/>
          <w:sz w:val="24"/>
          <w:szCs w:val="24"/>
        </w:rPr>
        <w:t>, siendo las 15:10 quince horas diez minutos del día miércoles 30 (treinta</w:t>
      </w:r>
      <w:r w:rsidRPr="0088123E">
        <w:rPr>
          <w:rFonts w:ascii="Arial" w:hAnsi="Arial" w:cs="Arial"/>
          <w:sz w:val="24"/>
          <w:szCs w:val="24"/>
        </w:rPr>
        <w:t xml:space="preserve">) de </w:t>
      </w:r>
      <w:r w:rsidR="00012916" w:rsidRPr="0088123E">
        <w:rPr>
          <w:rFonts w:ascii="Arial" w:hAnsi="Arial" w:cs="Arial"/>
          <w:sz w:val="24"/>
          <w:szCs w:val="24"/>
        </w:rPr>
        <w:t>abril del año 2025 (dos mil veinticinco</w:t>
      </w:r>
      <w:r w:rsidRPr="0088123E">
        <w:rPr>
          <w:rFonts w:ascii="Arial" w:hAnsi="Arial" w:cs="Arial"/>
          <w:sz w:val="24"/>
          <w:szCs w:val="24"/>
        </w:rPr>
        <w:t>). Muchas gracias a todas y a todos. ¡Que tengan una buena tarde! -------------------------------------------------------------------------------------------------------------------</w:t>
      </w:r>
    </w:p>
    <w:p w:rsidR="00025CD0" w:rsidRPr="0088123E" w:rsidRDefault="00025CD0" w:rsidP="00025CD0">
      <w:pPr>
        <w:pStyle w:val="Sinespaciado"/>
        <w:jc w:val="center"/>
        <w:rPr>
          <w:rFonts w:ascii="Arial" w:hAnsi="Arial" w:cs="Arial"/>
          <w:b/>
          <w:bCs/>
          <w:lang w:val="en-US" w:eastAsia="es-MX"/>
        </w:rPr>
      </w:pPr>
    </w:p>
    <w:p w:rsidR="00832A55" w:rsidRPr="0088123E" w:rsidRDefault="00832A55" w:rsidP="00025CD0">
      <w:pPr>
        <w:pStyle w:val="Sinespaciado"/>
        <w:jc w:val="center"/>
        <w:rPr>
          <w:rFonts w:ascii="Arial" w:hAnsi="Arial" w:cs="Arial"/>
          <w:b/>
          <w:bCs/>
          <w:lang w:eastAsia="es-MX"/>
        </w:rPr>
      </w:pPr>
    </w:p>
    <w:p w:rsidR="00012916" w:rsidRPr="0088123E" w:rsidRDefault="00012916" w:rsidP="00025CD0">
      <w:pPr>
        <w:pStyle w:val="Sinespaciado"/>
        <w:jc w:val="center"/>
        <w:rPr>
          <w:rFonts w:ascii="Arial" w:hAnsi="Arial" w:cs="Arial"/>
          <w:b/>
          <w:bCs/>
          <w:lang w:eastAsia="es-MX"/>
        </w:rPr>
      </w:pPr>
    </w:p>
    <w:p w:rsidR="00832A55" w:rsidRPr="00487628" w:rsidRDefault="00012916" w:rsidP="00025CD0">
      <w:pPr>
        <w:pStyle w:val="Sinespaciado"/>
        <w:jc w:val="center"/>
        <w:rPr>
          <w:rFonts w:ascii="Arial" w:hAnsi="Arial" w:cs="Arial"/>
          <w:b/>
          <w:bCs/>
          <w:shd w:val="clear" w:color="auto" w:fill="FFFFFF"/>
        </w:rPr>
      </w:pPr>
      <w:r w:rsidRPr="00487628">
        <w:rPr>
          <w:rFonts w:ascii="Arial" w:hAnsi="Arial" w:cs="Arial"/>
          <w:b/>
          <w:bCs/>
          <w:shd w:val="clear" w:color="auto" w:fill="FFFFFF"/>
        </w:rPr>
        <w:t>MAURA PINEDA VILLAGRANA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shd w:val="clear" w:color="auto" w:fill="FFFFFF"/>
        </w:rPr>
      </w:pPr>
      <w:r w:rsidRPr="00487628">
        <w:rPr>
          <w:rFonts w:ascii="Arial" w:hAnsi="Arial" w:cs="Arial"/>
          <w:shd w:val="clear" w:color="auto" w:fill="FFFFFF"/>
        </w:rPr>
        <w:t>Directora de Participación Ciudadana y Secretario Técnico del Consejo</w:t>
      </w:r>
    </w:p>
    <w:p w:rsidR="00173C5A" w:rsidRPr="00487628" w:rsidRDefault="00173C5A" w:rsidP="00173C5A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173C5A" w:rsidRPr="00487628" w:rsidRDefault="00173C5A" w:rsidP="00173C5A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173C5A" w:rsidRPr="00487628" w:rsidRDefault="00173C5A" w:rsidP="00173C5A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173C5A" w:rsidRPr="00487628" w:rsidRDefault="00173C5A" w:rsidP="00173C5A">
      <w:pPr>
        <w:pStyle w:val="Sinespaciado"/>
        <w:jc w:val="center"/>
        <w:rPr>
          <w:rFonts w:ascii="Arial" w:hAnsi="Arial" w:cs="Arial"/>
          <w:b/>
          <w:bCs/>
          <w:shd w:val="clear" w:color="auto" w:fill="FFFFFF"/>
        </w:rPr>
      </w:pPr>
      <w:r w:rsidRPr="00487628">
        <w:rPr>
          <w:rFonts w:ascii="Arial" w:hAnsi="Arial" w:cs="Arial"/>
          <w:b/>
        </w:rPr>
        <w:t>FÁTIMA GARCIA IBARRA</w:t>
      </w:r>
      <w:r w:rsidRPr="00487628">
        <w:rPr>
          <w:rFonts w:ascii="Arial" w:hAnsi="Arial" w:cs="Arial"/>
          <w:b/>
          <w:bCs/>
          <w:shd w:val="clear" w:color="auto" w:fill="FFFFFF"/>
        </w:rPr>
        <w:t xml:space="preserve"> </w:t>
      </w:r>
    </w:p>
    <w:p w:rsidR="00173C5A" w:rsidRPr="00487628" w:rsidRDefault="00173C5A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Presidente del Consejo Social de Participación Ciudadana de Ixtlahuacán</w:t>
      </w:r>
    </w:p>
    <w:p w:rsidR="00832A55" w:rsidRPr="00487628" w:rsidRDefault="00832A55" w:rsidP="00012916">
      <w:pPr>
        <w:pStyle w:val="Sinespaciado"/>
        <w:rPr>
          <w:rFonts w:ascii="Arial" w:hAnsi="Arial" w:cs="Arial"/>
          <w:shd w:val="clear" w:color="auto" w:fill="FFFFFF"/>
        </w:rPr>
      </w:pP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832A55" w:rsidRPr="00487628" w:rsidRDefault="003A7748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ERIKA NAYELI BARRERA CONTRERAS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Presidenta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de Santa rosa</w:t>
      </w: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3A7748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ALFONSO COVARRUBIAS FLORES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El Rodeo</w:t>
      </w: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173C5A" w:rsidRPr="00487628" w:rsidRDefault="00173C5A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3A7748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JOSÉ LUIS ESPINOZA PÉREZ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="003A7748" w:rsidRPr="00487628">
        <w:rPr>
          <w:rFonts w:ascii="Arial" w:hAnsi="Arial" w:cs="Arial"/>
          <w:bCs/>
          <w:shd w:val="clear" w:color="auto" w:fill="FFFFFF"/>
        </w:rPr>
        <w:t>articipación Ciudadana L</w:t>
      </w:r>
      <w:r w:rsidRPr="00487628">
        <w:rPr>
          <w:rFonts w:ascii="Arial" w:hAnsi="Arial" w:cs="Arial"/>
          <w:bCs/>
          <w:shd w:val="clear" w:color="auto" w:fill="FFFFFF"/>
        </w:rPr>
        <w:t>os Cedros</w:t>
      </w: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3A7748" w:rsidRPr="00487628" w:rsidRDefault="003A7748" w:rsidP="00173C5A">
      <w:pPr>
        <w:pStyle w:val="Sinespaciado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lastRenderedPageBreak/>
        <w:t>ÁNGEL GABRIEL CARRANZA MARTÍNEZ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la Cañada</w:t>
      </w: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MARGARITA HERNÁNDEZ BASULTO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las Aguilillas</w:t>
      </w:r>
    </w:p>
    <w:p w:rsidR="00173C5A" w:rsidRPr="00487628" w:rsidRDefault="00173C5A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JORGE CHÁVEZ GONZÁLEZ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Agua Escondida</w:t>
      </w: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025CD0" w:rsidRPr="00487628" w:rsidRDefault="00025CD0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MARÍA GUADALUPE GARCÍA MALDONADO</w:t>
      </w:r>
    </w:p>
    <w:p w:rsidR="001C62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Sacrificio</w:t>
      </w: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173C5A" w:rsidRPr="00487628" w:rsidRDefault="00173C5A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173C5A" w:rsidRPr="00487628" w:rsidRDefault="00173C5A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PATRICIA ARANA PLASCENCIA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</w:t>
      </w:r>
      <w:r w:rsidR="00173C5A" w:rsidRPr="00487628">
        <w:rPr>
          <w:rFonts w:ascii="Arial" w:hAnsi="Arial" w:cs="Arial"/>
          <w:bCs/>
          <w:shd w:val="clear" w:color="auto" w:fill="FFFFFF"/>
        </w:rPr>
        <w:t>residente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La Capilla</w:t>
      </w: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JOSÉ DE JESÚS TRUJILLO ROCHIN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de Luis García</w:t>
      </w: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bCs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VÍCTOR MANUEL LÓPEZ GARCÍA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de Atequiza</w:t>
      </w:r>
    </w:p>
    <w:p w:rsidR="00832A55" w:rsidRPr="00487628" w:rsidRDefault="00832A55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ERIKA VANESSA VEGA RAMÍREZ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de Girasoles</w:t>
      </w: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173C5A" w:rsidRPr="00487628" w:rsidRDefault="00173C5A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 xml:space="preserve">ITCHELL PENELOPPE MÁRQUEZ SANTOYO 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 xml:space="preserve">articipación Ciudadana de Olivos </w:t>
      </w:r>
      <w:r w:rsidR="005652DE" w:rsidRPr="00487628">
        <w:rPr>
          <w:rFonts w:ascii="Arial" w:hAnsi="Arial" w:cs="Arial"/>
          <w:bCs/>
          <w:shd w:val="clear" w:color="auto" w:fill="FFFFFF"/>
        </w:rPr>
        <w:t xml:space="preserve">1, 2, </w:t>
      </w:r>
      <w:r w:rsidRPr="00487628">
        <w:rPr>
          <w:rFonts w:ascii="Arial" w:hAnsi="Arial" w:cs="Arial"/>
          <w:bCs/>
          <w:shd w:val="clear" w:color="auto" w:fill="FFFFFF"/>
        </w:rPr>
        <w:t>3</w:t>
      </w:r>
      <w:r w:rsidR="005652DE" w:rsidRPr="00487628">
        <w:rPr>
          <w:rFonts w:ascii="Arial" w:hAnsi="Arial" w:cs="Arial"/>
          <w:bCs/>
          <w:shd w:val="clear" w:color="auto" w:fill="FFFFFF"/>
        </w:rPr>
        <w:t xml:space="preserve"> y Real del Lago</w:t>
      </w:r>
    </w:p>
    <w:p w:rsidR="00832A55" w:rsidRPr="00487628" w:rsidRDefault="00832A55" w:rsidP="005652DE">
      <w:pPr>
        <w:pStyle w:val="Sinespaciado"/>
        <w:rPr>
          <w:rFonts w:ascii="Arial" w:hAnsi="Arial" w:cs="Arial"/>
          <w:shd w:val="clear" w:color="auto" w:fill="FFFFFF"/>
          <w:lang w:eastAsia="es-MX"/>
        </w:rPr>
      </w:pP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  <w:lang w:eastAsia="es-MX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shd w:val="clear" w:color="auto" w:fill="FFFFFF"/>
          <w:lang w:eastAsia="es-MX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NANCY JUDITH RUIZ AGUILERA</w:t>
      </w:r>
    </w:p>
    <w:p w:rsidR="00173C5A" w:rsidRPr="00487628" w:rsidRDefault="00441FE0" w:rsidP="00217A29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Presidente del Con</w:t>
      </w:r>
      <w:r w:rsidR="00173C5A" w:rsidRPr="00487628">
        <w:rPr>
          <w:rFonts w:ascii="Arial" w:hAnsi="Arial" w:cs="Arial"/>
          <w:bCs/>
          <w:shd w:val="clear" w:color="auto" w:fill="FFFFFF"/>
        </w:rPr>
        <w:t>sejo Social de P</w:t>
      </w:r>
      <w:r w:rsidRPr="00487628">
        <w:rPr>
          <w:rFonts w:ascii="Arial" w:hAnsi="Arial" w:cs="Arial"/>
          <w:bCs/>
          <w:shd w:val="clear" w:color="auto" w:fill="FFFFFF"/>
        </w:rPr>
        <w:t>a</w:t>
      </w:r>
      <w:r w:rsidR="00C14B3B" w:rsidRPr="00487628">
        <w:rPr>
          <w:rFonts w:ascii="Arial" w:hAnsi="Arial" w:cs="Arial"/>
          <w:bCs/>
          <w:shd w:val="clear" w:color="auto" w:fill="FFFFFF"/>
        </w:rPr>
        <w:t>rticipación Ciudadana de Buenav</w:t>
      </w:r>
      <w:r w:rsidRPr="00487628">
        <w:rPr>
          <w:rFonts w:ascii="Arial" w:hAnsi="Arial" w:cs="Arial"/>
          <w:bCs/>
          <w:shd w:val="clear" w:color="auto" w:fill="FFFFFF"/>
        </w:rPr>
        <w:t>ista</w:t>
      </w: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lastRenderedPageBreak/>
        <w:t>LUIS MIGUEL SÁNCHEZ RODRÍGUEZ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Sabinos I, II, III,</w:t>
      </w:r>
      <w:r w:rsidR="006D20C0" w:rsidRPr="00487628">
        <w:rPr>
          <w:rFonts w:ascii="Arial" w:hAnsi="Arial" w:cs="Arial"/>
          <w:bCs/>
          <w:shd w:val="clear" w:color="auto" w:fill="FFFFFF"/>
        </w:rPr>
        <w:t xml:space="preserve"> </w:t>
      </w:r>
      <w:r w:rsidRPr="00487628">
        <w:rPr>
          <w:rFonts w:ascii="Arial" w:hAnsi="Arial" w:cs="Arial"/>
          <w:bCs/>
          <w:shd w:val="clear" w:color="auto" w:fill="FFFFFF"/>
        </w:rPr>
        <w:t>IV</w:t>
      </w:r>
    </w:p>
    <w:p w:rsidR="00173C5A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</w:p>
    <w:p w:rsidR="00173C5A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</w:p>
    <w:p w:rsidR="00173C5A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JULIANA LUCILA CAPETILLO SALDÍVAR</w:t>
      </w:r>
    </w:p>
    <w:p w:rsidR="00025CD0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Lomas de la Capilla</w:t>
      </w: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ANA ANDREA RAMÍREZ NEGRETE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 xml:space="preserve">Presidente del Consejo Social de </w:t>
      </w:r>
      <w:r w:rsidR="00173C5A" w:rsidRPr="00487628">
        <w:rPr>
          <w:rFonts w:ascii="Arial" w:hAnsi="Arial" w:cs="Arial"/>
          <w:bCs/>
          <w:shd w:val="clear" w:color="auto" w:fill="FFFFFF"/>
        </w:rPr>
        <w:t>P</w:t>
      </w:r>
      <w:r w:rsidRPr="00487628">
        <w:rPr>
          <w:rFonts w:ascii="Arial" w:hAnsi="Arial" w:cs="Arial"/>
          <w:bCs/>
          <w:shd w:val="clear" w:color="auto" w:fill="FFFFFF"/>
        </w:rPr>
        <w:t>articipación Ciudadana Residencial la Capilla</w:t>
      </w:r>
    </w:p>
    <w:p w:rsidR="00173C5A" w:rsidRPr="00487628" w:rsidRDefault="00173C5A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:rsidR="00173C5A" w:rsidRPr="00487628" w:rsidRDefault="00173C5A" w:rsidP="00025CD0">
      <w:pPr>
        <w:pStyle w:val="Sinespaciado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JORGE MADRIGAL MORALES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Puerta del Sol</w:t>
      </w: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LUZ YADIRA VARELA CARRILLO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Rinconada las Lomas</w:t>
      </w: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:rsidR="00025CD0" w:rsidRPr="00487628" w:rsidRDefault="00025CD0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  <w:lang w:eastAsia="es-MX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ANGÉLICA RAMÍREZ CONTRERAS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</w:t>
      </w:r>
      <w:r w:rsidR="00173C5A" w:rsidRPr="00487628">
        <w:rPr>
          <w:rFonts w:ascii="Arial" w:hAnsi="Arial" w:cs="Arial"/>
          <w:bCs/>
          <w:shd w:val="clear" w:color="auto" w:fill="FFFFFF"/>
        </w:rPr>
        <w:t>esidente del Consejo Social de P</w:t>
      </w:r>
      <w:r w:rsidRPr="00487628">
        <w:rPr>
          <w:rFonts w:ascii="Arial" w:hAnsi="Arial" w:cs="Arial"/>
          <w:bCs/>
          <w:shd w:val="clear" w:color="auto" w:fill="FFFFFF"/>
        </w:rPr>
        <w:t>articipación Ciudadana Huerta Vieja</w:t>
      </w: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</w:p>
    <w:p w:rsidR="00832A55" w:rsidRPr="00487628" w:rsidRDefault="00832A55" w:rsidP="00025CD0">
      <w:pPr>
        <w:pStyle w:val="Sinespaciado"/>
        <w:rPr>
          <w:rFonts w:ascii="Arial" w:hAnsi="Arial" w:cs="Arial"/>
          <w:b/>
          <w:shd w:val="clear" w:color="auto" w:fill="FFFFFF"/>
        </w:rPr>
      </w:pPr>
    </w:p>
    <w:p w:rsidR="00832A55" w:rsidRPr="00487628" w:rsidRDefault="00173C5A" w:rsidP="00025CD0">
      <w:pPr>
        <w:pStyle w:val="Sinespaciado"/>
        <w:jc w:val="center"/>
        <w:rPr>
          <w:rFonts w:ascii="Arial" w:hAnsi="Arial" w:cs="Arial"/>
          <w:b/>
          <w:shd w:val="clear" w:color="auto" w:fill="FFFFFF"/>
        </w:rPr>
      </w:pPr>
      <w:r w:rsidRPr="00487628">
        <w:rPr>
          <w:rFonts w:ascii="Arial" w:hAnsi="Arial" w:cs="Arial"/>
          <w:b/>
          <w:shd w:val="clear" w:color="auto" w:fill="FFFFFF"/>
        </w:rPr>
        <w:t>ROSARIO ADRIANA RUIZ ARCHINIEGA</w:t>
      </w:r>
    </w:p>
    <w:p w:rsidR="00832A55" w:rsidRPr="00487628" w:rsidRDefault="00441FE0" w:rsidP="00173C5A">
      <w:pPr>
        <w:pStyle w:val="Sinespaciado"/>
        <w:jc w:val="center"/>
        <w:rPr>
          <w:rFonts w:ascii="Arial" w:hAnsi="Arial" w:cs="Arial"/>
          <w:bCs/>
          <w:shd w:val="clear" w:color="auto" w:fill="FFFFFF"/>
        </w:rPr>
      </w:pPr>
      <w:r w:rsidRPr="00487628">
        <w:rPr>
          <w:rFonts w:ascii="Arial" w:hAnsi="Arial" w:cs="Arial"/>
          <w:bCs/>
          <w:shd w:val="clear" w:color="auto" w:fill="FFFFFF"/>
        </w:rPr>
        <w:t>Presidente del Consejo Social de Participación Ciudadana de Lomas de Atequiza</w:t>
      </w:r>
    </w:p>
    <w:sectPr w:rsidR="00832A55" w:rsidRPr="00487628" w:rsidSect="001C6255">
      <w:footerReference w:type="default" r:id="rId7"/>
      <w:pgSz w:w="12240" w:h="20160"/>
      <w:pgMar w:top="368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63AD" w:rsidRDefault="000363AD">
      <w:pPr>
        <w:spacing w:line="240" w:lineRule="auto"/>
      </w:pPr>
      <w:r>
        <w:separator/>
      </w:r>
    </w:p>
  </w:endnote>
  <w:endnote w:type="continuationSeparator" w:id="0">
    <w:p w:rsidR="000363AD" w:rsidRDefault="000363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A55" w:rsidRDefault="00652E70">
    <w:pPr>
      <w:pStyle w:val="Piedepgina"/>
    </w:pPr>
    <w:r>
      <w:t>La presente h</w:t>
    </w:r>
    <w:r w:rsidR="00D07582">
      <w:t>oja corresponde la</w:t>
    </w:r>
    <w:r w:rsidR="008E70A0">
      <w:t xml:space="preserve"> A</w:t>
    </w:r>
    <w:r w:rsidR="00441FE0">
      <w:t>c</w:t>
    </w:r>
    <w:r>
      <w:t xml:space="preserve">ta de la </w:t>
    </w:r>
    <w:r w:rsidR="00D07582">
      <w:t xml:space="preserve">Segunda Sesión </w:t>
    </w:r>
    <w:r w:rsidR="00441FE0">
      <w:t xml:space="preserve">del </w:t>
    </w:r>
    <w:r>
      <w:t>Consejo Municipal</w:t>
    </w:r>
    <w:r w:rsidR="00441FE0">
      <w:t xml:space="preserve"> de Participación Ciudadana y Popular para la Gobernanza del Municipio de </w:t>
    </w:r>
    <w:r>
      <w:t>Ixtlahuacán</w:t>
    </w:r>
    <w:r w:rsidR="00441FE0">
      <w:t xml:space="preserve"> de los Membrillos celebrada el </w:t>
    </w:r>
    <w:r>
      <w:t>día</w:t>
    </w:r>
    <w:r w:rsidR="00217A29">
      <w:t xml:space="preserve"> 31</w:t>
    </w:r>
    <w:r w:rsidR="00441FE0">
      <w:t xml:space="preserve"> de </w:t>
    </w:r>
    <w:r w:rsidR="00217A29">
      <w:t xml:space="preserve">abril </w:t>
    </w:r>
    <w:r w:rsidR="00D07582">
      <w:t>de 2025.</w:t>
    </w:r>
  </w:p>
  <w:p w:rsidR="00832A55" w:rsidRDefault="00832A55">
    <w:pPr>
      <w:pStyle w:val="Piedepgina"/>
    </w:pPr>
  </w:p>
  <w:p w:rsidR="00832A55" w:rsidRDefault="00832A55">
    <w:pPr>
      <w:pStyle w:val="Piedepgina"/>
    </w:pPr>
  </w:p>
  <w:p w:rsidR="00832A55" w:rsidRDefault="00832A5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63AD" w:rsidRDefault="000363AD">
      <w:pPr>
        <w:spacing w:after="0"/>
      </w:pPr>
      <w:r>
        <w:separator/>
      </w:r>
    </w:p>
  </w:footnote>
  <w:footnote w:type="continuationSeparator" w:id="0">
    <w:p w:rsidR="000363AD" w:rsidRDefault="000363A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0C17C7"/>
    <w:multiLevelType w:val="multilevel"/>
    <w:tmpl w:val="330C17C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15312D"/>
    <w:multiLevelType w:val="multilevel"/>
    <w:tmpl w:val="7B15312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E82D8E"/>
    <w:multiLevelType w:val="hybridMultilevel"/>
    <w:tmpl w:val="1D500008"/>
    <w:lvl w:ilvl="0" w:tplc="71DC79B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E04"/>
    <w:rsid w:val="00012916"/>
    <w:rsid w:val="00025CD0"/>
    <w:rsid w:val="000363AD"/>
    <w:rsid w:val="000776E9"/>
    <w:rsid w:val="0008460A"/>
    <w:rsid w:val="000D15D9"/>
    <w:rsid w:val="000E05A0"/>
    <w:rsid w:val="000F3889"/>
    <w:rsid w:val="00100CEC"/>
    <w:rsid w:val="00100F1B"/>
    <w:rsid w:val="00173C5A"/>
    <w:rsid w:val="001B5C94"/>
    <w:rsid w:val="001C058B"/>
    <w:rsid w:val="001C6255"/>
    <w:rsid w:val="002075A4"/>
    <w:rsid w:val="00217A29"/>
    <w:rsid w:val="002761FE"/>
    <w:rsid w:val="00276C48"/>
    <w:rsid w:val="002B7453"/>
    <w:rsid w:val="00324811"/>
    <w:rsid w:val="00335AC5"/>
    <w:rsid w:val="00374A4E"/>
    <w:rsid w:val="00381784"/>
    <w:rsid w:val="00391C00"/>
    <w:rsid w:val="003A7748"/>
    <w:rsid w:val="003B7210"/>
    <w:rsid w:val="00441FE0"/>
    <w:rsid w:val="004521C0"/>
    <w:rsid w:val="00487628"/>
    <w:rsid w:val="004B2C62"/>
    <w:rsid w:val="004B6067"/>
    <w:rsid w:val="004C0E6B"/>
    <w:rsid w:val="00506EE9"/>
    <w:rsid w:val="005136BE"/>
    <w:rsid w:val="005652DE"/>
    <w:rsid w:val="005B578F"/>
    <w:rsid w:val="005D2013"/>
    <w:rsid w:val="005F4B7A"/>
    <w:rsid w:val="00605E99"/>
    <w:rsid w:val="00610882"/>
    <w:rsid w:val="00652E70"/>
    <w:rsid w:val="006D20C0"/>
    <w:rsid w:val="00710919"/>
    <w:rsid w:val="00790AB1"/>
    <w:rsid w:val="007B70CD"/>
    <w:rsid w:val="007D6B1C"/>
    <w:rsid w:val="007F5CB4"/>
    <w:rsid w:val="00827C6D"/>
    <w:rsid w:val="00832A55"/>
    <w:rsid w:val="008410DF"/>
    <w:rsid w:val="008725C1"/>
    <w:rsid w:val="0088123E"/>
    <w:rsid w:val="008A0B46"/>
    <w:rsid w:val="008A659D"/>
    <w:rsid w:val="008B5585"/>
    <w:rsid w:val="008E70A0"/>
    <w:rsid w:val="00920660"/>
    <w:rsid w:val="00A937E2"/>
    <w:rsid w:val="00AF6EAE"/>
    <w:rsid w:val="00B1051B"/>
    <w:rsid w:val="00B50030"/>
    <w:rsid w:val="00BB7228"/>
    <w:rsid w:val="00C00DBB"/>
    <w:rsid w:val="00C14B3B"/>
    <w:rsid w:val="00C365FF"/>
    <w:rsid w:val="00CB66D7"/>
    <w:rsid w:val="00D07582"/>
    <w:rsid w:val="00D1059C"/>
    <w:rsid w:val="00D23657"/>
    <w:rsid w:val="00DA2A96"/>
    <w:rsid w:val="00E2059C"/>
    <w:rsid w:val="00F02064"/>
    <w:rsid w:val="00F033A4"/>
    <w:rsid w:val="00F50204"/>
    <w:rsid w:val="00F610F8"/>
    <w:rsid w:val="00F64E04"/>
    <w:rsid w:val="00F77F65"/>
    <w:rsid w:val="00FC3F21"/>
    <w:rsid w:val="12AF71EA"/>
    <w:rsid w:val="2CF756C0"/>
    <w:rsid w:val="4F012E7C"/>
    <w:rsid w:val="51D75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33A67"/>
  <w15:docId w15:val="{60161253-1710-4917-B63F-E386F9711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uiPriority w:val="99"/>
    <w:unhideWhenUsed/>
    <w:pPr>
      <w:tabs>
        <w:tab w:val="center" w:pos="4153"/>
        <w:tab w:val="right" w:pos="8306"/>
      </w:tabs>
    </w:pPr>
  </w:style>
  <w:style w:type="paragraph" w:styleId="Piedepgina">
    <w:name w:val="footer"/>
    <w:basedOn w:val="Normal"/>
    <w:uiPriority w:val="99"/>
    <w:unhideWhenUsed/>
    <w:pPr>
      <w:tabs>
        <w:tab w:val="center" w:pos="4153"/>
        <w:tab w:val="right" w:pos="8306"/>
      </w:tabs>
    </w:pPr>
  </w:style>
  <w:style w:type="table" w:styleId="Tablaconcuadrcula">
    <w:name w:val="Table Grid"/>
    <w:basedOn w:val="Tab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rPr>
      <w:kern w:val="2"/>
      <w:sz w:val="24"/>
      <w:szCs w:val="24"/>
      <w:lang w:eastAsia="en-US"/>
      <w14:ligatures w14:val="standardContextua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B70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70CD"/>
    <w:rPr>
      <w:rFonts w:ascii="Segoe UI" w:hAnsi="Segoe UI" w:cs="Segoe UI"/>
      <w:kern w:val="2"/>
      <w:sz w:val="18"/>
      <w:szCs w:val="18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7</Pages>
  <Words>1570</Words>
  <Characters>8635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Eliab Lopez</dc:creator>
  <cp:lastModifiedBy>Usuario</cp:lastModifiedBy>
  <cp:revision>12</cp:revision>
  <cp:lastPrinted>2025-03-25T20:32:00Z</cp:lastPrinted>
  <dcterms:created xsi:type="dcterms:W3CDTF">2025-04-30T21:03:00Z</dcterms:created>
  <dcterms:modified xsi:type="dcterms:W3CDTF">2025-05-01T17:30:00Z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2058-12.2.0.19307</vt:lpwstr>
  </property>
  <property fmtid="{D5CDD505-2E9C-101B-9397-08002B2CF9AE}" pid="3" name="ICV">
    <vt:lpwstr>EFA3CF738E114A0F9BD754C7DA4F746F_13</vt:lpwstr>
  </property>
</Properties>
</file>