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DD" w:rsidRPr="00AD6DA3" w:rsidRDefault="00C17BDD" w:rsidP="00C17BDD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01</w:t>
      </w:r>
      <w:r w:rsidRPr="00AD6DA3">
        <w:rPr>
          <w:sz w:val="24"/>
          <w:szCs w:val="24"/>
        </w:rPr>
        <w:t>/CAOPM/17</w:t>
      </w:r>
    </w:p>
    <w:p w:rsidR="00C17BDD" w:rsidRPr="00AD6DA3" w:rsidRDefault="00C17BDD" w:rsidP="00C17BDD">
      <w:pPr>
        <w:pStyle w:val="Sinespaciado"/>
        <w:rPr>
          <w:sz w:val="24"/>
          <w:szCs w:val="24"/>
        </w:rPr>
      </w:pPr>
      <w:r w:rsidRPr="00AD6DA3">
        <w:rPr>
          <w:sz w:val="24"/>
          <w:szCs w:val="24"/>
        </w:rPr>
        <w:t xml:space="preserve">CONVOCATORIA PARA SESIÓN ORDINARIA DEL </w:t>
      </w:r>
    </w:p>
    <w:p w:rsidR="00C17BDD" w:rsidRPr="00AD6DA3" w:rsidRDefault="00C17BDD" w:rsidP="00C17BDD">
      <w:pPr>
        <w:pStyle w:val="Sinespaciado"/>
        <w:rPr>
          <w:sz w:val="24"/>
          <w:szCs w:val="24"/>
        </w:rPr>
      </w:pPr>
      <w:r w:rsidRPr="00AD6DA3">
        <w:rPr>
          <w:sz w:val="24"/>
          <w:szCs w:val="24"/>
        </w:rPr>
        <w:t xml:space="preserve">COMITÉ DE ADJUDICACIÓN DE OBRA PÚBLICA MUNICIPAL </w:t>
      </w:r>
    </w:p>
    <w:p w:rsidR="00C17BDD" w:rsidRPr="00AD6DA3" w:rsidRDefault="00C17BDD" w:rsidP="00C17BDD">
      <w:pPr>
        <w:pStyle w:val="Sinespaciado"/>
        <w:rPr>
          <w:sz w:val="24"/>
          <w:szCs w:val="24"/>
        </w:rPr>
      </w:pPr>
    </w:p>
    <w:p w:rsidR="00C17BDD" w:rsidRPr="00AD6DA3" w:rsidRDefault="00C17BDD" w:rsidP="00C17BDD">
      <w:pPr>
        <w:pStyle w:val="Sinespaciado"/>
        <w:rPr>
          <w:sz w:val="24"/>
          <w:szCs w:val="24"/>
        </w:rPr>
      </w:pPr>
      <w:r w:rsidRPr="00AD6DA3">
        <w:rPr>
          <w:sz w:val="24"/>
          <w:szCs w:val="24"/>
        </w:rPr>
        <w:t>A QUIEN CORRESPONDA</w:t>
      </w:r>
    </w:p>
    <w:p w:rsidR="00C17BDD" w:rsidRPr="00AD6DA3" w:rsidRDefault="00C17BDD" w:rsidP="00C17BDD">
      <w:pPr>
        <w:pStyle w:val="Sinespaciado"/>
        <w:rPr>
          <w:sz w:val="24"/>
          <w:szCs w:val="24"/>
        </w:rPr>
      </w:pPr>
      <w:r w:rsidRPr="00AD6DA3">
        <w:rPr>
          <w:sz w:val="24"/>
          <w:szCs w:val="24"/>
        </w:rPr>
        <w:t xml:space="preserve">INTEGRANTES DEL COMITÉ </w:t>
      </w:r>
    </w:p>
    <w:p w:rsidR="00C17BDD" w:rsidRPr="00AD6DA3" w:rsidRDefault="00C17BDD" w:rsidP="00C17BDD">
      <w:pPr>
        <w:pStyle w:val="Sinespaciado"/>
        <w:rPr>
          <w:sz w:val="24"/>
          <w:szCs w:val="24"/>
        </w:rPr>
      </w:pPr>
      <w:r w:rsidRPr="00AD6DA3">
        <w:rPr>
          <w:sz w:val="24"/>
          <w:szCs w:val="24"/>
        </w:rPr>
        <w:t>PRESENTES</w:t>
      </w:r>
    </w:p>
    <w:p w:rsidR="00C17BDD" w:rsidRPr="00AD6DA3" w:rsidRDefault="00C17BDD" w:rsidP="00C17BDD">
      <w:pPr>
        <w:pStyle w:val="Sinespaciado"/>
        <w:rPr>
          <w:sz w:val="24"/>
          <w:szCs w:val="24"/>
        </w:rPr>
      </w:pPr>
    </w:p>
    <w:p w:rsidR="00C17BDD" w:rsidRPr="00AD6DA3" w:rsidRDefault="00C17BDD" w:rsidP="00C17BDD">
      <w:pPr>
        <w:pStyle w:val="Sinespaciado"/>
        <w:rPr>
          <w:sz w:val="24"/>
          <w:szCs w:val="24"/>
        </w:rPr>
      </w:pPr>
    </w:p>
    <w:p w:rsidR="00C17BDD" w:rsidRPr="00AD6DA3" w:rsidRDefault="00C17BDD" w:rsidP="00C17BDD">
      <w:pPr>
        <w:pStyle w:val="Sinespaciado"/>
        <w:jc w:val="both"/>
        <w:rPr>
          <w:sz w:val="24"/>
          <w:szCs w:val="24"/>
        </w:rPr>
      </w:pPr>
      <w:r w:rsidRPr="00AD6DA3">
        <w:rPr>
          <w:sz w:val="24"/>
          <w:szCs w:val="24"/>
        </w:rPr>
        <w:t xml:space="preserve">POR ESTE MEDIO </w:t>
      </w:r>
      <w:r>
        <w:rPr>
          <w:sz w:val="24"/>
          <w:szCs w:val="24"/>
        </w:rPr>
        <w:t xml:space="preserve">CONVOCO A USTED PARA LA CELEBRACIÓN DE LA </w:t>
      </w:r>
      <w:r w:rsidRPr="0039524E">
        <w:rPr>
          <w:b/>
          <w:sz w:val="24"/>
          <w:szCs w:val="24"/>
        </w:rPr>
        <w:t xml:space="preserve">SESIÓN ORDINARIA No.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A LAS </w:t>
      </w:r>
      <w:r>
        <w:rPr>
          <w:b/>
          <w:sz w:val="24"/>
          <w:szCs w:val="24"/>
        </w:rPr>
        <w:t>9</w:t>
      </w:r>
      <w:r w:rsidRPr="0039524E">
        <w:rPr>
          <w:b/>
          <w:sz w:val="24"/>
          <w:szCs w:val="24"/>
        </w:rPr>
        <w:t>:00 HORAS</w:t>
      </w:r>
      <w:r>
        <w:rPr>
          <w:sz w:val="24"/>
          <w:szCs w:val="24"/>
        </w:rPr>
        <w:t xml:space="preserve"> DEL DÍA</w:t>
      </w:r>
      <w:r>
        <w:rPr>
          <w:b/>
          <w:sz w:val="24"/>
          <w:szCs w:val="24"/>
        </w:rPr>
        <w:t>24 DE ABRIL</w:t>
      </w:r>
      <w:r w:rsidRPr="00AD6DA3">
        <w:rPr>
          <w:b/>
          <w:sz w:val="24"/>
          <w:szCs w:val="24"/>
        </w:rPr>
        <w:t xml:space="preserve"> DEL 2017</w:t>
      </w:r>
      <w:r>
        <w:rPr>
          <w:b/>
          <w:sz w:val="24"/>
          <w:szCs w:val="24"/>
        </w:rPr>
        <w:t>,</w:t>
      </w:r>
      <w:r w:rsidRPr="00AD6DA3">
        <w:rPr>
          <w:sz w:val="24"/>
          <w:szCs w:val="24"/>
        </w:rPr>
        <w:t xml:space="preserve"> QUE SE LLEVARA A CABO EN LA SALA DE CABILDO DE LA PRESIDENCIA MUNICIPAL DEL H. AYUNTAMIENTO DE IXTLAHUACÁN DE LOS MEMBRILLO</w:t>
      </w:r>
      <w:r>
        <w:rPr>
          <w:sz w:val="24"/>
          <w:szCs w:val="24"/>
        </w:rPr>
        <w:t xml:space="preserve">S, UBICADA EN LA CALLE JARDÍN # 2, </w:t>
      </w:r>
      <w:r w:rsidRPr="00AD6DA3">
        <w:rPr>
          <w:sz w:val="24"/>
          <w:szCs w:val="24"/>
        </w:rPr>
        <w:t xml:space="preserve">CON EL PROPÓSITO DE </w:t>
      </w:r>
      <w:r>
        <w:rPr>
          <w:sz w:val="24"/>
          <w:szCs w:val="24"/>
        </w:rPr>
        <w:t>REVISAR LAS PROPUESTAS TECNÍCAS Y ECONÓMICAS, ASÍ COMO LA MODALIDAD POR LA CUAL SE EJERCERAN LAS OBRAS CORRESPONDIENTES AL PROGRAMA FAIS 2017.</w:t>
      </w:r>
    </w:p>
    <w:p w:rsidR="00C17BDD" w:rsidRPr="00AD6DA3" w:rsidRDefault="00C17BDD" w:rsidP="00C17BDD">
      <w:pPr>
        <w:pStyle w:val="Sinespaciado"/>
        <w:jc w:val="both"/>
        <w:rPr>
          <w:sz w:val="24"/>
          <w:szCs w:val="24"/>
        </w:rPr>
      </w:pPr>
    </w:p>
    <w:p w:rsidR="00C17BDD" w:rsidRPr="00AD6DA3" w:rsidRDefault="00C17BDD" w:rsidP="00C17BDD">
      <w:pPr>
        <w:pStyle w:val="Sinespaciado"/>
        <w:jc w:val="both"/>
        <w:rPr>
          <w:sz w:val="24"/>
          <w:szCs w:val="24"/>
        </w:rPr>
      </w:pPr>
      <w:r w:rsidRPr="00AD6DA3">
        <w:rPr>
          <w:sz w:val="24"/>
          <w:szCs w:val="24"/>
        </w:rPr>
        <w:t>SIN MÁS POR EL MOMENTO ESPERO SU ASISTENCIA Y QUEDO A SUS ÓRDENES PARA CUALQUIER ACLARACIÓN.</w:t>
      </w:r>
    </w:p>
    <w:p w:rsidR="00C17BDD" w:rsidRPr="00AD6DA3" w:rsidRDefault="00C17BDD" w:rsidP="00C17BDD">
      <w:pPr>
        <w:pStyle w:val="Sinespaciado"/>
        <w:rPr>
          <w:sz w:val="24"/>
          <w:szCs w:val="24"/>
        </w:rPr>
      </w:pPr>
    </w:p>
    <w:p w:rsidR="00C17BDD" w:rsidRPr="00AD6DA3" w:rsidRDefault="00C17BDD" w:rsidP="00C17BDD">
      <w:pPr>
        <w:pStyle w:val="Sinespaciado"/>
        <w:rPr>
          <w:sz w:val="24"/>
          <w:szCs w:val="24"/>
        </w:rPr>
      </w:pPr>
    </w:p>
    <w:p w:rsidR="00C17BDD" w:rsidRPr="00AD6DA3" w:rsidRDefault="00C17BDD" w:rsidP="00C17BDD">
      <w:pPr>
        <w:pStyle w:val="Sinespaciado"/>
        <w:jc w:val="center"/>
        <w:rPr>
          <w:sz w:val="24"/>
          <w:szCs w:val="24"/>
        </w:rPr>
      </w:pPr>
      <w:r w:rsidRPr="00AD6DA3">
        <w:rPr>
          <w:sz w:val="24"/>
          <w:szCs w:val="24"/>
        </w:rPr>
        <w:t>ATENTAMENTE</w:t>
      </w:r>
    </w:p>
    <w:p w:rsidR="00C17BDD" w:rsidRDefault="00C17BDD" w:rsidP="00C17BDD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IXTLAHUACÁN DE LOS MEMBRILLOS, JALISCO A 19 DE ABRIL</w:t>
      </w:r>
      <w:r w:rsidRPr="00AD6DA3">
        <w:rPr>
          <w:sz w:val="24"/>
          <w:szCs w:val="24"/>
        </w:rPr>
        <w:t xml:space="preserve"> DEL 2017</w:t>
      </w:r>
    </w:p>
    <w:p w:rsidR="00C17BDD" w:rsidRPr="00AD6DA3" w:rsidRDefault="00C17BDD" w:rsidP="00C17BDD">
      <w:pPr>
        <w:pStyle w:val="Sinespaciado"/>
        <w:jc w:val="center"/>
        <w:rPr>
          <w:sz w:val="24"/>
          <w:szCs w:val="24"/>
        </w:rPr>
      </w:pPr>
    </w:p>
    <w:p w:rsidR="00C17BDD" w:rsidRPr="00AD6DA3" w:rsidRDefault="00C17BDD" w:rsidP="00C17BDD">
      <w:pPr>
        <w:pStyle w:val="Sinespaciado"/>
        <w:jc w:val="center"/>
        <w:rPr>
          <w:sz w:val="24"/>
          <w:szCs w:val="24"/>
        </w:rPr>
      </w:pPr>
    </w:p>
    <w:p w:rsidR="00C17BDD" w:rsidRPr="00AD6DA3" w:rsidRDefault="00C17BDD" w:rsidP="00C17BDD">
      <w:pPr>
        <w:pStyle w:val="Sinespaciado"/>
        <w:jc w:val="center"/>
        <w:rPr>
          <w:sz w:val="24"/>
          <w:szCs w:val="24"/>
        </w:rPr>
      </w:pPr>
    </w:p>
    <w:p w:rsidR="00C17BDD" w:rsidRPr="00AD6DA3" w:rsidRDefault="00C17BDD" w:rsidP="00C17BDD">
      <w:pPr>
        <w:pStyle w:val="Sinespaciado"/>
        <w:jc w:val="center"/>
        <w:rPr>
          <w:sz w:val="24"/>
          <w:szCs w:val="24"/>
        </w:rPr>
      </w:pPr>
    </w:p>
    <w:p w:rsidR="00C17BDD" w:rsidRPr="00AD6DA3" w:rsidRDefault="00C17BDD" w:rsidP="00C17BDD">
      <w:pPr>
        <w:pStyle w:val="Sinespaciado"/>
        <w:jc w:val="center"/>
        <w:rPr>
          <w:sz w:val="24"/>
          <w:szCs w:val="24"/>
        </w:rPr>
      </w:pPr>
    </w:p>
    <w:p w:rsidR="00C17BDD" w:rsidRPr="00AD6DA3" w:rsidRDefault="00C17BDD" w:rsidP="00C17BDD">
      <w:pPr>
        <w:pStyle w:val="Sinespaciado"/>
        <w:jc w:val="center"/>
        <w:rPr>
          <w:sz w:val="24"/>
          <w:szCs w:val="24"/>
        </w:rPr>
      </w:pPr>
      <w:r w:rsidRPr="00AD6DA3">
        <w:rPr>
          <w:sz w:val="24"/>
          <w:szCs w:val="24"/>
        </w:rPr>
        <w:t>DR. EDUARDO CERVANTES AGUILAR</w:t>
      </w:r>
    </w:p>
    <w:p w:rsidR="00C17BDD" w:rsidRPr="00AD6DA3" w:rsidRDefault="00C17BDD" w:rsidP="00C17BDD">
      <w:pPr>
        <w:pStyle w:val="Sinespaciado"/>
        <w:jc w:val="center"/>
        <w:rPr>
          <w:sz w:val="24"/>
          <w:szCs w:val="24"/>
        </w:rPr>
      </w:pPr>
      <w:r w:rsidRPr="00AD6DA3">
        <w:rPr>
          <w:sz w:val="24"/>
          <w:szCs w:val="24"/>
        </w:rPr>
        <w:t>PRESIDENTE DEL COMITÉ</w:t>
      </w:r>
    </w:p>
    <w:p w:rsidR="00C17BDD" w:rsidRPr="00AD6DA3" w:rsidRDefault="00C17BDD" w:rsidP="00C17BDD">
      <w:pPr>
        <w:pStyle w:val="Sinespaciado"/>
        <w:rPr>
          <w:sz w:val="24"/>
          <w:szCs w:val="24"/>
        </w:rPr>
      </w:pPr>
    </w:p>
    <w:p w:rsidR="00C17BDD" w:rsidRDefault="00C17BDD" w:rsidP="00C17BDD">
      <w:pPr>
        <w:pStyle w:val="Sinespaciado"/>
        <w:rPr>
          <w:sz w:val="24"/>
          <w:szCs w:val="24"/>
        </w:rPr>
      </w:pPr>
    </w:p>
    <w:p w:rsidR="00C17BDD" w:rsidRDefault="00C17BDD" w:rsidP="00C17BDD">
      <w:pPr>
        <w:pStyle w:val="Sinespaciado"/>
        <w:rPr>
          <w:sz w:val="24"/>
          <w:szCs w:val="24"/>
        </w:rPr>
      </w:pPr>
    </w:p>
    <w:p w:rsidR="00C17BDD" w:rsidRDefault="00C17BDD" w:rsidP="006606FA">
      <w:pPr>
        <w:spacing w:after="0"/>
        <w:jc w:val="both"/>
        <w:rPr>
          <w:rFonts w:asciiTheme="minorHAnsi" w:eastAsiaTheme="minorHAnsi" w:hAnsiTheme="minorHAnsi" w:cstheme="minorBidi"/>
          <w:lang w:val="es-MX"/>
        </w:rPr>
      </w:pPr>
    </w:p>
    <w:p w:rsidR="00C17BDD" w:rsidRDefault="00C17BDD" w:rsidP="006606FA">
      <w:pPr>
        <w:spacing w:after="0"/>
        <w:jc w:val="both"/>
        <w:rPr>
          <w:rFonts w:asciiTheme="minorHAnsi" w:eastAsiaTheme="minorHAnsi" w:hAnsiTheme="minorHAnsi" w:cstheme="minorBidi"/>
          <w:lang w:val="es-MX"/>
        </w:rPr>
      </w:pPr>
    </w:p>
    <w:p w:rsidR="00C17BDD" w:rsidRDefault="00C17BDD" w:rsidP="006606FA">
      <w:pPr>
        <w:spacing w:after="0"/>
        <w:jc w:val="both"/>
        <w:rPr>
          <w:rFonts w:asciiTheme="minorHAnsi" w:eastAsiaTheme="minorHAnsi" w:hAnsiTheme="minorHAnsi" w:cstheme="minorBidi"/>
          <w:lang w:val="es-MX"/>
        </w:rPr>
      </w:pPr>
    </w:p>
    <w:p w:rsidR="00C17BDD" w:rsidRDefault="00C17BDD" w:rsidP="006606FA">
      <w:pPr>
        <w:spacing w:after="0"/>
        <w:jc w:val="both"/>
        <w:rPr>
          <w:rFonts w:asciiTheme="minorHAnsi" w:eastAsiaTheme="minorHAnsi" w:hAnsiTheme="minorHAnsi" w:cstheme="minorBidi"/>
          <w:lang w:val="es-MX"/>
        </w:rPr>
      </w:pPr>
    </w:p>
    <w:p w:rsidR="00C17BDD" w:rsidRDefault="00C17BDD" w:rsidP="006606FA">
      <w:pPr>
        <w:spacing w:after="0"/>
        <w:jc w:val="both"/>
        <w:rPr>
          <w:rFonts w:asciiTheme="minorHAnsi" w:eastAsiaTheme="minorHAnsi" w:hAnsiTheme="minorHAnsi" w:cstheme="minorBidi"/>
          <w:lang w:val="es-MX"/>
        </w:rPr>
      </w:pPr>
    </w:p>
    <w:p w:rsidR="00C17BDD" w:rsidRDefault="00C17BDD" w:rsidP="006606FA">
      <w:pPr>
        <w:spacing w:after="0"/>
        <w:jc w:val="both"/>
        <w:rPr>
          <w:rFonts w:asciiTheme="minorHAnsi" w:eastAsiaTheme="minorHAnsi" w:hAnsiTheme="minorHAnsi" w:cstheme="minorBidi"/>
          <w:lang w:val="es-MX"/>
        </w:rPr>
      </w:pPr>
    </w:p>
    <w:p w:rsidR="00C17BDD" w:rsidRDefault="00C17BDD" w:rsidP="006606FA">
      <w:pPr>
        <w:spacing w:after="0"/>
        <w:jc w:val="both"/>
        <w:rPr>
          <w:rFonts w:asciiTheme="minorHAnsi" w:eastAsiaTheme="minorHAnsi" w:hAnsiTheme="minorHAnsi" w:cstheme="minorBidi"/>
          <w:lang w:val="es-MX"/>
        </w:rPr>
      </w:pP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46059">
        <w:rPr>
          <w:rFonts w:ascii="Arial" w:hAnsi="Arial" w:cs="Arial"/>
          <w:b/>
          <w:sz w:val="20"/>
          <w:szCs w:val="20"/>
          <w:lang w:val="es-ES"/>
        </w:rPr>
        <w:lastRenderedPageBreak/>
        <w:t>ACTA DE LA SESIÓ</w:t>
      </w:r>
      <w:r w:rsidR="009E014A">
        <w:rPr>
          <w:rFonts w:ascii="Arial" w:hAnsi="Arial" w:cs="Arial"/>
          <w:b/>
          <w:sz w:val="20"/>
          <w:szCs w:val="20"/>
          <w:lang w:val="es-ES"/>
        </w:rPr>
        <w:t xml:space="preserve">N ORDINARIA </w:t>
      </w:r>
      <w:r w:rsidR="00630C51">
        <w:rPr>
          <w:rFonts w:ascii="Arial" w:hAnsi="Arial" w:cs="Arial"/>
          <w:b/>
          <w:sz w:val="20"/>
          <w:szCs w:val="20"/>
          <w:lang w:val="es-ES"/>
        </w:rPr>
        <w:t>01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630C51">
        <w:rPr>
          <w:rFonts w:ascii="Arial" w:hAnsi="Arial" w:cs="Arial"/>
          <w:b/>
          <w:sz w:val="20"/>
          <w:szCs w:val="20"/>
          <w:lang w:val="es-ES"/>
        </w:rPr>
        <w:t>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630C51">
        <w:rPr>
          <w:rFonts w:ascii="Arial" w:hAnsi="Arial" w:cs="Arial"/>
          <w:b/>
          <w:sz w:val="20"/>
          <w:szCs w:val="20"/>
          <w:lang w:val="es-ES"/>
        </w:rPr>
        <w:t>UNO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630C51">
        <w:rPr>
          <w:rFonts w:ascii="Arial" w:hAnsi="Arial" w:cs="Arial"/>
          <w:b/>
          <w:sz w:val="20"/>
          <w:szCs w:val="20"/>
          <w:lang w:val="es-ES"/>
        </w:rPr>
        <w:t>DIECISIETE</w:t>
      </w:r>
      <w:r w:rsidRPr="00046059">
        <w:rPr>
          <w:rFonts w:ascii="Arial" w:hAnsi="Arial" w:cs="Arial"/>
          <w:b/>
          <w:sz w:val="20"/>
          <w:szCs w:val="20"/>
          <w:lang w:val="es-ES"/>
        </w:rPr>
        <w:t xml:space="preserve">), </w:t>
      </w:r>
      <w:r w:rsidR="00FF0495">
        <w:rPr>
          <w:rFonts w:ascii="Arial" w:hAnsi="Arial" w:cs="Arial"/>
          <w:b/>
          <w:sz w:val="20"/>
          <w:szCs w:val="20"/>
          <w:lang w:val="es-ES"/>
        </w:rPr>
        <w:t xml:space="preserve">DEL </w:t>
      </w:r>
      <w:r w:rsidR="00FF0495" w:rsidRPr="00FF0495">
        <w:rPr>
          <w:rFonts w:ascii="Arial" w:hAnsi="Arial" w:cs="Arial"/>
          <w:b/>
          <w:sz w:val="20"/>
          <w:szCs w:val="20"/>
          <w:lang w:val="es-ES"/>
        </w:rPr>
        <w:t>COMITÉ DE ADJUDICACIÓN DE OBRA PÚBLICA MUNICIPAL, DEL GOBIERNO MUNICIPAL DE IXTLAHUACÁN DE LOS MEMBRILLOS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CELEBRADA EL DÍA </w:t>
      </w:r>
      <w:r w:rsidR="00630C51">
        <w:rPr>
          <w:rFonts w:ascii="Arial" w:hAnsi="Arial" w:cs="Arial"/>
          <w:b/>
          <w:sz w:val="20"/>
          <w:szCs w:val="20"/>
          <w:lang w:val="es-ES"/>
        </w:rPr>
        <w:t>24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630C51">
        <w:rPr>
          <w:rFonts w:ascii="Arial" w:hAnsi="Arial" w:cs="Arial"/>
          <w:b/>
          <w:sz w:val="20"/>
          <w:szCs w:val="20"/>
          <w:lang w:val="es-ES"/>
        </w:rPr>
        <w:t>VEINTICUATRO</w:t>
      </w:r>
      <w:r w:rsidR="00497DC3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630C51">
        <w:rPr>
          <w:rFonts w:ascii="Arial" w:hAnsi="Arial" w:cs="Arial"/>
          <w:b/>
          <w:sz w:val="20"/>
          <w:szCs w:val="20"/>
          <w:lang w:val="es-ES"/>
        </w:rPr>
        <w:t>ABRIL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DEL 201</w:t>
      </w:r>
      <w:r w:rsidR="00630C51">
        <w:rPr>
          <w:rFonts w:ascii="Arial" w:hAnsi="Arial" w:cs="Arial"/>
          <w:b/>
          <w:sz w:val="20"/>
          <w:szCs w:val="20"/>
          <w:lang w:val="es-ES"/>
        </w:rPr>
        <w:t>7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FF0495">
        <w:rPr>
          <w:rFonts w:ascii="Arial" w:hAnsi="Arial" w:cs="Arial"/>
          <w:b/>
          <w:sz w:val="20"/>
          <w:szCs w:val="20"/>
          <w:lang w:val="es-ES"/>
        </w:rPr>
        <w:t>DIECIS</w:t>
      </w:r>
      <w:r w:rsidR="00630C51">
        <w:rPr>
          <w:rFonts w:ascii="Arial" w:hAnsi="Arial" w:cs="Arial"/>
          <w:b/>
          <w:sz w:val="20"/>
          <w:szCs w:val="20"/>
          <w:lang w:val="es-ES"/>
        </w:rPr>
        <w:t>IETE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B73FF" w:rsidRDefault="007B73FF" w:rsidP="006606F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6606FA" w:rsidRDefault="006606FA" w:rsidP="006606F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46059">
        <w:rPr>
          <w:rFonts w:ascii="Arial" w:hAnsi="Arial" w:cs="Arial"/>
          <w:sz w:val="20"/>
          <w:szCs w:val="20"/>
          <w:lang w:val="es-ES"/>
        </w:rPr>
        <w:t xml:space="preserve">Siendo </w:t>
      </w:r>
      <w:r w:rsidR="00E76B9F">
        <w:rPr>
          <w:rFonts w:ascii="Arial" w:hAnsi="Arial" w:cs="Arial"/>
          <w:sz w:val="20"/>
          <w:szCs w:val="20"/>
          <w:lang w:val="es-ES"/>
        </w:rPr>
        <w:t xml:space="preserve">las </w:t>
      </w:r>
      <w:r w:rsidR="00630C51">
        <w:rPr>
          <w:rFonts w:ascii="Arial" w:hAnsi="Arial" w:cs="Arial"/>
          <w:sz w:val="20"/>
          <w:szCs w:val="20"/>
          <w:lang w:val="es-ES"/>
        </w:rPr>
        <w:t>9:0</w:t>
      </w:r>
      <w:r w:rsidR="00FF0495">
        <w:rPr>
          <w:rFonts w:ascii="Arial" w:hAnsi="Arial" w:cs="Arial"/>
          <w:sz w:val="20"/>
          <w:szCs w:val="20"/>
          <w:lang w:val="es-ES"/>
        </w:rPr>
        <w:t>0</w:t>
      </w:r>
      <w:r w:rsidR="00630C51">
        <w:rPr>
          <w:rFonts w:ascii="Arial" w:hAnsi="Arial" w:cs="Arial"/>
          <w:sz w:val="20"/>
          <w:szCs w:val="20"/>
          <w:lang w:val="es-ES"/>
        </w:rPr>
        <w:t>nueve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horas, del día </w:t>
      </w:r>
      <w:r w:rsidR="00630C51">
        <w:rPr>
          <w:rFonts w:ascii="Arial" w:hAnsi="Arial" w:cs="Arial"/>
          <w:sz w:val="20"/>
          <w:szCs w:val="20"/>
          <w:lang w:val="es-ES"/>
        </w:rPr>
        <w:t>24</w:t>
      </w:r>
      <w:r w:rsidR="00495EE6">
        <w:rPr>
          <w:rFonts w:ascii="Arial" w:hAnsi="Arial" w:cs="Arial"/>
          <w:sz w:val="20"/>
          <w:szCs w:val="20"/>
          <w:lang w:val="es-ES"/>
        </w:rPr>
        <w:t xml:space="preserve"> de </w:t>
      </w:r>
      <w:r w:rsidR="00630C51">
        <w:rPr>
          <w:rFonts w:ascii="Arial" w:hAnsi="Arial" w:cs="Arial"/>
          <w:sz w:val="20"/>
          <w:szCs w:val="20"/>
          <w:lang w:val="es-ES"/>
        </w:rPr>
        <w:t>abril del 2017 dos mil diecisiete</w:t>
      </w:r>
      <w:r w:rsidRPr="00046059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FF0495">
        <w:rPr>
          <w:rFonts w:ascii="Arial" w:hAnsi="Arial" w:cs="Arial"/>
          <w:sz w:val="20"/>
          <w:szCs w:val="20"/>
          <w:lang w:val="es-ES"/>
        </w:rPr>
        <w:t>Sesiones de Ayuntamient</w:t>
      </w:r>
      <w:r w:rsidR="00673355">
        <w:rPr>
          <w:rFonts w:ascii="Arial" w:hAnsi="Arial" w:cs="Arial"/>
          <w:sz w:val="20"/>
          <w:szCs w:val="20"/>
          <w:lang w:val="es-ES"/>
        </w:rPr>
        <w:t>o, ubicada en jardín número 2, C</w:t>
      </w:r>
      <w:r w:rsidR="00096875">
        <w:rPr>
          <w:rFonts w:ascii="Arial" w:hAnsi="Arial" w:cs="Arial"/>
          <w:sz w:val="20"/>
          <w:szCs w:val="20"/>
          <w:lang w:val="es-ES"/>
        </w:rPr>
        <w:t>olonia C</w:t>
      </w:r>
      <w:r w:rsidR="00673355">
        <w:rPr>
          <w:rFonts w:ascii="Arial" w:hAnsi="Arial" w:cs="Arial"/>
          <w:sz w:val="20"/>
          <w:szCs w:val="20"/>
          <w:lang w:val="es-ES"/>
        </w:rPr>
        <w:t>entro de este M</w:t>
      </w:r>
      <w:r w:rsidR="00FF0495">
        <w:rPr>
          <w:rFonts w:ascii="Arial" w:hAnsi="Arial" w:cs="Arial"/>
          <w:sz w:val="20"/>
          <w:szCs w:val="20"/>
          <w:lang w:val="es-ES"/>
        </w:rPr>
        <w:t>unicipio</w:t>
      </w:r>
      <w:r w:rsidRPr="00046059">
        <w:rPr>
          <w:rFonts w:ascii="Arial" w:hAnsi="Arial" w:cs="Arial"/>
          <w:sz w:val="20"/>
          <w:szCs w:val="20"/>
          <w:lang w:val="es-ES"/>
        </w:rPr>
        <w:t xml:space="preserve">, </w:t>
      </w:r>
      <w:r w:rsidR="00497DC3">
        <w:rPr>
          <w:rFonts w:ascii="Arial" w:hAnsi="Arial" w:cs="Arial"/>
          <w:sz w:val="20"/>
          <w:szCs w:val="20"/>
          <w:lang w:val="es-ES"/>
        </w:rPr>
        <w:t>se da inicio a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la Sesión Ordinaria </w:t>
      </w:r>
      <w:r w:rsidR="00630C51">
        <w:rPr>
          <w:rFonts w:ascii="Arial" w:hAnsi="Arial" w:cs="Arial"/>
          <w:sz w:val="20"/>
          <w:szCs w:val="20"/>
          <w:lang w:val="es-ES"/>
        </w:rPr>
        <w:t>01/2017</w:t>
      </w:r>
      <w:r w:rsidR="00FF0495">
        <w:rPr>
          <w:rFonts w:ascii="Arial" w:hAnsi="Arial" w:cs="Arial"/>
          <w:sz w:val="20"/>
          <w:szCs w:val="20"/>
          <w:lang w:val="es-ES"/>
        </w:rPr>
        <w:t xml:space="preserve"> de dicho</w:t>
      </w:r>
      <w:r w:rsidRPr="00046059">
        <w:rPr>
          <w:rFonts w:ascii="Arial" w:hAnsi="Arial" w:cs="Arial"/>
          <w:sz w:val="20"/>
          <w:szCs w:val="20"/>
          <w:lang w:val="es-ES"/>
        </w:rPr>
        <w:t xml:space="preserve"> Comi</w:t>
      </w:r>
      <w:r w:rsidR="00FF0495">
        <w:rPr>
          <w:rFonts w:ascii="Arial" w:hAnsi="Arial" w:cs="Arial"/>
          <w:sz w:val="20"/>
          <w:szCs w:val="20"/>
          <w:lang w:val="es-ES"/>
        </w:rPr>
        <w:t>té</w:t>
      </w:r>
      <w:r w:rsidRPr="00046059">
        <w:rPr>
          <w:rFonts w:ascii="Arial" w:hAnsi="Arial" w:cs="Arial"/>
          <w:sz w:val="20"/>
          <w:szCs w:val="20"/>
          <w:lang w:val="es-ES"/>
        </w:rPr>
        <w:t xml:space="preserve">, el </w:t>
      </w:r>
      <w:r w:rsidR="009E014A" w:rsidRPr="00172DD6">
        <w:rPr>
          <w:rFonts w:ascii="Arial" w:hAnsi="Arial" w:cs="Arial"/>
          <w:sz w:val="20"/>
          <w:szCs w:val="20"/>
          <w:lang w:val="es-ES"/>
        </w:rPr>
        <w:t xml:space="preserve">Arq. Oscar </w:t>
      </w:r>
      <w:r w:rsidR="00630C51">
        <w:rPr>
          <w:rFonts w:ascii="Arial" w:hAnsi="Arial" w:cs="Arial"/>
          <w:sz w:val="20"/>
          <w:szCs w:val="20"/>
          <w:lang w:val="es-ES"/>
        </w:rPr>
        <w:t>Miguel Plascencia Becerra</w:t>
      </w:r>
      <w:r w:rsidRPr="00046059">
        <w:rPr>
          <w:rFonts w:ascii="Arial" w:hAnsi="Arial" w:cs="Arial"/>
          <w:sz w:val="20"/>
          <w:szCs w:val="20"/>
          <w:lang w:val="es-ES"/>
        </w:rPr>
        <w:t xml:space="preserve">, en su calidad de Secretario Técnico, de conformidad con la lista de registro de asistencia, hace constar la asistencia de los siguientes miembros integrantes </w:t>
      </w:r>
      <w:r w:rsidR="00FF0495">
        <w:rPr>
          <w:rFonts w:ascii="Arial" w:hAnsi="Arial" w:cs="Arial"/>
          <w:sz w:val="20"/>
          <w:szCs w:val="20"/>
          <w:lang w:val="es-ES"/>
        </w:rPr>
        <w:t>del</w:t>
      </w:r>
      <w:r w:rsidR="00726653">
        <w:rPr>
          <w:rFonts w:ascii="Arial" w:hAnsi="Arial" w:cs="Arial"/>
          <w:sz w:val="20"/>
          <w:szCs w:val="20"/>
          <w:lang w:val="es-ES"/>
        </w:rPr>
        <w:t xml:space="preserve"> </w:t>
      </w:r>
      <w:r w:rsidR="00DC3265" w:rsidRPr="00046059">
        <w:rPr>
          <w:rFonts w:ascii="Arial" w:hAnsi="Arial" w:cs="Arial"/>
          <w:sz w:val="20"/>
          <w:szCs w:val="20"/>
          <w:lang w:val="es-ES"/>
        </w:rPr>
        <w:t>Comi</w:t>
      </w:r>
      <w:r w:rsidR="00DC3265">
        <w:rPr>
          <w:rFonts w:ascii="Arial" w:hAnsi="Arial" w:cs="Arial"/>
          <w:sz w:val="20"/>
          <w:szCs w:val="20"/>
          <w:lang w:val="es-ES"/>
        </w:rPr>
        <w:t>té</w:t>
      </w:r>
      <w:r w:rsidR="00DC3265" w:rsidRPr="00046059">
        <w:rPr>
          <w:rFonts w:ascii="Arial" w:hAnsi="Arial" w:cs="Arial"/>
          <w:sz w:val="20"/>
          <w:szCs w:val="20"/>
          <w:lang w:val="es-ES"/>
        </w:rPr>
        <w:t>:</w:t>
      </w:r>
      <w:r w:rsidR="00DC3265">
        <w:rPr>
          <w:rFonts w:ascii="Arial" w:hAnsi="Arial" w:cs="Arial"/>
          <w:sz w:val="20"/>
          <w:szCs w:val="20"/>
          <w:lang w:val="es-ES"/>
        </w:rPr>
        <w:t xml:space="preserve"> siete</w:t>
      </w:r>
      <w:r w:rsidR="00096875">
        <w:rPr>
          <w:rFonts w:ascii="Arial" w:hAnsi="Arial" w:cs="Arial"/>
          <w:sz w:val="20"/>
          <w:szCs w:val="20"/>
          <w:lang w:val="es-ES"/>
        </w:rPr>
        <w:t>.</w:t>
      </w:r>
    </w:p>
    <w:p w:rsidR="000427FC" w:rsidRPr="00046059" w:rsidRDefault="000427FC" w:rsidP="006606F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FF0495" w:rsidRPr="00FD564E" w:rsidTr="00E66F9F">
        <w:trPr>
          <w:trHeight w:val="363"/>
        </w:trPr>
        <w:tc>
          <w:tcPr>
            <w:tcW w:w="4489" w:type="dxa"/>
            <w:shd w:val="clear" w:color="auto" w:fill="auto"/>
          </w:tcPr>
          <w:p w:rsidR="00FF0495" w:rsidRPr="00FD564E" w:rsidRDefault="00FF0495" w:rsidP="00670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>DR. EDUARDO CERVANTES AGUILAR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FF0495" w:rsidRPr="00FD564E" w:rsidRDefault="00FF0495" w:rsidP="00670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 xml:space="preserve">PRESIDENTE </w:t>
            </w:r>
            <w:r w:rsidR="00C60C08">
              <w:rPr>
                <w:rFonts w:ascii="Arial" w:hAnsi="Arial" w:cs="Arial"/>
                <w:sz w:val="18"/>
                <w:szCs w:val="18"/>
                <w:lang w:val="es-MX"/>
              </w:rPr>
              <w:t>DEL</w:t>
            </w: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 xml:space="preserve"> CO</w:t>
            </w:r>
            <w:r w:rsidR="00D06FC1">
              <w:rPr>
                <w:rFonts w:ascii="Arial" w:hAnsi="Arial" w:cs="Arial"/>
                <w:sz w:val="18"/>
                <w:szCs w:val="18"/>
                <w:lang w:val="es-MX"/>
              </w:rPr>
              <w:t>MITE</w:t>
            </w:r>
          </w:p>
        </w:tc>
      </w:tr>
      <w:tr w:rsidR="00E66F9F" w:rsidRPr="00FD564E" w:rsidTr="00E66F9F">
        <w:trPr>
          <w:trHeight w:val="363"/>
        </w:trPr>
        <w:tc>
          <w:tcPr>
            <w:tcW w:w="4489" w:type="dxa"/>
            <w:shd w:val="clear" w:color="auto" w:fill="auto"/>
          </w:tcPr>
          <w:p w:rsidR="00E66F9F" w:rsidRPr="00FD564E" w:rsidRDefault="00E66F9F" w:rsidP="00E66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>L.C.P. GUILLERMO RAMÍREZ HERNÁNDEZ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E66F9F" w:rsidRPr="00FD564E" w:rsidRDefault="00E66F9F" w:rsidP="00E66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D564E">
              <w:rPr>
                <w:rFonts w:ascii="Arial" w:hAnsi="Arial" w:cs="Arial"/>
                <w:bCs/>
                <w:sz w:val="18"/>
                <w:szCs w:val="18"/>
              </w:rPr>
              <w:t>TITULAR DE LA HACIENDA MUNICIPAL</w:t>
            </w:r>
          </w:p>
        </w:tc>
      </w:tr>
      <w:tr w:rsidR="009E62FE" w:rsidRPr="00FD564E" w:rsidTr="00FF0495">
        <w:trPr>
          <w:trHeight w:val="411"/>
        </w:trPr>
        <w:tc>
          <w:tcPr>
            <w:tcW w:w="4489" w:type="dxa"/>
            <w:shd w:val="clear" w:color="auto" w:fill="auto"/>
          </w:tcPr>
          <w:p w:rsidR="009E62FE" w:rsidRPr="00FD564E" w:rsidRDefault="009E62FE" w:rsidP="009E6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>ARQ. CARLOS MENDEZ GUITIERREZ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9E62FE" w:rsidRPr="00FD564E" w:rsidRDefault="009E62FE" w:rsidP="009E6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>REGIDOR QUE PRESIDE LA COMISIÓN DE PLANEACIÓN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DESARROLLO URBANO</w:t>
            </w:r>
          </w:p>
        </w:tc>
      </w:tr>
      <w:tr w:rsidR="009E62FE" w:rsidRPr="00FD564E" w:rsidTr="00FF0495">
        <w:tc>
          <w:tcPr>
            <w:tcW w:w="4489" w:type="dxa"/>
            <w:shd w:val="clear" w:color="auto" w:fill="auto"/>
          </w:tcPr>
          <w:p w:rsidR="009E62FE" w:rsidRPr="008F063C" w:rsidRDefault="009E62FE" w:rsidP="009E6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172DD6">
              <w:rPr>
                <w:rFonts w:ascii="Arial" w:hAnsi="Arial" w:cs="Arial"/>
                <w:sz w:val="18"/>
                <w:szCs w:val="18"/>
                <w:lang w:val="es-MX"/>
              </w:rPr>
              <w:t>C. FRANCISCO ENCISO CONTRERAS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9E62FE" w:rsidRPr="00FD564E" w:rsidRDefault="009E62FE" w:rsidP="009E6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>REGIDOR QUE PRESIDE LA COMISIÓN DE OBRAS PÚBLICAS</w:t>
            </w:r>
          </w:p>
        </w:tc>
      </w:tr>
      <w:tr w:rsidR="009E62FE" w:rsidRPr="00FD564E" w:rsidTr="00FF0495">
        <w:tc>
          <w:tcPr>
            <w:tcW w:w="4489" w:type="dxa"/>
            <w:shd w:val="clear" w:color="auto" w:fill="auto"/>
          </w:tcPr>
          <w:p w:rsidR="009E62FE" w:rsidRPr="008F063C" w:rsidRDefault="009E62FE" w:rsidP="009E6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172DD6">
              <w:rPr>
                <w:rFonts w:ascii="Arial" w:hAnsi="Arial" w:cs="Arial"/>
                <w:sz w:val="18"/>
                <w:szCs w:val="18"/>
                <w:lang w:val="es-MX"/>
              </w:rPr>
              <w:t>C. ALEIDA ITZAYANA HERNANDEZ DELGADO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9E62FE" w:rsidRPr="00FD564E" w:rsidRDefault="009E62FE" w:rsidP="009E6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>REGIDOR QUE PRESIDE LA COMISIÓN DE HACIENDA PUBLICA</w:t>
            </w:r>
          </w:p>
        </w:tc>
      </w:tr>
      <w:tr w:rsidR="009E62FE" w:rsidRPr="00FD564E" w:rsidTr="00FF0495">
        <w:tc>
          <w:tcPr>
            <w:tcW w:w="4489" w:type="dxa"/>
            <w:shd w:val="clear" w:color="auto" w:fill="auto"/>
          </w:tcPr>
          <w:p w:rsidR="009E62FE" w:rsidRPr="00FD564E" w:rsidRDefault="009E62FE" w:rsidP="009E6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>LIC. GUILLERMO ALFARO GALÁN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9E62FE" w:rsidRPr="00FD564E" w:rsidRDefault="009E62FE" w:rsidP="009E6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>CONTRALORIA MUNICIPAL</w:t>
            </w:r>
          </w:p>
        </w:tc>
      </w:tr>
      <w:tr w:rsidR="009E62FE" w:rsidRPr="00FD564E" w:rsidTr="00FF0495">
        <w:tc>
          <w:tcPr>
            <w:tcW w:w="4489" w:type="dxa"/>
            <w:shd w:val="clear" w:color="auto" w:fill="auto"/>
          </w:tcPr>
          <w:p w:rsidR="009E62FE" w:rsidRPr="00FD564E" w:rsidRDefault="00630C51" w:rsidP="009E6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ARQ. OSCAR GABRIEL ALVAREZ CAMPOS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9E62FE" w:rsidRPr="00FD564E" w:rsidRDefault="009E62FE" w:rsidP="009E6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>DIRECTOR DE PLANEACIÓN, DESARROLLO SUSTENTABLE Y OBRAS PÚBLICAS.</w:t>
            </w:r>
          </w:p>
        </w:tc>
      </w:tr>
    </w:tbl>
    <w:p w:rsidR="00E66F9F" w:rsidRDefault="00E66F9F" w:rsidP="006606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606FA" w:rsidRPr="007465C1" w:rsidRDefault="006606FA" w:rsidP="006606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465C1">
        <w:rPr>
          <w:rFonts w:ascii="Arial" w:hAnsi="Arial" w:cs="Arial"/>
          <w:sz w:val="20"/>
          <w:szCs w:val="20"/>
          <w:lang w:val="es-MX"/>
        </w:rPr>
        <w:t xml:space="preserve">Por lo tanto, procedió a declarar que existe quórum suficiente para sesionar legalmente, </w:t>
      </w:r>
      <w:r w:rsidRPr="007465C1">
        <w:rPr>
          <w:rFonts w:ascii="Arial" w:hAnsi="Arial" w:cs="Arial"/>
          <w:sz w:val="20"/>
          <w:szCs w:val="20"/>
          <w:lang w:val="es-ES"/>
        </w:rPr>
        <w:t xml:space="preserve">y se tienen por válidos los acuerdos que </w:t>
      </w:r>
      <w:r w:rsidR="00FF0495" w:rsidRPr="007465C1">
        <w:rPr>
          <w:rFonts w:ascii="Arial" w:hAnsi="Arial" w:cs="Arial"/>
          <w:sz w:val="20"/>
          <w:szCs w:val="20"/>
          <w:lang w:val="es-ES"/>
        </w:rPr>
        <w:t>éste</w:t>
      </w:r>
      <w:r w:rsidRPr="007465C1">
        <w:rPr>
          <w:rFonts w:ascii="Arial" w:hAnsi="Arial" w:cs="Arial"/>
          <w:sz w:val="20"/>
          <w:szCs w:val="20"/>
          <w:lang w:val="es-ES"/>
        </w:rPr>
        <w:t xml:space="preserve"> Comi</w:t>
      </w:r>
      <w:r w:rsidR="00FF0495" w:rsidRPr="007465C1">
        <w:rPr>
          <w:rFonts w:ascii="Arial" w:hAnsi="Arial" w:cs="Arial"/>
          <w:sz w:val="20"/>
          <w:szCs w:val="20"/>
          <w:lang w:val="es-ES"/>
        </w:rPr>
        <w:t>té</w:t>
      </w:r>
      <w:r w:rsidRPr="007465C1">
        <w:rPr>
          <w:rFonts w:ascii="Arial" w:hAnsi="Arial" w:cs="Arial"/>
          <w:sz w:val="20"/>
          <w:szCs w:val="20"/>
          <w:lang w:val="es-ES"/>
        </w:rPr>
        <w:t xml:space="preserve"> tenga a bien tomar</w:t>
      </w:r>
      <w:r w:rsidR="00FF0495" w:rsidRPr="007465C1">
        <w:rPr>
          <w:rFonts w:ascii="Arial" w:hAnsi="Arial" w:cs="Arial"/>
          <w:sz w:val="20"/>
          <w:szCs w:val="20"/>
          <w:lang w:val="es-MX"/>
        </w:rPr>
        <w:t>, en los términos de los</w:t>
      </w:r>
      <w:r w:rsidRPr="007465C1">
        <w:rPr>
          <w:rFonts w:ascii="Arial" w:hAnsi="Arial" w:cs="Arial"/>
          <w:sz w:val="20"/>
          <w:szCs w:val="20"/>
          <w:lang w:val="es-MX"/>
        </w:rPr>
        <w:t xml:space="preserve"> artículo</w:t>
      </w:r>
      <w:r w:rsidR="00FF0495" w:rsidRPr="007465C1">
        <w:rPr>
          <w:rFonts w:ascii="Arial" w:hAnsi="Arial" w:cs="Arial"/>
          <w:sz w:val="20"/>
          <w:szCs w:val="20"/>
          <w:lang w:val="es-MX"/>
        </w:rPr>
        <w:t xml:space="preserve">s18,19 y 20 </w:t>
      </w:r>
      <w:r w:rsidRPr="007465C1">
        <w:rPr>
          <w:rFonts w:ascii="Arial" w:hAnsi="Arial" w:cs="Arial"/>
          <w:sz w:val="20"/>
          <w:szCs w:val="20"/>
          <w:lang w:val="es-MX"/>
        </w:rPr>
        <w:t xml:space="preserve">del Reglamento de Obra Pública para el Municipio de </w:t>
      </w:r>
      <w:r w:rsidR="007465C1" w:rsidRPr="007465C1">
        <w:rPr>
          <w:rFonts w:ascii="Arial" w:hAnsi="Arial" w:cs="Arial"/>
          <w:sz w:val="20"/>
          <w:szCs w:val="20"/>
          <w:lang w:val="es-MX"/>
        </w:rPr>
        <w:t>Ixtlahuacán de los Membrillos</w:t>
      </w:r>
      <w:r w:rsidRPr="007465C1">
        <w:rPr>
          <w:rFonts w:ascii="Arial" w:hAnsi="Arial" w:cs="Arial"/>
          <w:sz w:val="20"/>
          <w:szCs w:val="20"/>
          <w:lang w:val="es-MX"/>
        </w:rPr>
        <w:t>.</w:t>
      </w:r>
    </w:p>
    <w:p w:rsidR="000427FC" w:rsidRDefault="000427FC" w:rsidP="006606F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112100" w:rsidRDefault="006606FA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465C1">
        <w:rPr>
          <w:rFonts w:ascii="Arial" w:hAnsi="Arial" w:cs="Arial"/>
          <w:sz w:val="20"/>
          <w:szCs w:val="20"/>
          <w:lang w:val="es-ES"/>
        </w:rPr>
        <w:t>A continuación</w:t>
      </w:r>
      <w:r w:rsidR="009B7169">
        <w:rPr>
          <w:rFonts w:ascii="Arial" w:hAnsi="Arial" w:cs="Arial"/>
          <w:sz w:val="20"/>
          <w:szCs w:val="20"/>
          <w:lang w:val="es-ES"/>
        </w:rPr>
        <w:t xml:space="preserve">, </w:t>
      </w:r>
      <w:r w:rsidR="00096875">
        <w:rPr>
          <w:rFonts w:ascii="Arial" w:hAnsi="Arial" w:cs="Arial"/>
          <w:sz w:val="20"/>
          <w:szCs w:val="20"/>
          <w:lang w:val="es-ES"/>
        </w:rPr>
        <w:t>el</w:t>
      </w:r>
      <w:r w:rsidR="00726653">
        <w:rPr>
          <w:rFonts w:ascii="Arial" w:hAnsi="Arial" w:cs="Arial"/>
          <w:sz w:val="20"/>
          <w:szCs w:val="20"/>
          <w:lang w:val="es-ES"/>
        </w:rPr>
        <w:t xml:space="preserve"> </w:t>
      </w:r>
      <w:r w:rsidR="00630C51">
        <w:rPr>
          <w:rFonts w:ascii="Arial" w:hAnsi="Arial" w:cs="Arial"/>
          <w:sz w:val="20"/>
          <w:szCs w:val="20"/>
          <w:lang w:val="es-ES"/>
        </w:rPr>
        <w:t>Arq. Oscar Gabriel Álvarez Campos</w:t>
      </w:r>
      <w:r w:rsidR="00112100">
        <w:rPr>
          <w:rFonts w:ascii="Arial" w:hAnsi="Arial" w:cs="Arial"/>
          <w:sz w:val="20"/>
          <w:szCs w:val="20"/>
          <w:lang w:val="es-ES"/>
        </w:rPr>
        <w:t>, da a conocer la</w:t>
      </w:r>
      <w:r w:rsidR="004E4152">
        <w:rPr>
          <w:rFonts w:ascii="Arial" w:hAnsi="Arial" w:cs="Arial"/>
          <w:sz w:val="20"/>
          <w:szCs w:val="20"/>
          <w:lang w:val="es-ES"/>
        </w:rPr>
        <w:t>s</w:t>
      </w:r>
      <w:r w:rsidR="00726653">
        <w:rPr>
          <w:rFonts w:ascii="Arial" w:hAnsi="Arial" w:cs="Arial"/>
          <w:sz w:val="20"/>
          <w:szCs w:val="20"/>
          <w:lang w:val="es-ES"/>
        </w:rPr>
        <w:t xml:space="preserve"> </w:t>
      </w:r>
      <w:r w:rsidR="00E511F8">
        <w:rPr>
          <w:rFonts w:ascii="Arial" w:hAnsi="Arial" w:cs="Arial"/>
          <w:sz w:val="20"/>
          <w:szCs w:val="20"/>
          <w:lang w:val="es-ES"/>
        </w:rPr>
        <w:t>propuesta</w:t>
      </w:r>
      <w:r w:rsidR="004E4152">
        <w:rPr>
          <w:rFonts w:ascii="Arial" w:hAnsi="Arial" w:cs="Arial"/>
          <w:sz w:val="20"/>
          <w:szCs w:val="20"/>
          <w:lang w:val="es-ES"/>
        </w:rPr>
        <w:t>s</w:t>
      </w:r>
      <w:r w:rsidR="00112100" w:rsidRPr="00112100">
        <w:rPr>
          <w:rFonts w:ascii="Arial" w:hAnsi="Arial" w:cs="Arial"/>
          <w:sz w:val="20"/>
          <w:szCs w:val="20"/>
          <w:lang w:val="es-ES"/>
        </w:rPr>
        <w:t xml:space="preserve"> realizada</w:t>
      </w:r>
      <w:r w:rsidR="004E4152">
        <w:rPr>
          <w:rFonts w:ascii="Arial" w:hAnsi="Arial" w:cs="Arial"/>
          <w:sz w:val="20"/>
          <w:szCs w:val="20"/>
          <w:lang w:val="es-ES"/>
        </w:rPr>
        <w:t>s</w:t>
      </w:r>
      <w:r w:rsidR="00112100" w:rsidRPr="00112100">
        <w:rPr>
          <w:rFonts w:ascii="Arial" w:hAnsi="Arial" w:cs="Arial"/>
          <w:sz w:val="20"/>
          <w:szCs w:val="20"/>
          <w:lang w:val="es-ES"/>
        </w:rPr>
        <w:t xml:space="preserve"> previamente por el personal de la dirección de planeación desarrollo sustentable y obras públicas, </w:t>
      </w:r>
      <w:r w:rsidR="00E511F8">
        <w:rPr>
          <w:rFonts w:ascii="Arial" w:hAnsi="Arial" w:cs="Arial"/>
          <w:sz w:val="20"/>
          <w:szCs w:val="20"/>
          <w:lang w:val="es-ES"/>
        </w:rPr>
        <w:t>la propuesta</w:t>
      </w:r>
      <w:r w:rsidR="00112100" w:rsidRPr="00112100">
        <w:rPr>
          <w:rFonts w:ascii="Arial" w:hAnsi="Arial" w:cs="Arial"/>
          <w:sz w:val="20"/>
          <w:szCs w:val="20"/>
          <w:lang w:val="es-ES"/>
        </w:rPr>
        <w:t xml:space="preserve"> técni</w:t>
      </w:r>
      <w:r w:rsidR="00096875">
        <w:rPr>
          <w:rFonts w:ascii="Arial" w:hAnsi="Arial" w:cs="Arial"/>
          <w:sz w:val="20"/>
          <w:szCs w:val="20"/>
          <w:lang w:val="es-ES"/>
        </w:rPr>
        <w:t>ca y económica, presentada</w:t>
      </w:r>
      <w:r w:rsidR="004E4152">
        <w:rPr>
          <w:rFonts w:ascii="Arial" w:hAnsi="Arial" w:cs="Arial"/>
          <w:sz w:val="20"/>
          <w:szCs w:val="20"/>
          <w:lang w:val="es-ES"/>
        </w:rPr>
        <w:t>s</w:t>
      </w:r>
      <w:r w:rsidR="00492972">
        <w:rPr>
          <w:rFonts w:ascii="Arial" w:hAnsi="Arial" w:cs="Arial"/>
          <w:sz w:val="20"/>
          <w:szCs w:val="20"/>
          <w:lang w:val="es-ES"/>
        </w:rPr>
        <w:t xml:space="preserve"> para</w:t>
      </w:r>
      <w:r w:rsidR="00112100" w:rsidRPr="00112100">
        <w:rPr>
          <w:rFonts w:ascii="Arial" w:hAnsi="Arial" w:cs="Arial"/>
          <w:sz w:val="20"/>
          <w:szCs w:val="20"/>
          <w:lang w:val="es-ES"/>
        </w:rPr>
        <w:t xml:space="preserve"> el procedimiento de </w:t>
      </w:r>
      <w:r w:rsidR="00492972">
        <w:rPr>
          <w:rFonts w:ascii="Arial" w:hAnsi="Arial" w:cs="Arial"/>
          <w:sz w:val="20"/>
          <w:szCs w:val="20"/>
          <w:lang w:val="es-ES"/>
        </w:rPr>
        <w:t>la</w:t>
      </w:r>
      <w:r w:rsidR="00774D44">
        <w:rPr>
          <w:rFonts w:ascii="Arial" w:hAnsi="Arial" w:cs="Arial"/>
          <w:sz w:val="20"/>
          <w:szCs w:val="20"/>
          <w:lang w:val="es-ES"/>
        </w:rPr>
        <w:t>s</w:t>
      </w:r>
      <w:r w:rsidR="00492972">
        <w:rPr>
          <w:rFonts w:ascii="Arial" w:hAnsi="Arial" w:cs="Arial"/>
          <w:sz w:val="20"/>
          <w:szCs w:val="20"/>
          <w:lang w:val="es-ES"/>
        </w:rPr>
        <w:t xml:space="preserve"> obra</w:t>
      </w:r>
      <w:r w:rsidR="004E4152">
        <w:rPr>
          <w:rFonts w:ascii="Arial" w:hAnsi="Arial" w:cs="Arial"/>
          <w:sz w:val="20"/>
          <w:szCs w:val="20"/>
          <w:lang w:val="es-ES"/>
        </w:rPr>
        <w:t>s</w:t>
      </w:r>
      <w:r w:rsidR="00492972">
        <w:rPr>
          <w:rFonts w:ascii="Arial" w:hAnsi="Arial" w:cs="Arial"/>
          <w:sz w:val="20"/>
          <w:szCs w:val="20"/>
          <w:lang w:val="es-ES"/>
        </w:rPr>
        <w:t xml:space="preserve"> en su modalidad de adjudicación directa</w:t>
      </w:r>
      <w:r w:rsidR="00112100">
        <w:rPr>
          <w:rFonts w:ascii="Arial" w:hAnsi="Arial" w:cs="Arial"/>
          <w:sz w:val="20"/>
          <w:szCs w:val="20"/>
          <w:lang w:val="es-ES"/>
        </w:rPr>
        <w:t xml:space="preserve"> N</w:t>
      </w:r>
      <w:r w:rsidR="00112100" w:rsidRPr="00112100">
        <w:rPr>
          <w:rFonts w:ascii="Arial" w:hAnsi="Arial" w:cs="Arial"/>
          <w:sz w:val="20"/>
          <w:szCs w:val="20"/>
          <w:lang w:val="es-ES"/>
        </w:rPr>
        <w:t xml:space="preserve">o. </w:t>
      </w:r>
      <w:r w:rsidR="00630C51">
        <w:rPr>
          <w:rFonts w:ascii="Arial" w:hAnsi="Arial" w:cs="Arial"/>
          <w:sz w:val="20"/>
          <w:szCs w:val="20"/>
          <w:lang w:val="es-ES"/>
        </w:rPr>
        <w:t>FAIS-AD-01</w:t>
      </w:r>
      <w:r w:rsidR="004E4152">
        <w:rPr>
          <w:rFonts w:ascii="Arial" w:hAnsi="Arial" w:cs="Arial"/>
          <w:sz w:val="20"/>
          <w:szCs w:val="20"/>
          <w:lang w:val="es-ES"/>
        </w:rPr>
        <w:t>/201</w:t>
      </w:r>
      <w:r w:rsidR="00630C51">
        <w:rPr>
          <w:rFonts w:ascii="Arial" w:hAnsi="Arial" w:cs="Arial"/>
          <w:sz w:val="20"/>
          <w:szCs w:val="20"/>
          <w:lang w:val="es-ES"/>
        </w:rPr>
        <w:t>7</w:t>
      </w:r>
      <w:r w:rsidR="00112100" w:rsidRPr="00112100">
        <w:rPr>
          <w:rFonts w:ascii="Arial" w:hAnsi="Arial" w:cs="Arial"/>
          <w:sz w:val="20"/>
          <w:szCs w:val="20"/>
          <w:lang w:val="es-ES"/>
        </w:rPr>
        <w:t xml:space="preserve">, correspondiente a la obra: </w:t>
      </w:r>
      <w:r w:rsidR="004E4152">
        <w:rPr>
          <w:rFonts w:ascii="Arial" w:hAnsi="Arial" w:cs="Arial"/>
          <w:sz w:val="20"/>
          <w:szCs w:val="20"/>
          <w:lang w:val="es-ES"/>
        </w:rPr>
        <w:t xml:space="preserve">CONSTRUCCION DE LINEA DE </w:t>
      </w:r>
      <w:r w:rsidR="00630C51">
        <w:rPr>
          <w:rFonts w:ascii="Arial" w:hAnsi="Arial" w:cs="Arial"/>
          <w:sz w:val="20"/>
          <w:szCs w:val="20"/>
          <w:lang w:val="es-ES"/>
        </w:rPr>
        <w:t>RED SANITARIA EN LA CALLE LA LAJA EN LA CABECERA MUNICIPAL</w:t>
      </w:r>
      <w:r w:rsidR="00112100" w:rsidRPr="00112100">
        <w:rPr>
          <w:rFonts w:ascii="Arial" w:hAnsi="Arial" w:cs="Arial"/>
          <w:sz w:val="20"/>
          <w:szCs w:val="20"/>
          <w:lang w:val="es-ES"/>
        </w:rPr>
        <w:t>,</w:t>
      </w:r>
      <w:r w:rsidR="00630C51">
        <w:rPr>
          <w:rFonts w:ascii="Arial" w:hAnsi="Arial" w:cs="Arial"/>
          <w:sz w:val="20"/>
          <w:szCs w:val="20"/>
          <w:lang w:val="es-ES"/>
        </w:rPr>
        <w:t xml:space="preserve"> a la obra No. FAIS-AD-02/2017</w:t>
      </w:r>
      <w:r w:rsidR="00774D44">
        <w:rPr>
          <w:rFonts w:ascii="Arial" w:hAnsi="Arial" w:cs="Arial"/>
          <w:sz w:val="20"/>
          <w:szCs w:val="20"/>
          <w:lang w:val="es-ES"/>
        </w:rPr>
        <w:t xml:space="preserve"> correspondiente a la obra: CONSTRUCCION DE </w:t>
      </w:r>
      <w:r w:rsidR="00630C51">
        <w:rPr>
          <w:rFonts w:ascii="Arial" w:hAnsi="Arial" w:cs="Arial"/>
          <w:sz w:val="20"/>
          <w:szCs w:val="20"/>
          <w:lang w:val="es-ES"/>
        </w:rPr>
        <w:t xml:space="preserve">LINEA DE AGUA POTABLE EN LA CALLE LA LAJA, EN LA CABECERA MUNIPAL, ya la obra No. FAIS-AD-03/2017 correspondiente a la obra: CONSTRUCCION DE </w:t>
      </w:r>
      <w:r w:rsidR="008F3FC5">
        <w:rPr>
          <w:rFonts w:ascii="Arial" w:hAnsi="Arial" w:cs="Arial"/>
          <w:sz w:val="20"/>
          <w:szCs w:val="20"/>
          <w:lang w:val="es-ES"/>
        </w:rPr>
        <w:t>EMPEDRADO AHOGADO EN CONCRETO, BANQUETAS, MACHUELO, BALIZAMIENTO</w:t>
      </w:r>
      <w:r w:rsidR="00630C51">
        <w:rPr>
          <w:rFonts w:ascii="Arial" w:hAnsi="Arial" w:cs="Arial"/>
          <w:sz w:val="20"/>
          <w:szCs w:val="20"/>
          <w:lang w:val="es-ES"/>
        </w:rPr>
        <w:t xml:space="preserve"> EN LA CALLE LA LAJA, EN LA CABECERA MUNIPAL</w:t>
      </w:r>
      <w:r w:rsidR="00726653">
        <w:rPr>
          <w:rFonts w:ascii="Arial" w:hAnsi="Arial" w:cs="Arial"/>
          <w:sz w:val="20"/>
          <w:szCs w:val="20"/>
          <w:lang w:val="es-ES"/>
        </w:rPr>
        <w:t xml:space="preserve"> </w:t>
      </w:r>
      <w:r w:rsidR="00112100" w:rsidRPr="00112100">
        <w:rPr>
          <w:rFonts w:ascii="Arial" w:hAnsi="Arial" w:cs="Arial"/>
          <w:sz w:val="20"/>
          <w:szCs w:val="20"/>
          <w:lang w:val="es-ES"/>
        </w:rPr>
        <w:t>en cumplimien</w:t>
      </w:r>
      <w:r w:rsidR="00112100">
        <w:rPr>
          <w:rFonts w:ascii="Arial" w:hAnsi="Arial" w:cs="Arial"/>
          <w:sz w:val="20"/>
          <w:szCs w:val="20"/>
          <w:lang w:val="es-ES"/>
        </w:rPr>
        <w:t>to a los artículos 63 fracción I, 64 y 65 del Reglamento de la Ley de Obras Públicas y Servicios Relacionados con las M</w:t>
      </w:r>
      <w:r w:rsidR="00112100" w:rsidRPr="00112100">
        <w:rPr>
          <w:rFonts w:ascii="Arial" w:hAnsi="Arial" w:cs="Arial"/>
          <w:sz w:val="20"/>
          <w:szCs w:val="20"/>
          <w:lang w:val="es-ES"/>
        </w:rPr>
        <w:t>ismas</w:t>
      </w:r>
      <w:r w:rsidR="00112100">
        <w:rPr>
          <w:rFonts w:ascii="Arial" w:hAnsi="Arial" w:cs="Arial"/>
          <w:sz w:val="20"/>
          <w:szCs w:val="20"/>
          <w:lang w:val="es-ES"/>
        </w:rPr>
        <w:t>.</w:t>
      </w:r>
    </w:p>
    <w:p w:rsidR="00112100" w:rsidRPr="00112100" w:rsidRDefault="00112100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112100" w:rsidRDefault="00813221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 la población de Ixtlahuacán de los Membrillos, Cabecera Municipal de Ixtlahuacán de los Membrillos, Jalisco, siendo las </w:t>
      </w:r>
      <w:r w:rsidR="008F3FC5">
        <w:rPr>
          <w:rFonts w:ascii="Arial" w:hAnsi="Arial" w:cs="Arial"/>
          <w:sz w:val="20"/>
          <w:szCs w:val="20"/>
          <w:lang w:val="es-ES"/>
        </w:rPr>
        <w:t>10:35</w:t>
      </w:r>
      <w:r>
        <w:rPr>
          <w:rFonts w:ascii="Arial" w:hAnsi="Arial" w:cs="Arial"/>
          <w:sz w:val="20"/>
          <w:szCs w:val="20"/>
          <w:lang w:val="es-ES"/>
        </w:rPr>
        <w:t xml:space="preserve"> horas del día </w:t>
      </w:r>
      <w:r w:rsidR="008F3FC5">
        <w:rPr>
          <w:rFonts w:ascii="Arial" w:hAnsi="Arial" w:cs="Arial"/>
          <w:sz w:val="20"/>
          <w:szCs w:val="20"/>
          <w:lang w:val="es-ES"/>
        </w:rPr>
        <w:t>24</w:t>
      </w:r>
      <w:r w:rsidR="00A32E92">
        <w:rPr>
          <w:rFonts w:ascii="Arial" w:hAnsi="Arial" w:cs="Arial"/>
          <w:sz w:val="20"/>
          <w:szCs w:val="20"/>
          <w:lang w:val="es-ES"/>
        </w:rPr>
        <w:t>(</w:t>
      </w:r>
      <w:r w:rsidR="008F3FC5">
        <w:rPr>
          <w:rFonts w:ascii="Arial" w:hAnsi="Arial" w:cs="Arial"/>
          <w:sz w:val="20"/>
          <w:szCs w:val="20"/>
          <w:lang w:val="es-ES"/>
        </w:rPr>
        <w:t>veinticuatro</w:t>
      </w:r>
      <w:r w:rsidR="00A32E92">
        <w:rPr>
          <w:rFonts w:ascii="Arial" w:hAnsi="Arial" w:cs="Arial"/>
          <w:sz w:val="20"/>
          <w:szCs w:val="20"/>
          <w:lang w:val="es-ES"/>
        </w:rPr>
        <w:t>)</w:t>
      </w:r>
      <w:r>
        <w:rPr>
          <w:rFonts w:ascii="Arial" w:hAnsi="Arial" w:cs="Arial"/>
          <w:sz w:val="20"/>
          <w:szCs w:val="20"/>
          <w:lang w:val="es-ES"/>
        </w:rPr>
        <w:t xml:space="preserve"> de </w:t>
      </w:r>
      <w:r w:rsidR="008F3FC5">
        <w:rPr>
          <w:rFonts w:ascii="Arial" w:hAnsi="Arial" w:cs="Arial"/>
          <w:sz w:val="20"/>
          <w:szCs w:val="20"/>
          <w:lang w:val="es-ES"/>
        </w:rPr>
        <w:t>abril</w:t>
      </w:r>
      <w:r>
        <w:rPr>
          <w:rFonts w:ascii="Arial" w:hAnsi="Arial" w:cs="Arial"/>
          <w:sz w:val="20"/>
          <w:szCs w:val="20"/>
          <w:lang w:val="es-ES"/>
        </w:rPr>
        <w:t xml:space="preserve"> de 201</w:t>
      </w:r>
      <w:r w:rsidR="008F3FC5">
        <w:rPr>
          <w:rFonts w:ascii="Arial" w:hAnsi="Arial" w:cs="Arial"/>
          <w:sz w:val="20"/>
          <w:szCs w:val="20"/>
          <w:lang w:val="es-ES"/>
        </w:rPr>
        <w:t>7</w:t>
      </w:r>
      <w:r>
        <w:rPr>
          <w:rFonts w:ascii="Arial" w:hAnsi="Arial" w:cs="Arial"/>
          <w:sz w:val="20"/>
          <w:szCs w:val="20"/>
          <w:lang w:val="es-ES"/>
        </w:rPr>
        <w:t>, en sesión del Comité de Adjudicación de Obra Pública Municipal se tiene por resolución respecto al Registro de Padrón de Contratistas</w:t>
      </w:r>
      <w:r w:rsidR="00015064">
        <w:rPr>
          <w:rFonts w:ascii="Arial" w:hAnsi="Arial" w:cs="Arial"/>
          <w:sz w:val="20"/>
          <w:szCs w:val="20"/>
          <w:lang w:val="es-ES"/>
        </w:rPr>
        <w:t xml:space="preserve">, se Declara Adjudicación Directa de conformidad con en las Fracciones IX y X del Articulo 42, el Tercer </w:t>
      </w:r>
      <w:r w:rsidR="00495EE6">
        <w:rPr>
          <w:rFonts w:ascii="Arial" w:hAnsi="Arial" w:cs="Arial"/>
          <w:sz w:val="20"/>
          <w:szCs w:val="20"/>
          <w:lang w:val="es-ES"/>
        </w:rPr>
        <w:t>párrafo</w:t>
      </w:r>
      <w:r w:rsidR="00015064">
        <w:rPr>
          <w:rFonts w:ascii="Arial" w:hAnsi="Arial" w:cs="Arial"/>
          <w:sz w:val="20"/>
          <w:szCs w:val="20"/>
          <w:lang w:val="es-ES"/>
        </w:rPr>
        <w:t xml:space="preserve"> del </w:t>
      </w:r>
      <w:r w:rsidR="00495EE6">
        <w:rPr>
          <w:rFonts w:ascii="Arial" w:hAnsi="Arial" w:cs="Arial"/>
          <w:sz w:val="20"/>
          <w:szCs w:val="20"/>
          <w:lang w:val="es-ES"/>
        </w:rPr>
        <w:t>Artículo</w:t>
      </w:r>
      <w:r w:rsidR="00015064">
        <w:rPr>
          <w:rFonts w:ascii="Arial" w:hAnsi="Arial" w:cs="Arial"/>
          <w:sz w:val="20"/>
          <w:szCs w:val="20"/>
          <w:lang w:val="es-ES"/>
        </w:rPr>
        <w:t xml:space="preserve"> 43 de la Ley Federal de Obras Públicas y servicios relacionados con las mismas, </w:t>
      </w:r>
      <w:r w:rsidR="00495EE6">
        <w:rPr>
          <w:rFonts w:ascii="Arial" w:hAnsi="Arial" w:cs="Arial"/>
          <w:sz w:val="20"/>
          <w:szCs w:val="20"/>
          <w:lang w:val="es-ES"/>
        </w:rPr>
        <w:t>así</w:t>
      </w:r>
      <w:r w:rsidR="00015064">
        <w:rPr>
          <w:rFonts w:ascii="Arial" w:hAnsi="Arial" w:cs="Arial"/>
          <w:sz w:val="20"/>
          <w:szCs w:val="20"/>
          <w:lang w:val="es-ES"/>
        </w:rPr>
        <w:t xml:space="preserve"> como del </w:t>
      </w:r>
      <w:r w:rsidR="00495EE6">
        <w:rPr>
          <w:rFonts w:ascii="Arial" w:hAnsi="Arial" w:cs="Arial"/>
          <w:sz w:val="20"/>
          <w:szCs w:val="20"/>
          <w:lang w:val="es-ES"/>
        </w:rPr>
        <w:t>Artículo</w:t>
      </w:r>
      <w:r w:rsidR="00015064">
        <w:rPr>
          <w:rFonts w:ascii="Arial" w:hAnsi="Arial" w:cs="Arial"/>
          <w:sz w:val="20"/>
          <w:szCs w:val="20"/>
          <w:lang w:val="es-ES"/>
        </w:rPr>
        <w:t xml:space="preserve"> 104, </w:t>
      </w:r>
      <w:r w:rsidR="00015064">
        <w:rPr>
          <w:rFonts w:ascii="Arial" w:hAnsi="Arial" w:cs="Arial"/>
          <w:sz w:val="20"/>
          <w:szCs w:val="20"/>
          <w:lang w:val="es-ES"/>
        </w:rPr>
        <w:lastRenderedPageBreak/>
        <w:t xml:space="preserve">primer párrafo del </w:t>
      </w:r>
      <w:r w:rsidR="00495EE6">
        <w:rPr>
          <w:rFonts w:ascii="Arial" w:hAnsi="Arial" w:cs="Arial"/>
          <w:sz w:val="20"/>
          <w:szCs w:val="20"/>
          <w:lang w:val="es-ES"/>
        </w:rPr>
        <w:t>Artículo</w:t>
      </w:r>
      <w:r w:rsidR="00015064">
        <w:rPr>
          <w:rFonts w:ascii="Arial" w:hAnsi="Arial" w:cs="Arial"/>
          <w:sz w:val="20"/>
          <w:szCs w:val="20"/>
          <w:lang w:val="es-ES"/>
        </w:rPr>
        <w:t xml:space="preserve"> 105, </w:t>
      </w:r>
      <w:r w:rsidR="00495EE6">
        <w:rPr>
          <w:rFonts w:ascii="Arial" w:hAnsi="Arial" w:cs="Arial"/>
          <w:sz w:val="20"/>
          <w:szCs w:val="20"/>
          <w:lang w:val="es-ES"/>
        </w:rPr>
        <w:t>Fracción</w:t>
      </w:r>
      <w:r w:rsidR="00015064">
        <w:rPr>
          <w:rFonts w:ascii="Arial" w:hAnsi="Arial" w:cs="Arial"/>
          <w:sz w:val="20"/>
          <w:szCs w:val="20"/>
          <w:lang w:val="es-ES"/>
        </w:rPr>
        <w:t xml:space="preserve"> I del </w:t>
      </w:r>
      <w:r w:rsidR="00495EE6">
        <w:rPr>
          <w:rFonts w:ascii="Arial" w:hAnsi="Arial" w:cs="Arial"/>
          <w:sz w:val="20"/>
          <w:szCs w:val="20"/>
          <w:lang w:val="es-ES"/>
        </w:rPr>
        <w:t>Artículo</w:t>
      </w:r>
      <w:r w:rsidR="00015064">
        <w:rPr>
          <w:rFonts w:ascii="Arial" w:hAnsi="Arial" w:cs="Arial"/>
          <w:sz w:val="20"/>
          <w:szCs w:val="20"/>
          <w:lang w:val="es-ES"/>
        </w:rPr>
        <w:t xml:space="preserve"> 106</w:t>
      </w:r>
      <w:r w:rsidR="00495EE6">
        <w:rPr>
          <w:rFonts w:ascii="Arial" w:hAnsi="Arial" w:cs="Arial"/>
          <w:sz w:val="20"/>
          <w:szCs w:val="20"/>
          <w:lang w:val="es-ES"/>
        </w:rPr>
        <w:t>, de La Ley de Obra Pública del Estado de Jalisco por las siguientes Razones:</w:t>
      </w:r>
    </w:p>
    <w:p w:rsidR="001313E7" w:rsidRPr="00112100" w:rsidRDefault="001313E7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1313E7" w:rsidRPr="001313E7" w:rsidRDefault="001313E7" w:rsidP="001313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13E7">
        <w:rPr>
          <w:rFonts w:ascii="Arial" w:hAnsi="Arial" w:cs="Arial"/>
          <w:b/>
          <w:sz w:val="20"/>
          <w:szCs w:val="20"/>
        </w:rPr>
        <w:t>Propuesta</w:t>
      </w:r>
      <w:r w:rsidR="00774D44">
        <w:rPr>
          <w:rFonts w:ascii="Arial" w:hAnsi="Arial" w:cs="Arial"/>
          <w:b/>
          <w:sz w:val="20"/>
          <w:szCs w:val="20"/>
        </w:rPr>
        <w:t>s</w:t>
      </w:r>
      <w:r w:rsidRPr="001313E7">
        <w:rPr>
          <w:rFonts w:ascii="Arial" w:hAnsi="Arial" w:cs="Arial"/>
          <w:b/>
          <w:sz w:val="20"/>
          <w:szCs w:val="20"/>
        </w:rPr>
        <w:t xml:space="preserve"> aprobada</w:t>
      </w:r>
      <w:r w:rsidR="00774D44">
        <w:rPr>
          <w:rFonts w:ascii="Arial" w:hAnsi="Arial" w:cs="Arial"/>
          <w:b/>
          <w:sz w:val="20"/>
          <w:szCs w:val="20"/>
        </w:rPr>
        <w:t>s</w:t>
      </w:r>
      <w:r w:rsidRPr="001313E7">
        <w:rPr>
          <w:rFonts w:ascii="Arial" w:hAnsi="Arial" w:cs="Arial"/>
          <w:b/>
          <w:sz w:val="20"/>
          <w:szCs w:val="20"/>
        </w:rPr>
        <w:t xml:space="preserve"> por unanimidad por los integrantes de este Comité.</w:t>
      </w:r>
    </w:p>
    <w:p w:rsidR="00112100" w:rsidRPr="00112100" w:rsidRDefault="00112100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112100" w:rsidRDefault="001313E7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Posteriormente se procede a levantar el dictamen técnico de evaluación conforme a los artículos </w:t>
      </w:r>
      <w:r w:rsidRPr="001313E7">
        <w:rPr>
          <w:rFonts w:ascii="Arial" w:hAnsi="Arial" w:cs="Arial"/>
          <w:sz w:val="20"/>
          <w:szCs w:val="20"/>
          <w:lang w:val="es-ES"/>
        </w:rPr>
        <w:t>63 fracción I, 64 y 65 del Reglamento de la Ley de Obras Públicas y Servic</w:t>
      </w:r>
      <w:r>
        <w:rPr>
          <w:rFonts w:ascii="Arial" w:hAnsi="Arial" w:cs="Arial"/>
          <w:sz w:val="20"/>
          <w:szCs w:val="20"/>
          <w:lang w:val="es-ES"/>
        </w:rPr>
        <w:t>ios Relacionados con las Mismas</w:t>
      </w:r>
      <w:r w:rsidR="00112100" w:rsidRPr="00112100">
        <w:rPr>
          <w:rFonts w:ascii="Arial" w:hAnsi="Arial" w:cs="Arial"/>
          <w:sz w:val="20"/>
          <w:szCs w:val="20"/>
          <w:lang w:val="es-ES"/>
        </w:rPr>
        <w:t>.</w:t>
      </w:r>
    </w:p>
    <w:p w:rsidR="00495EE6" w:rsidRDefault="00495EE6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263"/>
        <w:gridCol w:w="4453"/>
        <w:gridCol w:w="3359"/>
      </w:tblGrid>
      <w:tr w:rsidR="0044476E" w:rsidTr="0044476E">
        <w:tc>
          <w:tcPr>
            <w:tcW w:w="2263" w:type="dxa"/>
          </w:tcPr>
          <w:p w:rsidR="0044476E" w:rsidRPr="0044476E" w:rsidRDefault="0044476E" w:rsidP="004447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4476E">
              <w:rPr>
                <w:rFonts w:ascii="Arial" w:hAnsi="Arial" w:cs="Arial"/>
                <w:b/>
                <w:sz w:val="20"/>
                <w:szCs w:val="20"/>
                <w:lang w:val="es-ES"/>
              </w:rPr>
              <w:t>N° DE OBRA</w:t>
            </w:r>
          </w:p>
        </w:tc>
        <w:tc>
          <w:tcPr>
            <w:tcW w:w="4453" w:type="dxa"/>
          </w:tcPr>
          <w:p w:rsidR="0044476E" w:rsidRPr="0044476E" w:rsidRDefault="0044476E" w:rsidP="004447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4476E">
              <w:rPr>
                <w:rFonts w:ascii="Arial" w:hAnsi="Arial" w:cs="Arial"/>
                <w:b/>
                <w:sz w:val="20"/>
                <w:szCs w:val="20"/>
                <w:lang w:val="es-ES"/>
              </w:rPr>
              <w:t>CONTRATISTA</w:t>
            </w:r>
          </w:p>
        </w:tc>
        <w:tc>
          <w:tcPr>
            <w:tcW w:w="3359" w:type="dxa"/>
          </w:tcPr>
          <w:p w:rsidR="0044476E" w:rsidRPr="0044476E" w:rsidRDefault="0044476E" w:rsidP="004447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4476E">
              <w:rPr>
                <w:rFonts w:ascii="Arial" w:hAnsi="Arial" w:cs="Arial"/>
                <w:b/>
                <w:sz w:val="20"/>
                <w:szCs w:val="20"/>
                <w:lang w:val="es-ES"/>
              </w:rPr>
              <w:t>OBSERVACION</w:t>
            </w:r>
          </w:p>
        </w:tc>
      </w:tr>
      <w:tr w:rsidR="0044476E" w:rsidTr="0044476E">
        <w:tc>
          <w:tcPr>
            <w:tcW w:w="2263" w:type="dxa"/>
          </w:tcPr>
          <w:p w:rsidR="0044476E" w:rsidRDefault="008F3FC5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FAIS-AD-01/2017</w:t>
            </w:r>
          </w:p>
        </w:tc>
        <w:tc>
          <w:tcPr>
            <w:tcW w:w="4453" w:type="dxa"/>
          </w:tcPr>
          <w:p w:rsidR="0044476E" w:rsidRDefault="0044476E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CORPORATIVO SINARQ S.A. DE C.V.</w:t>
            </w:r>
          </w:p>
        </w:tc>
        <w:tc>
          <w:tcPr>
            <w:tcW w:w="3359" w:type="dxa"/>
          </w:tcPr>
          <w:p w:rsidR="0044476E" w:rsidRDefault="0044476E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POR ACEPTAR LOS IMPORTES ESPECIFICADOS EN EL CONTRATO DE TRABAJOS</w:t>
            </w:r>
          </w:p>
          <w:p w:rsidR="00774D44" w:rsidRDefault="00774D44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POR EXPERIENCIA DE CONOCIMIENTO DE POCO TIEMPO DE PLAZOS</w:t>
            </w:r>
            <w:r w:rsidR="00DC326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EJECUCION</w:t>
            </w:r>
          </w:p>
        </w:tc>
      </w:tr>
      <w:tr w:rsidR="0044476E" w:rsidTr="0044476E">
        <w:tc>
          <w:tcPr>
            <w:tcW w:w="2263" w:type="dxa"/>
          </w:tcPr>
          <w:p w:rsidR="0044476E" w:rsidRDefault="008F3FC5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FAIS-AD-02/2017</w:t>
            </w:r>
          </w:p>
        </w:tc>
        <w:tc>
          <w:tcPr>
            <w:tcW w:w="4453" w:type="dxa"/>
          </w:tcPr>
          <w:p w:rsidR="0044476E" w:rsidRDefault="00774D44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CORPORATIVO SINARQ S.A. DE C.V.</w:t>
            </w:r>
          </w:p>
        </w:tc>
        <w:tc>
          <w:tcPr>
            <w:tcW w:w="3359" w:type="dxa"/>
          </w:tcPr>
          <w:p w:rsidR="00774D44" w:rsidRDefault="00774D44" w:rsidP="00774D4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POR ACEPTAR LOS IMPORTES ESPECIFICADOS EN EL CONTRATO DE TRABAJOS</w:t>
            </w:r>
          </w:p>
          <w:p w:rsidR="0044476E" w:rsidRDefault="00774D44" w:rsidP="00774D4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POR EXPERIENCIA DE CONOCIMIENTO DE POCO TIEMPO DE PLAZOS</w:t>
            </w:r>
            <w:r w:rsidR="00DC326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EJECUCION</w:t>
            </w:r>
          </w:p>
        </w:tc>
      </w:tr>
      <w:tr w:rsidR="008F3FC5" w:rsidTr="0044476E">
        <w:tc>
          <w:tcPr>
            <w:tcW w:w="2263" w:type="dxa"/>
          </w:tcPr>
          <w:p w:rsidR="008F3FC5" w:rsidRDefault="008F3FC5" w:rsidP="008F3FC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FAIS-AD-03/2017</w:t>
            </w:r>
          </w:p>
        </w:tc>
        <w:tc>
          <w:tcPr>
            <w:tcW w:w="4453" w:type="dxa"/>
          </w:tcPr>
          <w:p w:rsidR="008F3FC5" w:rsidRDefault="008F3FC5" w:rsidP="008F3FC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CORPORATIVO SINARQ S.A. DE C.V.</w:t>
            </w:r>
          </w:p>
        </w:tc>
        <w:tc>
          <w:tcPr>
            <w:tcW w:w="3359" w:type="dxa"/>
          </w:tcPr>
          <w:p w:rsidR="008F3FC5" w:rsidRDefault="008F3FC5" w:rsidP="008F3FC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POR ACEPTAR LOS IMPORTES ESPECIFICADOS EN EL CONTRATO DE TRABAJOS</w:t>
            </w:r>
          </w:p>
          <w:p w:rsidR="008F3FC5" w:rsidRDefault="008F3FC5" w:rsidP="008F3FC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POR EXPERIENCIA DE CONOCIMIENTO DE POCO TIEMPO DE PLAZOS</w:t>
            </w:r>
            <w:r w:rsidR="00DC326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EJECUCION</w:t>
            </w:r>
          </w:p>
        </w:tc>
      </w:tr>
    </w:tbl>
    <w:p w:rsidR="00112100" w:rsidRPr="00112100" w:rsidRDefault="00112100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7465C1" w:rsidRPr="000427FC" w:rsidRDefault="00495EE6" w:rsidP="0011210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El fallo por modalidad de Asignación Directa se dará a conocer el día </w:t>
      </w:r>
      <w:r w:rsidR="008F3FC5">
        <w:rPr>
          <w:rFonts w:ascii="Arial" w:hAnsi="Arial" w:cs="Arial"/>
          <w:sz w:val="20"/>
          <w:szCs w:val="20"/>
          <w:lang w:val="es-ES"/>
        </w:rPr>
        <w:t>17</w:t>
      </w:r>
      <w:r>
        <w:rPr>
          <w:rFonts w:ascii="Arial" w:hAnsi="Arial" w:cs="Arial"/>
          <w:sz w:val="20"/>
          <w:szCs w:val="20"/>
          <w:lang w:val="es-ES"/>
        </w:rPr>
        <w:t xml:space="preserve"> de</w:t>
      </w:r>
      <w:r w:rsidR="008F3FC5">
        <w:rPr>
          <w:rFonts w:ascii="Arial" w:hAnsi="Arial" w:cs="Arial"/>
          <w:sz w:val="20"/>
          <w:szCs w:val="20"/>
          <w:lang w:val="es-ES"/>
        </w:rPr>
        <w:t xml:space="preserve"> Mayo del 2017</w:t>
      </w:r>
      <w:r w:rsidR="00112100" w:rsidRPr="00112100">
        <w:rPr>
          <w:rFonts w:ascii="Arial" w:hAnsi="Arial" w:cs="Arial"/>
          <w:sz w:val="20"/>
          <w:szCs w:val="20"/>
          <w:lang w:val="es-ES"/>
        </w:rPr>
        <w:t xml:space="preserve">; en la sala de sesiones de ayuntamiento, ubicada en </w:t>
      </w:r>
      <w:r w:rsidR="004D5AAD" w:rsidRPr="00112100">
        <w:rPr>
          <w:rFonts w:ascii="Arial" w:hAnsi="Arial" w:cs="Arial"/>
          <w:sz w:val="20"/>
          <w:szCs w:val="20"/>
          <w:lang w:val="es-ES"/>
        </w:rPr>
        <w:t>jardín</w:t>
      </w:r>
      <w:r w:rsidR="00726653">
        <w:rPr>
          <w:rFonts w:ascii="Arial" w:hAnsi="Arial" w:cs="Arial"/>
          <w:sz w:val="20"/>
          <w:szCs w:val="20"/>
          <w:lang w:val="es-ES"/>
        </w:rPr>
        <w:t xml:space="preserve"> </w:t>
      </w:r>
      <w:r w:rsidR="004D5AAD" w:rsidRPr="00112100">
        <w:rPr>
          <w:rFonts w:ascii="Arial" w:hAnsi="Arial" w:cs="Arial"/>
          <w:sz w:val="20"/>
          <w:szCs w:val="20"/>
          <w:lang w:val="es-ES"/>
        </w:rPr>
        <w:t>número</w:t>
      </w:r>
      <w:r w:rsidR="00112100" w:rsidRPr="00112100">
        <w:rPr>
          <w:rFonts w:ascii="Arial" w:hAnsi="Arial" w:cs="Arial"/>
          <w:sz w:val="20"/>
          <w:szCs w:val="20"/>
          <w:lang w:val="es-ES"/>
        </w:rPr>
        <w:t xml:space="preserve"> 2, colon</w:t>
      </w:r>
      <w:r w:rsidR="004D5AAD">
        <w:rPr>
          <w:rFonts w:ascii="Arial" w:hAnsi="Arial" w:cs="Arial"/>
          <w:sz w:val="20"/>
          <w:szCs w:val="20"/>
          <w:lang w:val="es-ES"/>
        </w:rPr>
        <w:t>ia centro de este municipio de I</w:t>
      </w:r>
      <w:r w:rsidR="00112100" w:rsidRPr="00112100">
        <w:rPr>
          <w:rFonts w:ascii="Arial" w:hAnsi="Arial" w:cs="Arial"/>
          <w:sz w:val="20"/>
          <w:szCs w:val="20"/>
          <w:lang w:val="es-ES"/>
        </w:rPr>
        <w:t>xtlah</w:t>
      </w:r>
      <w:r w:rsidR="004D5AAD">
        <w:rPr>
          <w:rFonts w:ascii="Arial" w:hAnsi="Arial" w:cs="Arial"/>
          <w:sz w:val="20"/>
          <w:szCs w:val="20"/>
          <w:lang w:val="es-ES"/>
        </w:rPr>
        <w:t>uacán de los M</w:t>
      </w:r>
      <w:r w:rsidR="001313E7">
        <w:rPr>
          <w:rFonts w:ascii="Arial" w:hAnsi="Arial" w:cs="Arial"/>
          <w:sz w:val="20"/>
          <w:szCs w:val="20"/>
          <w:lang w:val="es-ES"/>
        </w:rPr>
        <w:t>e</w:t>
      </w:r>
      <w:r w:rsidR="004D5AAD">
        <w:rPr>
          <w:rFonts w:ascii="Arial" w:hAnsi="Arial" w:cs="Arial"/>
          <w:sz w:val="20"/>
          <w:szCs w:val="20"/>
          <w:lang w:val="es-ES"/>
        </w:rPr>
        <w:t>m</w:t>
      </w:r>
      <w:r w:rsidR="001313E7">
        <w:rPr>
          <w:rFonts w:ascii="Arial" w:hAnsi="Arial" w:cs="Arial"/>
          <w:sz w:val="20"/>
          <w:szCs w:val="20"/>
          <w:lang w:val="es-ES"/>
        </w:rPr>
        <w:t xml:space="preserve">brillos, </w:t>
      </w:r>
      <w:r w:rsidR="004D5AAD">
        <w:rPr>
          <w:rFonts w:ascii="Arial" w:hAnsi="Arial" w:cs="Arial"/>
          <w:sz w:val="20"/>
          <w:szCs w:val="20"/>
          <w:lang w:val="es-ES"/>
        </w:rPr>
        <w:t>Jalisco</w:t>
      </w:r>
      <w:r w:rsidR="001313E7">
        <w:rPr>
          <w:rFonts w:ascii="Arial" w:hAnsi="Arial" w:cs="Arial"/>
          <w:sz w:val="20"/>
          <w:szCs w:val="20"/>
          <w:lang w:val="es-ES"/>
        </w:rPr>
        <w:t xml:space="preserve"> mis</w:t>
      </w:r>
      <w:r w:rsidR="00D06FC1">
        <w:rPr>
          <w:rFonts w:ascii="Arial" w:hAnsi="Arial" w:cs="Arial"/>
          <w:sz w:val="20"/>
          <w:szCs w:val="20"/>
          <w:lang w:val="es-ES"/>
        </w:rPr>
        <w:t>mo que será dado a conocer por el</w:t>
      </w:r>
      <w:r w:rsidR="001313E7">
        <w:rPr>
          <w:rFonts w:ascii="Arial" w:hAnsi="Arial" w:cs="Arial"/>
          <w:sz w:val="20"/>
          <w:szCs w:val="20"/>
          <w:lang w:val="es-ES"/>
        </w:rPr>
        <w:t xml:space="preserve"> Dire</w:t>
      </w:r>
      <w:r w:rsidR="00D06FC1">
        <w:rPr>
          <w:rFonts w:ascii="Arial" w:hAnsi="Arial" w:cs="Arial"/>
          <w:sz w:val="20"/>
          <w:szCs w:val="20"/>
          <w:lang w:val="es-ES"/>
        </w:rPr>
        <w:t>ctor</w:t>
      </w:r>
      <w:r w:rsidR="001313E7">
        <w:rPr>
          <w:rFonts w:ascii="Arial" w:hAnsi="Arial" w:cs="Arial"/>
          <w:sz w:val="20"/>
          <w:szCs w:val="20"/>
          <w:lang w:val="es-ES"/>
        </w:rPr>
        <w:t xml:space="preserve"> de </w:t>
      </w:r>
      <w:r w:rsidR="004D5AAD">
        <w:rPr>
          <w:rFonts w:ascii="Arial" w:hAnsi="Arial" w:cs="Arial"/>
          <w:sz w:val="20"/>
          <w:szCs w:val="20"/>
          <w:lang w:val="es-ES"/>
        </w:rPr>
        <w:t>Planeación</w:t>
      </w:r>
      <w:r w:rsidR="001313E7">
        <w:rPr>
          <w:rFonts w:ascii="Arial" w:hAnsi="Arial" w:cs="Arial"/>
          <w:sz w:val="20"/>
          <w:szCs w:val="20"/>
          <w:lang w:val="es-ES"/>
        </w:rPr>
        <w:t xml:space="preserve"> Desarrollo Sustentable y Obras </w:t>
      </w:r>
      <w:r w:rsidR="004D5AAD">
        <w:rPr>
          <w:rFonts w:ascii="Arial" w:hAnsi="Arial" w:cs="Arial"/>
          <w:sz w:val="20"/>
          <w:szCs w:val="20"/>
          <w:lang w:val="es-ES"/>
        </w:rPr>
        <w:t>Públicas</w:t>
      </w:r>
      <w:r w:rsidR="001313E7">
        <w:rPr>
          <w:rFonts w:ascii="Arial" w:hAnsi="Arial" w:cs="Arial"/>
          <w:sz w:val="20"/>
          <w:szCs w:val="20"/>
          <w:lang w:val="es-ES"/>
        </w:rPr>
        <w:t xml:space="preserve"> y el Secretario Técnico de este Comité, mismo que se aprueba por unanimidad. </w:t>
      </w:r>
    </w:p>
    <w:p w:rsidR="007465C1" w:rsidRDefault="007465C1" w:rsidP="006606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1415" w:rsidRDefault="00A71415" w:rsidP="00A714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>No habiendo más asuntos que tratar</w:t>
      </w:r>
      <w:r w:rsidR="001313E7">
        <w:rPr>
          <w:rFonts w:ascii="Arial" w:hAnsi="Arial" w:cs="Arial"/>
          <w:sz w:val="20"/>
          <w:szCs w:val="20"/>
        </w:rPr>
        <w:t xml:space="preserve"> y elaborado y firmado el Acta que formula el Comité de Adjudicación de Obra P</w:t>
      </w:r>
      <w:r w:rsidR="001313E7" w:rsidRPr="001313E7">
        <w:rPr>
          <w:rFonts w:ascii="Arial" w:hAnsi="Arial" w:cs="Arial"/>
          <w:sz w:val="20"/>
          <w:szCs w:val="20"/>
        </w:rPr>
        <w:t xml:space="preserve">ública </w:t>
      </w:r>
      <w:r w:rsidR="001313E7">
        <w:rPr>
          <w:rFonts w:ascii="Arial" w:hAnsi="Arial" w:cs="Arial"/>
          <w:sz w:val="20"/>
          <w:szCs w:val="20"/>
        </w:rPr>
        <w:t>M</w:t>
      </w:r>
      <w:r w:rsidR="001313E7" w:rsidRPr="001313E7">
        <w:rPr>
          <w:rFonts w:ascii="Arial" w:hAnsi="Arial" w:cs="Arial"/>
          <w:sz w:val="20"/>
          <w:szCs w:val="20"/>
        </w:rPr>
        <w:t>unici</w:t>
      </w:r>
      <w:r w:rsidR="001313E7">
        <w:rPr>
          <w:rFonts w:ascii="Arial" w:hAnsi="Arial" w:cs="Arial"/>
          <w:sz w:val="20"/>
          <w:szCs w:val="20"/>
        </w:rPr>
        <w:t>pal, del gobierno municipal de Ixtlahuacán de los Membrillos, J</w:t>
      </w:r>
      <w:r w:rsidR="001313E7" w:rsidRPr="001313E7">
        <w:rPr>
          <w:rFonts w:ascii="Arial" w:hAnsi="Arial" w:cs="Arial"/>
          <w:sz w:val="20"/>
          <w:szCs w:val="20"/>
        </w:rPr>
        <w:t xml:space="preserve">alisco, </w:t>
      </w:r>
      <w:r w:rsidR="001313E7">
        <w:rPr>
          <w:rFonts w:ascii="Arial" w:hAnsi="Arial" w:cs="Arial"/>
          <w:sz w:val="20"/>
          <w:szCs w:val="20"/>
        </w:rPr>
        <w:t xml:space="preserve"> a</w:t>
      </w:r>
      <w:r w:rsidR="001313E7" w:rsidRPr="001313E7">
        <w:rPr>
          <w:rFonts w:ascii="Arial" w:hAnsi="Arial" w:cs="Arial"/>
          <w:sz w:val="20"/>
          <w:szCs w:val="20"/>
        </w:rPr>
        <w:t xml:space="preserve"> la</w:t>
      </w:r>
      <w:r w:rsidR="00774D44">
        <w:rPr>
          <w:rFonts w:ascii="Arial" w:hAnsi="Arial" w:cs="Arial"/>
          <w:sz w:val="20"/>
          <w:szCs w:val="20"/>
        </w:rPr>
        <w:t>s</w:t>
      </w:r>
      <w:r w:rsidR="00726653">
        <w:rPr>
          <w:rFonts w:ascii="Arial" w:hAnsi="Arial" w:cs="Arial"/>
          <w:sz w:val="20"/>
          <w:szCs w:val="20"/>
        </w:rPr>
        <w:t xml:space="preserve"> </w:t>
      </w:r>
      <w:r w:rsidR="00774D44">
        <w:rPr>
          <w:rFonts w:ascii="Arial" w:hAnsi="Arial" w:cs="Arial"/>
          <w:sz w:val="20"/>
          <w:szCs w:val="20"/>
        </w:rPr>
        <w:t>propuestas</w:t>
      </w:r>
      <w:r w:rsidR="001313E7" w:rsidRPr="001313E7">
        <w:rPr>
          <w:rFonts w:ascii="Arial" w:hAnsi="Arial" w:cs="Arial"/>
          <w:sz w:val="20"/>
          <w:szCs w:val="20"/>
        </w:rPr>
        <w:t xml:space="preserve"> realizada</w:t>
      </w:r>
      <w:r w:rsidR="00774D44">
        <w:rPr>
          <w:rFonts w:ascii="Arial" w:hAnsi="Arial" w:cs="Arial"/>
          <w:sz w:val="20"/>
          <w:szCs w:val="20"/>
        </w:rPr>
        <w:t>s</w:t>
      </w:r>
      <w:r w:rsidR="001313E7" w:rsidRPr="001313E7">
        <w:rPr>
          <w:rFonts w:ascii="Arial" w:hAnsi="Arial" w:cs="Arial"/>
          <w:sz w:val="20"/>
          <w:szCs w:val="20"/>
        </w:rPr>
        <w:t xml:space="preserve"> previamente por el personal de la dirección de planeación desarrollo sus</w:t>
      </w:r>
      <w:r w:rsidR="00F428BE">
        <w:rPr>
          <w:rFonts w:ascii="Arial" w:hAnsi="Arial" w:cs="Arial"/>
          <w:sz w:val="20"/>
          <w:szCs w:val="20"/>
        </w:rPr>
        <w:t>tentable y obras públicas, a la</w:t>
      </w:r>
      <w:r w:rsidR="00774D44">
        <w:rPr>
          <w:rFonts w:ascii="Arial" w:hAnsi="Arial" w:cs="Arial"/>
          <w:sz w:val="20"/>
          <w:szCs w:val="20"/>
        </w:rPr>
        <w:t>s</w:t>
      </w:r>
      <w:r w:rsidR="00726653">
        <w:rPr>
          <w:rFonts w:ascii="Arial" w:hAnsi="Arial" w:cs="Arial"/>
          <w:sz w:val="20"/>
          <w:szCs w:val="20"/>
        </w:rPr>
        <w:t xml:space="preserve"> </w:t>
      </w:r>
      <w:r w:rsidR="00774D44">
        <w:rPr>
          <w:rFonts w:ascii="Arial" w:hAnsi="Arial" w:cs="Arial"/>
          <w:sz w:val="20"/>
          <w:szCs w:val="20"/>
        </w:rPr>
        <w:t>proposiciones</w:t>
      </w:r>
      <w:r w:rsidR="001313E7" w:rsidRPr="001313E7">
        <w:rPr>
          <w:rFonts w:ascii="Arial" w:hAnsi="Arial" w:cs="Arial"/>
          <w:sz w:val="20"/>
          <w:szCs w:val="20"/>
        </w:rPr>
        <w:t xml:space="preserve"> téc</w:t>
      </w:r>
      <w:r w:rsidR="00F428BE">
        <w:rPr>
          <w:rFonts w:ascii="Arial" w:hAnsi="Arial" w:cs="Arial"/>
          <w:sz w:val="20"/>
          <w:szCs w:val="20"/>
        </w:rPr>
        <w:t>nica</w:t>
      </w:r>
      <w:r w:rsidR="00774D44">
        <w:rPr>
          <w:rFonts w:ascii="Arial" w:hAnsi="Arial" w:cs="Arial"/>
          <w:sz w:val="20"/>
          <w:szCs w:val="20"/>
        </w:rPr>
        <w:t>s</w:t>
      </w:r>
      <w:r w:rsidR="00F428BE">
        <w:rPr>
          <w:rFonts w:ascii="Arial" w:hAnsi="Arial" w:cs="Arial"/>
          <w:sz w:val="20"/>
          <w:szCs w:val="20"/>
        </w:rPr>
        <w:t xml:space="preserve"> y económica</w:t>
      </w:r>
      <w:r w:rsidR="00774D44">
        <w:rPr>
          <w:rFonts w:ascii="Arial" w:hAnsi="Arial" w:cs="Arial"/>
          <w:sz w:val="20"/>
          <w:szCs w:val="20"/>
        </w:rPr>
        <w:t>s</w:t>
      </w:r>
      <w:r w:rsidR="00F428BE">
        <w:rPr>
          <w:rFonts w:ascii="Arial" w:hAnsi="Arial" w:cs="Arial"/>
          <w:sz w:val="20"/>
          <w:szCs w:val="20"/>
        </w:rPr>
        <w:t>, presentada</w:t>
      </w:r>
      <w:r w:rsidR="0044476E">
        <w:rPr>
          <w:rFonts w:ascii="Arial" w:hAnsi="Arial" w:cs="Arial"/>
          <w:sz w:val="20"/>
          <w:szCs w:val="20"/>
          <w:lang w:val="es-ES"/>
        </w:rPr>
        <w:t>para</w:t>
      </w:r>
      <w:r w:rsidR="0044476E" w:rsidRPr="00112100">
        <w:rPr>
          <w:rFonts w:ascii="Arial" w:hAnsi="Arial" w:cs="Arial"/>
          <w:sz w:val="20"/>
          <w:szCs w:val="20"/>
          <w:lang w:val="es-ES"/>
        </w:rPr>
        <w:t xml:space="preserve"> el procedimiento de </w:t>
      </w:r>
      <w:r w:rsidR="0044476E">
        <w:rPr>
          <w:rFonts w:ascii="Arial" w:hAnsi="Arial" w:cs="Arial"/>
          <w:sz w:val="20"/>
          <w:szCs w:val="20"/>
          <w:lang w:val="es-ES"/>
        </w:rPr>
        <w:t xml:space="preserve">la obra en su modalidad de adjudicación directa </w:t>
      </w:r>
      <w:r w:rsidR="008F3FC5">
        <w:rPr>
          <w:rFonts w:ascii="Arial" w:hAnsi="Arial" w:cs="Arial"/>
          <w:sz w:val="20"/>
          <w:szCs w:val="20"/>
          <w:lang w:val="es-ES"/>
        </w:rPr>
        <w:t>N</w:t>
      </w:r>
      <w:r w:rsidR="008F3FC5" w:rsidRPr="00112100">
        <w:rPr>
          <w:rFonts w:ascii="Arial" w:hAnsi="Arial" w:cs="Arial"/>
          <w:sz w:val="20"/>
          <w:szCs w:val="20"/>
          <w:lang w:val="es-ES"/>
        </w:rPr>
        <w:t xml:space="preserve">o. </w:t>
      </w:r>
      <w:r w:rsidR="008F3FC5">
        <w:rPr>
          <w:rFonts w:ascii="Arial" w:hAnsi="Arial" w:cs="Arial"/>
          <w:sz w:val="20"/>
          <w:szCs w:val="20"/>
          <w:lang w:val="es-ES"/>
        </w:rPr>
        <w:t>FAIS-AD-01/2017</w:t>
      </w:r>
      <w:r w:rsidR="008F3FC5" w:rsidRPr="00112100">
        <w:rPr>
          <w:rFonts w:ascii="Arial" w:hAnsi="Arial" w:cs="Arial"/>
          <w:sz w:val="20"/>
          <w:szCs w:val="20"/>
          <w:lang w:val="es-ES"/>
        </w:rPr>
        <w:t xml:space="preserve">, correspondiente a la obra: </w:t>
      </w:r>
      <w:r w:rsidR="008F3FC5">
        <w:rPr>
          <w:rFonts w:ascii="Arial" w:hAnsi="Arial" w:cs="Arial"/>
          <w:sz w:val="20"/>
          <w:szCs w:val="20"/>
          <w:lang w:val="es-ES"/>
        </w:rPr>
        <w:t>CONSTRUCCION DE LINEA DE RED SANITARIA EN LA CALLE LA LAJA EN LA CABECERA MUNICIPAL</w:t>
      </w:r>
      <w:r w:rsidR="008F3FC5" w:rsidRPr="00112100">
        <w:rPr>
          <w:rFonts w:ascii="Arial" w:hAnsi="Arial" w:cs="Arial"/>
          <w:sz w:val="20"/>
          <w:szCs w:val="20"/>
          <w:lang w:val="es-ES"/>
        </w:rPr>
        <w:t>,</w:t>
      </w:r>
      <w:r w:rsidR="008F3FC5">
        <w:rPr>
          <w:rFonts w:ascii="Arial" w:hAnsi="Arial" w:cs="Arial"/>
          <w:sz w:val="20"/>
          <w:szCs w:val="20"/>
          <w:lang w:val="es-ES"/>
        </w:rPr>
        <w:t xml:space="preserve"> a la obra No. FAIS-AD-02/2017 correspondiente a la obra: CONSTRUCCION DE LINEA DE AGUA POTABLE EN LA CALLE LA LAJA, EN LA CABECERA MUNIPAL, ya la obra No. FAIS-AD-03/2017 correspondiente a la obra: CONSTRUCCION DE EMPEDRADO AHOGADO EN CONCRETO, BANQUETAS, MACHUELO, BALIZAMIENTO EN LA CALLE LA LAJA, EN LA CABECERA MUNIPAL</w:t>
      </w:r>
      <w:r w:rsidR="001313E7" w:rsidRPr="001313E7">
        <w:rPr>
          <w:rFonts w:ascii="Arial" w:hAnsi="Arial" w:cs="Arial"/>
          <w:sz w:val="20"/>
          <w:szCs w:val="20"/>
        </w:rPr>
        <w:t>, en cumplimien</w:t>
      </w:r>
      <w:r w:rsidR="001313E7">
        <w:rPr>
          <w:rFonts w:ascii="Arial" w:hAnsi="Arial" w:cs="Arial"/>
          <w:sz w:val="20"/>
          <w:szCs w:val="20"/>
        </w:rPr>
        <w:t>to a los artículos 63 fracción I</w:t>
      </w:r>
      <w:r w:rsidR="001313E7" w:rsidRPr="001313E7">
        <w:rPr>
          <w:rFonts w:ascii="Arial" w:hAnsi="Arial" w:cs="Arial"/>
          <w:sz w:val="20"/>
          <w:szCs w:val="20"/>
        </w:rPr>
        <w:t>, 64 y 65 del reglamento de la ley de obras públicas y servicios relacionados con las mismas</w:t>
      </w:r>
      <w:r w:rsidR="001313E7">
        <w:rPr>
          <w:rFonts w:ascii="Arial" w:hAnsi="Arial" w:cs="Arial"/>
          <w:sz w:val="20"/>
          <w:szCs w:val="20"/>
        </w:rPr>
        <w:t xml:space="preserve"> , se da</w:t>
      </w:r>
      <w:r w:rsidR="00774D44">
        <w:rPr>
          <w:rFonts w:ascii="Arial" w:hAnsi="Arial" w:cs="Arial"/>
          <w:sz w:val="20"/>
          <w:szCs w:val="20"/>
        </w:rPr>
        <w:t xml:space="preserve"> por terminada la Sesión</w:t>
      </w:r>
      <w:r w:rsidR="00DC3265">
        <w:rPr>
          <w:rFonts w:ascii="Arial" w:hAnsi="Arial" w:cs="Arial"/>
          <w:sz w:val="20"/>
          <w:szCs w:val="20"/>
        </w:rPr>
        <w:t xml:space="preserve"> 01</w:t>
      </w:r>
      <w:r>
        <w:rPr>
          <w:rFonts w:ascii="Arial" w:hAnsi="Arial" w:cs="Arial"/>
          <w:sz w:val="20"/>
          <w:szCs w:val="20"/>
        </w:rPr>
        <w:t>/20</w:t>
      </w:r>
      <w:r w:rsidR="00D15AE9">
        <w:rPr>
          <w:rFonts w:ascii="Arial" w:hAnsi="Arial" w:cs="Arial"/>
          <w:sz w:val="20"/>
          <w:szCs w:val="20"/>
        </w:rPr>
        <w:t>1</w:t>
      </w:r>
      <w:r w:rsidR="004F79E4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1313E7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Comité de Adjudicación de Obra Municipal, del Gobierno Municipal de Ixtlahuacán de los Membrillos,</w:t>
      </w:r>
      <w:r w:rsidRPr="004F5AA2">
        <w:rPr>
          <w:rFonts w:ascii="Arial" w:hAnsi="Arial" w:cs="Arial"/>
          <w:sz w:val="20"/>
          <w:szCs w:val="20"/>
        </w:rPr>
        <w:t xml:space="preserve"> del día </w:t>
      </w:r>
      <w:r w:rsidR="00DC3265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de </w:t>
      </w:r>
      <w:r w:rsidR="00DC3265">
        <w:rPr>
          <w:rFonts w:ascii="Arial" w:hAnsi="Arial" w:cs="Arial"/>
          <w:sz w:val="20"/>
          <w:szCs w:val="20"/>
        </w:rPr>
        <w:t xml:space="preserve">Abril </w:t>
      </w:r>
      <w:r w:rsidR="00DC3265">
        <w:rPr>
          <w:rFonts w:ascii="Arial" w:hAnsi="Arial" w:cs="Arial"/>
          <w:sz w:val="20"/>
          <w:szCs w:val="20"/>
        </w:rPr>
        <w:lastRenderedPageBreak/>
        <w:t>del 2017</w:t>
      </w:r>
      <w:r w:rsidRPr="004F5AA2">
        <w:rPr>
          <w:rFonts w:ascii="Arial" w:hAnsi="Arial" w:cs="Arial"/>
          <w:sz w:val="20"/>
          <w:szCs w:val="20"/>
        </w:rPr>
        <w:t xml:space="preserve"> dos mil </w:t>
      </w:r>
      <w:r w:rsidR="00DC3265">
        <w:rPr>
          <w:rFonts w:ascii="Arial" w:hAnsi="Arial" w:cs="Arial"/>
          <w:sz w:val="20"/>
          <w:szCs w:val="20"/>
        </w:rPr>
        <w:t>diecisiete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se firmó al calce por quienes en ella intervinieron y quisieron hacerlo.</w:t>
      </w:r>
    </w:p>
    <w:p w:rsidR="00D06FC1" w:rsidRDefault="00D06FC1" w:rsidP="00A714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6903" w:rsidRDefault="009E6903" w:rsidP="006606F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51"/>
        <w:gridCol w:w="2552"/>
      </w:tblGrid>
      <w:tr w:rsidR="00A71415" w:rsidRPr="00A71415" w:rsidTr="004F79E4">
        <w:trPr>
          <w:trHeight w:hRule="exact" w:val="858"/>
        </w:trPr>
        <w:tc>
          <w:tcPr>
            <w:tcW w:w="3369" w:type="dxa"/>
            <w:vAlign w:val="center"/>
          </w:tcPr>
          <w:p w:rsidR="00A71415" w:rsidRPr="00A71415" w:rsidRDefault="00A71415" w:rsidP="00DC3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es-MX"/>
              </w:rPr>
              <w:t>DR. EDUARDO CERVANTES AGUILAR</w:t>
            </w:r>
          </w:p>
        </w:tc>
        <w:tc>
          <w:tcPr>
            <w:tcW w:w="2551" w:type="dxa"/>
            <w:vAlign w:val="center"/>
          </w:tcPr>
          <w:p w:rsidR="00A71415" w:rsidRPr="00A71415" w:rsidRDefault="00D06FC1" w:rsidP="004F79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PRESIDENTE DE LA COMITE</w:t>
            </w:r>
          </w:p>
        </w:tc>
        <w:tc>
          <w:tcPr>
            <w:tcW w:w="2552" w:type="dxa"/>
            <w:vAlign w:val="center"/>
          </w:tcPr>
          <w:p w:rsidR="00A71415" w:rsidRPr="00A71415" w:rsidRDefault="00A71415" w:rsidP="00673355">
            <w:pPr>
              <w:autoSpaceDE w:val="0"/>
              <w:autoSpaceDN w:val="0"/>
              <w:adjustRightInd w:val="0"/>
              <w:ind w:left="851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1415" w:rsidRPr="00A71415" w:rsidTr="004F79E4">
        <w:trPr>
          <w:trHeight w:hRule="exact" w:val="715"/>
        </w:trPr>
        <w:tc>
          <w:tcPr>
            <w:tcW w:w="3369" w:type="dxa"/>
            <w:vAlign w:val="center"/>
          </w:tcPr>
          <w:p w:rsidR="00A71415" w:rsidRPr="00A71415" w:rsidRDefault="00A71415" w:rsidP="00DC3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es-MX"/>
              </w:rPr>
              <w:t>L.C.P. GUILLERMO RAMÍREZ HERNÁNDEZ</w:t>
            </w:r>
          </w:p>
        </w:tc>
        <w:tc>
          <w:tcPr>
            <w:tcW w:w="2551" w:type="dxa"/>
            <w:vAlign w:val="center"/>
          </w:tcPr>
          <w:p w:rsidR="00A71415" w:rsidRPr="00A71415" w:rsidRDefault="00A71415" w:rsidP="004F79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415">
              <w:rPr>
                <w:rFonts w:ascii="Arial" w:hAnsi="Arial" w:cs="Arial"/>
                <w:bCs/>
                <w:sz w:val="20"/>
                <w:szCs w:val="20"/>
              </w:rPr>
              <w:t>TITULAR DE LA HACIENDA MUNICIPAL</w:t>
            </w:r>
          </w:p>
        </w:tc>
        <w:tc>
          <w:tcPr>
            <w:tcW w:w="2552" w:type="dxa"/>
            <w:vAlign w:val="center"/>
          </w:tcPr>
          <w:p w:rsidR="00A71415" w:rsidRPr="00A71415" w:rsidRDefault="00A71415" w:rsidP="00673355">
            <w:pPr>
              <w:autoSpaceDE w:val="0"/>
              <w:autoSpaceDN w:val="0"/>
              <w:adjustRightInd w:val="0"/>
              <w:ind w:left="851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E62FE" w:rsidRPr="00A71415" w:rsidTr="004F79E4">
        <w:trPr>
          <w:trHeight w:hRule="exact" w:val="1146"/>
        </w:trPr>
        <w:tc>
          <w:tcPr>
            <w:tcW w:w="3369" w:type="dxa"/>
            <w:vAlign w:val="center"/>
          </w:tcPr>
          <w:p w:rsidR="009E62FE" w:rsidRPr="00A71415" w:rsidRDefault="009E62FE" w:rsidP="00DC3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es-MX"/>
              </w:rPr>
              <w:t>ARQ. CARLOS MENDEZ GUITIERREZ</w:t>
            </w:r>
          </w:p>
        </w:tc>
        <w:tc>
          <w:tcPr>
            <w:tcW w:w="2551" w:type="dxa"/>
            <w:vAlign w:val="center"/>
          </w:tcPr>
          <w:p w:rsidR="009E62FE" w:rsidRPr="00A71415" w:rsidRDefault="009E62FE" w:rsidP="004F79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es-MX"/>
              </w:rPr>
              <w:t>REGIDOR QUE PRESIDE LAS COMISIONES DE PLANEACIÓN Y DESARROLLO URBANO</w:t>
            </w:r>
          </w:p>
        </w:tc>
        <w:tc>
          <w:tcPr>
            <w:tcW w:w="2552" w:type="dxa"/>
            <w:vAlign w:val="center"/>
          </w:tcPr>
          <w:p w:rsidR="009E62FE" w:rsidRPr="00A71415" w:rsidRDefault="009E62FE" w:rsidP="00673355">
            <w:pPr>
              <w:autoSpaceDE w:val="0"/>
              <w:autoSpaceDN w:val="0"/>
              <w:adjustRightInd w:val="0"/>
              <w:ind w:left="851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1415" w:rsidRPr="00A71415" w:rsidTr="004F79E4">
        <w:trPr>
          <w:trHeight w:hRule="exact" w:val="1010"/>
        </w:trPr>
        <w:tc>
          <w:tcPr>
            <w:tcW w:w="3369" w:type="dxa"/>
            <w:vAlign w:val="center"/>
          </w:tcPr>
          <w:p w:rsidR="00A71415" w:rsidRPr="00A71415" w:rsidRDefault="00A71415" w:rsidP="00DC3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es-MX"/>
              </w:rPr>
              <w:t>C. FRANCISCO ENCISO CONTRERAS</w:t>
            </w:r>
          </w:p>
        </w:tc>
        <w:tc>
          <w:tcPr>
            <w:tcW w:w="2551" w:type="dxa"/>
            <w:vAlign w:val="center"/>
          </w:tcPr>
          <w:p w:rsidR="00A71415" w:rsidRPr="00A71415" w:rsidRDefault="00A71415" w:rsidP="004F79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es-MX"/>
              </w:rPr>
              <w:t>REGIDOR QUE PRESIDE LA COMISIÓN DE OBRAS PÚBLICAS</w:t>
            </w:r>
          </w:p>
        </w:tc>
        <w:tc>
          <w:tcPr>
            <w:tcW w:w="2552" w:type="dxa"/>
            <w:vAlign w:val="center"/>
          </w:tcPr>
          <w:p w:rsidR="00A71415" w:rsidRPr="00A71415" w:rsidRDefault="00A71415" w:rsidP="00673355">
            <w:pPr>
              <w:autoSpaceDE w:val="0"/>
              <w:autoSpaceDN w:val="0"/>
              <w:adjustRightInd w:val="0"/>
              <w:ind w:left="851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1415" w:rsidRPr="00A71415" w:rsidTr="004F79E4">
        <w:trPr>
          <w:trHeight w:hRule="exact" w:val="813"/>
        </w:trPr>
        <w:tc>
          <w:tcPr>
            <w:tcW w:w="3369" w:type="dxa"/>
            <w:vAlign w:val="center"/>
          </w:tcPr>
          <w:p w:rsidR="00A71415" w:rsidRPr="00A71415" w:rsidRDefault="00A71415" w:rsidP="00DC3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es-MX"/>
              </w:rPr>
              <w:t>C. ALEIDA ITZAYANA HERNANDEZ DELGADO</w:t>
            </w:r>
          </w:p>
        </w:tc>
        <w:tc>
          <w:tcPr>
            <w:tcW w:w="2551" w:type="dxa"/>
            <w:vAlign w:val="center"/>
          </w:tcPr>
          <w:p w:rsidR="00A71415" w:rsidRPr="00A71415" w:rsidRDefault="00A71415" w:rsidP="004F79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es-MX"/>
              </w:rPr>
              <w:t>REGIDOR QUE PRESIDE LA COMISIÓN DE HACIENDA PUBLICA</w:t>
            </w:r>
          </w:p>
        </w:tc>
        <w:tc>
          <w:tcPr>
            <w:tcW w:w="2552" w:type="dxa"/>
            <w:vAlign w:val="center"/>
          </w:tcPr>
          <w:p w:rsidR="00A71415" w:rsidRPr="00A71415" w:rsidRDefault="00A71415" w:rsidP="00673355">
            <w:pPr>
              <w:autoSpaceDE w:val="0"/>
              <w:autoSpaceDN w:val="0"/>
              <w:adjustRightInd w:val="0"/>
              <w:ind w:left="851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E62FE" w:rsidRPr="00A71415" w:rsidTr="004F79E4">
        <w:trPr>
          <w:trHeight w:hRule="exact" w:val="871"/>
        </w:trPr>
        <w:tc>
          <w:tcPr>
            <w:tcW w:w="3369" w:type="dxa"/>
            <w:vAlign w:val="center"/>
          </w:tcPr>
          <w:p w:rsidR="009E62FE" w:rsidRPr="008F3FC5" w:rsidRDefault="009E62FE" w:rsidP="00DC3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F3FC5">
              <w:rPr>
                <w:rFonts w:ascii="Arial" w:hAnsi="Arial" w:cs="Arial"/>
                <w:sz w:val="20"/>
                <w:szCs w:val="20"/>
                <w:lang w:val="es-MX"/>
              </w:rPr>
              <w:t>LIC. GUILLERMO ALFARO GALÁN</w:t>
            </w:r>
          </w:p>
        </w:tc>
        <w:tc>
          <w:tcPr>
            <w:tcW w:w="2551" w:type="dxa"/>
            <w:vAlign w:val="center"/>
          </w:tcPr>
          <w:p w:rsidR="009E62FE" w:rsidRPr="00FD564E" w:rsidRDefault="009E62FE" w:rsidP="004F79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564E">
              <w:rPr>
                <w:rFonts w:ascii="Arial" w:hAnsi="Arial" w:cs="Arial"/>
                <w:sz w:val="18"/>
                <w:szCs w:val="18"/>
                <w:lang w:val="es-MX"/>
              </w:rPr>
              <w:t>CONTRALORIA MUNICIPAL</w:t>
            </w:r>
          </w:p>
        </w:tc>
        <w:tc>
          <w:tcPr>
            <w:tcW w:w="2552" w:type="dxa"/>
            <w:vAlign w:val="center"/>
          </w:tcPr>
          <w:p w:rsidR="009E62FE" w:rsidRPr="00A71415" w:rsidRDefault="009E62FE" w:rsidP="00673355">
            <w:pPr>
              <w:autoSpaceDE w:val="0"/>
              <w:autoSpaceDN w:val="0"/>
              <w:adjustRightInd w:val="0"/>
              <w:ind w:left="851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1415" w:rsidRPr="00A71415" w:rsidTr="004F79E4">
        <w:trPr>
          <w:trHeight w:hRule="exact" w:val="1274"/>
        </w:trPr>
        <w:tc>
          <w:tcPr>
            <w:tcW w:w="3369" w:type="dxa"/>
            <w:vAlign w:val="center"/>
          </w:tcPr>
          <w:p w:rsidR="00D06FC1" w:rsidRPr="00A71415" w:rsidRDefault="008F3FC5" w:rsidP="00DC3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ARQ. OSCAR GABRIEL ALVAREZ CAMPOS</w:t>
            </w:r>
          </w:p>
        </w:tc>
        <w:tc>
          <w:tcPr>
            <w:tcW w:w="2551" w:type="dxa"/>
            <w:vAlign w:val="center"/>
          </w:tcPr>
          <w:p w:rsidR="00A71415" w:rsidRPr="00A71415" w:rsidRDefault="00A71415" w:rsidP="004F79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es-MX"/>
              </w:rPr>
              <w:t>DIRECTOR DE PLANEACIÓN, DESARROLLO SUSTENTABLE Y OBRAS PÚBLICAS.</w:t>
            </w:r>
          </w:p>
        </w:tc>
        <w:tc>
          <w:tcPr>
            <w:tcW w:w="2552" w:type="dxa"/>
            <w:vAlign w:val="center"/>
          </w:tcPr>
          <w:p w:rsidR="00A71415" w:rsidRPr="00A71415" w:rsidRDefault="00A71415" w:rsidP="00673355">
            <w:pPr>
              <w:autoSpaceDE w:val="0"/>
              <w:autoSpaceDN w:val="0"/>
              <w:adjustRightInd w:val="0"/>
              <w:ind w:left="851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A71415" w:rsidRDefault="00A71415" w:rsidP="00673355">
      <w:pPr>
        <w:ind w:left="851"/>
        <w:jc w:val="center"/>
        <w:rPr>
          <w:rFonts w:ascii="Arial" w:hAnsi="Arial" w:cs="Arial"/>
          <w:b/>
          <w:sz w:val="18"/>
          <w:szCs w:val="18"/>
        </w:rPr>
      </w:pPr>
    </w:p>
    <w:p w:rsidR="00A71415" w:rsidRPr="000F5885" w:rsidRDefault="00A71415" w:rsidP="00673355">
      <w:pPr>
        <w:ind w:left="851"/>
        <w:jc w:val="center"/>
        <w:rPr>
          <w:rFonts w:ascii="Arial" w:hAnsi="Arial" w:cs="Arial"/>
          <w:b/>
          <w:sz w:val="18"/>
          <w:szCs w:val="18"/>
        </w:rPr>
      </w:pPr>
    </w:p>
    <w:p w:rsidR="00A71415" w:rsidRPr="000F5885" w:rsidRDefault="00A71415" w:rsidP="00673355">
      <w:pPr>
        <w:pStyle w:val="Textoindependiente"/>
        <w:jc w:val="center"/>
        <w:rPr>
          <w:rFonts w:ascii="Arial" w:hAnsi="Arial" w:cs="Arial"/>
          <w:b/>
          <w:szCs w:val="18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6"/>
          <w:szCs w:val="16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rPr>
          <w:rFonts w:ascii="Arial" w:hAnsi="Arial" w:cs="Arial"/>
          <w:bCs/>
          <w:sz w:val="14"/>
          <w:szCs w:val="14"/>
          <w:lang w:val="es-MX"/>
        </w:rPr>
      </w:pPr>
    </w:p>
    <w:p w:rsidR="00A71415" w:rsidRDefault="00A71415" w:rsidP="00673355">
      <w:pPr>
        <w:pStyle w:val="Epgrafe"/>
        <w:tabs>
          <w:tab w:val="left" w:pos="6045"/>
        </w:tabs>
        <w:rPr>
          <w:rFonts w:ascii="Arial" w:hAnsi="Arial" w:cs="Arial"/>
          <w:bCs/>
          <w:sz w:val="14"/>
          <w:szCs w:val="14"/>
          <w:lang w:val="es-MX"/>
        </w:rPr>
      </w:pPr>
    </w:p>
    <w:p w:rsidR="000427FC" w:rsidRDefault="000427FC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0427FC" w:rsidRDefault="000427FC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0427FC" w:rsidRDefault="000427FC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0427FC" w:rsidRDefault="000427FC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0427FC" w:rsidRDefault="000427FC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0427FC" w:rsidRDefault="000427FC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0427FC" w:rsidRDefault="000427FC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0427FC" w:rsidRDefault="000427FC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0427FC" w:rsidRDefault="000427FC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690DB0" w:rsidRDefault="00690DB0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690DB0" w:rsidRDefault="00690DB0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690DB0" w:rsidRDefault="00690DB0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690DB0" w:rsidRDefault="00690DB0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690DB0" w:rsidRDefault="00690DB0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690DB0" w:rsidRDefault="00690DB0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690DB0" w:rsidRDefault="00690DB0" w:rsidP="00673355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1313E7" w:rsidRDefault="001313E7" w:rsidP="007B73FF">
      <w:pPr>
        <w:spacing w:after="0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XSpec="center" w:tblpY="3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51"/>
        <w:gridCol w:w="2552"/>
      </w:tblGrid>
      <w:tr w:rsidR="00673355" w:rsidRPr="00531B96" w:rsidTr="00673355">
        <w:trPr>
          <w:trHeight w:hRule="exact" w:val="1270"/>
        </w:trPr>
        <w:tc>
          <w:tcPr>
            <w:tcW w:w="3369" w:type="dxa"/>
          </w:tcPr>
          <w:p w:rsidR="00673355" w:rsidRDefault="00673355" w:rsidP="00673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73355" w:rsidRPr="00531B96" w:rsidRDefault="00673355" w:rsidP="00673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25905">
              <w:rPr>
                <w:rFonts w:ascii="Arial" w:hAnsi="Arial" w:cs="Arial"/>
                <w:sz w:val="18"/>
                <w:szCs w:val="18"/>
                <w:lang w:val="es-MX"/>
              </w:rPr>
              <w:t xml:space="preserve">ARQ. </w:t>
            </w:r>
            <w:r w:rsidR="008F3FC5">
              <w:rPr>
                <w:rFonts w:ascii="Arial" w:hAnsi="Arial" w:cs="Arial"/>
                <w:sz w:val="18"/>
                <w:szCs w:val="18"/>
                <w:lang w:val="es-MX"/>
              </w:rPr>
              <w:t>OSCAR MIGUEL PLASCENCIA BECERRA</w:t>
            </w:r>
            <w:r w:rsidRPr="00C25905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2551" w:type="dxa"/>
            <w:vAlign w:val="center"/>
          </w:tcPr>
          <w:p w:rsidR="00673355" w:rsidRPr="00531B96" w:rsidRDefault="00673355" w:rsidP="00673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SECRETARIO TÉCNICO DEL COMITÉ.</w:t>
            </w:r>
          </w:p>
        </w:tc>
        <w:tc>
          <w:tcPr>
            <w:tcW w:w="2552" w:type="dxa"/>
            <w:vAlign w:val="center"/>
          </w:tcPr>
          <w:p w:rsidR="00673355" w:rsidRPr="00531B96" w:rsidRDefault="00673355" w:rsidP="00673355">
            <w:pPr>
              <w:autoSpaceDE w:val="0"/>
              <w:autoSpaceDN w:val="0"/>
              <w:adjustRightInd w:val="0"/>
              <w:ind w:left="851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673355" w:rsidRDefault="00673355" w:rsidP="007B73F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73355" w:rsidRDefault="00673355" w:rsidP="007B73F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73355" w:rsidRDefault="00673355" w:rsidP="007B73F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313E7" w:rsidRDefault="001313E7" w:rsidP="007B73F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313E7" w:rsidRDefault="001313E7" w:rsidP="007B73F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313E7" w:rsidRDefault="001313E7" w:rsidP="007B73F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313E7" w:rsidRDefault="001313E7" w:rsidP="007B73F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313E7" w:rsidRDefault="001313E7" w:rsidP="007B73F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313E7" w:rsidRDefault="001313E7" w:rsidP="007B73FF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835BF1" w:rsidRPr="00A71415" w:rsidRDefault="00A71415" w:rsidP="007B73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A71415">
        <w:rPr>
          <w:rFonts w:ascii="Arial" w:hAnsi="Arial" w:cs="Arial"/>
          <w:sz w:val="14"/>
          <w:szCs w:val="14"/>
        </w:rPr>
        <w:t>HOJA DE FIRMAS D</w:t>
      </w:r>
      <w:r w:rsidR="000427FC">
        <w:rPr>
          <w:rFonts w:ascii="Arial" w:hAnsi="Arial" w:cs="Arial"/>
          <w:sz w:val="14"/>
          <w:szCs w:val="14"/>
        </w:rPr>
        <w:t xml:space="preserve">E LA ACTA DE SESIÓN </w:t>
      </w:r>
      <w:r w:rsidR="001313E7" w:rsidRPr="00FE4B5C">
        <w:rPr>
          <w:rFonts w:ascii="Arial" w:hAnsi="Arial" w:cs="Arial"/>
          <w:sz w:val="14"/>
          <w:szCs w:val="14"/>
        </w:rPr>
        <w:t xml:space="preserve">ORDINARIA </w:t>
      </w:r>
      <w:r w:rsidR="008F3FC5">
        <w:rPr>
          <w:rFonts w:ascii="Arial" w:hAnsi="Arial" w:cs="Arial"/>
          <w:sz w:val="14"/>
          <w:szCs w:val="14"/>
        </w:rPr>
        <w:t>01</w:t>
      </w:r>
      <w:r w:rsidRPr="00FE4B5C">
        <w:rPr>
          <w:rFonts w:ascii="Arial" w:hAnsi="Arial" w:cs="Arial"/>
          <w:sz w:val="14"/>
          <w:szCs w:val="14"/>
        </w:rPr>
        <w:t>/</w:t>
      </w:r>
      <w:r w:rsidR="008F3FC5">
        <w:rPr>
          <w:rFonts w:ascii="Arial" w:hAnsi="Arial" w:cs="Arial"/>
          <w:sz w:val="14"/>
          <w:szCs w:val="14"/>
        </w:rPr>
        <w:t>2017</w:t>
      </w:r>
      <w:r w:rsidRPr="00A71415">
        <w:rPr>
          <w:rFonts w:ascii="Arial" w:hAnsi="Arial" w:cs="Arial"/>
          <w:sz w:val="14"/>
          <w:szCs w:val="14"/>
        </w:rPr>
        <w:t xml:space="preserve"> COMITÉ DE ADJUDICACIÓN DE OBRA MUNICIPAL, DEL GOBIERNO MUNICIPAL DE IXTLAHUAC</w:t>
      </w:r>
      <w:r w:rsidR="000427FC">
        <w:rPr>
          <w:rFonts w:ascii="Arial" w:hAnsi="Arial" w:cs="Arial"/>
          <w:sz w:val="14"/>
          <w:szCs w:val="14"/>
        </w:rPr>
        <w:t xml:space="preserve">ÁN DE LOS MEMBRILLOS, DEL DÍA </w:t>
      </w:r>
      <w:r w:rsidR="008F3FC5">
        <w:rPr>
          <w:rFonts w:ascii="Arial" w:hAnsi="Arial" w:cs="Arial"/>
          <w:sz w:val="14"/>
          <w:szCs w:val="14"/>
        </w:rPr>
        <w:t>24</w:t>
      </w:r>
      <w:r w:rsidR="00D06FC1">
        <w:rPr>
          <w:rFonts w:ascii="Arial" w:hAnsi="Arial" w:cs="Arial"/>
          <w:sz w:val="14"/>
          <w:szCs w:val="14"/>
        </w:rPr>
        <w:t xml:space="preserve"> DE</w:t>
      </w:r>
      <w:r w:rsidR="008F3FC5">
        <w:rPr>
          <w:rFonts w:ascii="Arial" w:hAnsi="Arial" w:cs="Arial"/>
          <w:sz w:val="14"/>
          <w:szCs w:val="14"/>
        </w:rPr>
        <w:t xml:space="preserve"> ABRIL DEL 2017 DOS MIL DIECISIETE</w:t>
      </w:r>
      <w:r w:rsidRPr="00A71415">
        <w:rPr>
          <w:rFonts w:ascii="Arial" w:hAnsi="Arial" w:cs="Arial"/>
          <w:sz w:val="14"/>
          <w:szCs w:val="14"/>
        </w:rPr>
        <w:t xml:space="preserve">. </w:t>
      </w:r>
    </w:p>
    <w:sectPr w:rsidR="00835BF1" w:rsidRPr="00A71415" w:rsidSect="007B73FF">
      <w:footerReference w:type="default" r:id="rId8"/>
      <w:pgSz w:w="12240" w:h="15840" w:code="1"/>
      <w:pgMar w:top="2211" w:right="1021" w:bottom="2098" w:left="1134" w:header="709" w:footer="1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45" w:rsidRDefault="00D22145" w:rsidP="000601CA">
      <w:pPr>
        <w:spacing w:after="0"/>
      </w:pPr>
      <w:r>
        <w:separator/>
      </w:r>
    </w:p>
  </w:endnote>
  <w:endnote w:type="continuationSeparator" w:id="1">
    <w:p w:rsidR="00D22145" w:rsidRDefault="00D22145" w:rsidP="000601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0990" w:rsidRPr="00D77DA2" w:rsidRDefault="00670990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D77DA2">
          <w:rPr>
            <w:rFonts w:ascii="Arial" w:hAnsi="Arial" w:cs="Arial"/>
            <w:sz w:val="16"/>
            <w:szCs w:val="16"/>
          </w:rPr>
          <w:t xml:space="preserve">PAGINA </w:t>
        </w:r>
        <w:r w:rsidR="00A16A78" w:rsidRPr="00D77DA2">
          <w:rPr>
            <w:rFonts w:ascii="Arial" w:hAnsi="Arial" w:cs="Arial"/>
            <w:sz w:val="16"/>
            <w:szCs w:val="16"/>
          </w:rPr>
          <w:fldChar w:fldCharType="begin"/>
        </w:r>
        <w:r w:rsidRPr="00D77DA2">
          <w:rPr>
            <w:rFonts w:ascii="Arial" w:hAnsi="Arial" w:cs="Arial"/>
            <w:sz w:val="16"/>
            <w:szCs w:val="16"/>
          </w:rPr>
          <w:instrText>PAGE   \* MERGEFORMAT</w:instrText>
        </w:r>
        <w:r w:rsidR="00A16A78" w:rsidRPr="00D77DA2">
          <w:rPr>
            <w:rFonts w:ascii="Arial" w:hAnsi="Arial" w:cs="Arial"/>
            <w:sz w:val="16"/>
            <w:szCs w:val="16"/>
          </w:rPr>
          <w:fldChar w:fldCharType="separate"/>
        </w:r>
        <w:r w:rsidR="00C17BDD" w:rsidRPr="00C17BDD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="00A16A78" w:rsidRPr="00D77DA2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DE 3</w:t>
        </w:r>
      </w:p>
    </w:sdtContent>
  </w:sdt>
  <w:p w:rsidR="00670990" w:rsidRDefault="006709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45" w:rsidRDefault="00D22145" w:rsidP="000601CA">
      <w:pPr>
        <w:spacing w:after="0"/>
      </w:pPr>
      <w:r>
        <w:separator/>
      </w:r>
    </w:p>
  </w:footnote>
  <w:footnote w:type="continuationSeparator" w:id="1">
    <w:p w:rsidR="00D22145" w:rsidRDefault="00D22145" w:rsidP="000601C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FA"/>
    <w:rsid w:val="0000443C"/>
    <w:rsid w:val="00015064"/>
    <w:rsid w:val="00026555"/>
    <w:rsid w:val="00037516"/>
    <w:rsid w:val="000427FC"/>
    <w:rsid w:val="000601CA"/>
    <w:rsid w:val="000602B0"/>
    <w:rsid w:val="000755B3"/>
    <w:rsid w:val="000816FC"/>
    <w:rsid w:val="00096875"/>
    <w:rsid w:val="000A20BB"/>
    <w:rsid w:val="000A3609"/>
    <w:rsid w:val="000A56C2"/>
    <w:rsid w:val="000B4D2A"/>
    <w:rsid w:val="000B79FB"/>
    <w:rsid w:val="000D282E"/>
    <w:rsid w:val="000D7DC3"/>
    <w:rsid w:val="00112100"/>
    <w:rsid w:val="001313E7"/>
    <w:rsid w:val="001419DB"/>
    <w:rsid w:val="001436D0"/>
    <w:rsid w:val="00145ED8"/>
    <w:rsid w:val="00151FB4"/>
    <w:rsid w:val="0015725F"/>
    <w:rsid w:val="00157AC4"/>
    <w:rsid w:val="00163A23"/>
    <w:rsid w:val="00172DD6"/>
    <w:rsid w:val="0017657A"/>
    <w:rsid w:val="00176830"/>
    <w:rsid w:val="00186956"/>
    <w:rsid w:val="00190628"/>
    <w:rsid w:val="0019401A"/>
    <w:rsid w:val="001C788D"/>
    <w:rsid w:val="001C7F93"/>
    <w:rsid w:val="001D60B2"/>
    <w:rsid w:val="001D64CB"/>
    <w:rsid w:val="002005F3"/>
    <w:rsid w:val="00214DD0"/>
    <w:rsid w:val="00230D06"/>
    <w:rsid w:val="00233E5D"/>
    <w:rsid w:val="00243C99"/>
    <w:rsid w:val="00273416"/>
    <w:rsid w:val="00280861"/>
    <w:rsid w:val="00281614"/>
    <w:rsid w:val="002A2913"/>
    <w:rsid w:val="002B2D02"/>
    <w:rsid w:val="002E055E"/>
    <w:rsid w:val="002E13AD"/>
    <w:rsid w:val="002F0310"/>
    <w:rsid w:val="002F7313"/>
    <w:rsid w:val="00317067"/>
    <w:rsid w:val="003266B1"/>
    <w:rsid w:val="0033017F"/>
    <w:rsid w:val="00331A49"/>
    <w:rsid w:val="003325CA"/>
    <w:rsid w:val="0036467E"/>
    <w:rsid w:val="00377F84"/>
    <w:rsid w:val="00382A93"/>
    <w:rsid w:val="00387E56"/>
    <w:rsid w:val="00394E59"/>
    <w:rsid w:val="003B3F01"/>
    <w:rsid w:val="003C1C21"/>
    <w:rsid w:val="004042E4"/>
    <w:rsid w:val="004364DF"/>
    <w:rsid w:val="0043667D"/>
    <w:rsid w:val="0044476E"/>
    <w:rsid w:val="00476BD2"/>
    <w:rsid w:val="00492972"/>
    <w:rsid w:val="00495EE6"/>
    <w:rsid w:val="00497DC3"/>
    <w:rsid w:val="004B5E2A"/>
    <w:rsid w:val="004D1D2C"/>
    <w:rsid w:val="004D5AAD"/>
    <w:rsid w:val="004E4152"/>
    <w:rsid w:val="004F5AA2"/>
    <w:rsid w:val="004F79E4"/>
    <w:rsid w:val="004F7F25"/>
    <w:rsid w:val="00500899"/>
    <w:rsid w:val="00505629"/>
    <w:rsid w:val="00512936"/>
    <w:rsid w:val="00523D72"/>
    <w:rsid w:val="00525253"/>
    <w:rsid w:val="00554BEA"/>
    <w:rsid w:val="00561A7F"/>
    <w:rsid w:val="00572BA5"/>
    <w:rsid w:val="0058799C"/>
    <w:rsid w:val="005B5E46"/>
    <w:rsid w:val="00620113"/>
    <w:rsid w:val="00621F84"/>
    <w:rsid w:val="00624CF3"/>
    <w:rsid w:val="00625877"/>
    <w:rsid w:val="00630C51"/>
    <w:rsid w:val="006335F8"/>
    <w:rsid w:val="00655C3B"/>
    <w:rsid w:val="0066035B"/>
    <w:rsid w:val="006606FA"/>
    <w:rsid w:val="00660A95"/>
    <w:rsid w:val="00670990"/>
    <w:rsid w:val="00673355"/>
    <w:rsid w:val="00690DB0"/>
    <w:rsid w:val="006A0D5A"/>
    <w:rsid w:val="006A6755"/>
    <w:rsid w:val="006B7088"/>
    <w:rsid w:val="006E22AD"/>
    <w:rsid w:val="006F7D92"/>
    <w:rsid w:val="00726653"/>
    <w:rsid w:val="007465C1"/>
    <w:rsid w:val="007510BF"/>
    <w:rsid w:val="00751AB2"/>
    <w:rsid w:val="00773555"/>
    <w:rsid w:val="00774D44"/>
    <w:rsid w:val="00783540"/>
    <w:rsid w:val="007B73FF"/>
    <w:rsid w:val="007E138A"/>
    <w:rsid w:val="008127AB"/>
    <w:rsid w:val="00813221"/>
    <w:rsid w:val="008208CE"/>
    <w:rsid w:val="00835BF1"/>
    <w:rsid w:val="008577BD"/>
    <w:rsid w:val="008A2083"/>
    <w:rsid w:val="008B1928"/>
    <w:rsid w:val="008C5AB2"/>
    <w:rsid w:val="008D2CE7"/>
    <w:rsid w:val="008E066F"/>
    <w:rsid w:val="008E2233"/>
    <w:rsid w:val="008E37A0"/>
    <w:rsid w:val="008F063C"/>
    <w:rsid w:val="008F3FC5"/>
    <w:rsid w:val="008F4E0C"/>
    <w:rsid w:val="00902BE9"/>
    <w:rsid w:val="009050B2"/>
    <w:rsid w:val="00941817"/>
    <w:rsid w:val="00970089"/>
    <w:rsid w:val="0097264D"/>
    <w:rsid w:val="00984281"/>
    <w:rsid w:val="00995738"/>
    <w:rsid w:val="009A2BF2"/>
    <w:rsid w:val="009B7169"/>
    <w:rsid w:val="009C2F67"/>
    <w:rsid w:val="009E014A"/>
    <w:rsid w:val="009E62FE"/>
    <w:rsid w:val="009E6903"/>
    <w:rsid w:val="009F47B5"/>
    <w:rsid w:val="00A16A78"/>
    <w:rsid w:val="00A24C2D"/>
    <w:rsid w:val="00A32E92"/>
    <w:rsid w:val="00A71415"/>
    <w:rsid w:val="00A86E26"/>
    <w:rsid w:val="00A90B7C"/>
    <w:rsid w:val="00AE0684"/>
    <w:rsid w:val="00B35CE0"/>
    <w:rsid w:val="00B41EF7"/>
    <w:rsid w:val="00B564A2"/>
    <w:rsid w:val="00B57C54"/>
    <w:rsid w:val="00B6028A"/>
    <w:rsid w:val="00B71230"/>
    <w:rsid w:val="00B94A0C"/>
    <w:rsid w:val="00BA5630"/>
    <w:rsid w:val="00BB7E56"/>
    <w:rsid w:val="00BE07E3"/>
    <w:rsid w:val="00BE17FA"/>
    <w:rsid w:val="00BE79FE"/>
    <w:rsid w:val="00C17BDD"/>
    <w:rsid w:val="00C25905"/>
    <w:rsid w:val="00C409E3"/>
    <w:rsid w:val="00C46311"/>
    <w:rsid w:val="00C535DC"/>
    <w:rsid w:val="00C56F26"/>
    <w:rsid w:val="00C60C08"/>
    <w:rsid w:val="00C62A98"/>
    <w:rsid w:val="00C660E6"/>
    <w:rsid w:val="00CD1C65"/>
    <w:rsid w:val="00CD50E1"/>
    <w:rsid w:val="00CE1513"/>
    <w:rsid w:val="00CE4C7A"/>
    <w:rsid w:val="00CF5E5F"/>
    <w:rsid w:val="00D03708"/>
    <w:rsid w:val="00D05002"/>
    <w:rsid w:val="00D06FC1"/>
    <w:rsid w:val="00D11C99"/>
    <w:rsid w:val="00D15AE9"/>
    <w:rsid w:val="00D22145"/>
    <w:rsid w:val="00D43D39"/>
    <w:rsid w:val="00D508B9"/>
    <w:rsid w:val="00D77DA2"/>
    <w:rsid w:val="00D91516"/>
    <w:rsid w:val="00DA6007"/>
    <w:rsid w:val="00DC3265"/>
    <w:rsid w:val="00E00F9B"/>
    <w:rsid w:val="00E10492"/>
    <w:rsid w:val="00E15582"/>
    <w:rsid w:val="00E27B30"/>
    <w:rsid w:val="00E511F8"/>
    <w:rsid w:val="00E54BB2"/>
    <w:rsid w:val="00E62CE0"/>
    <w:rsid w:val="00E66F9F"/>
    <w:rsid w:val="00E76B9F"/>
    <w:rsid w:val="00E8595F"/>
    <w:rsid w:val="00E8659D"/>
    <w:rsid w:val="00E950C6"/>
    <w:rsid w:val="00EA00FB"/>
    <w:rsid w:val="00EE765A"/>
    <w:rsid w:val="00F03741"/>
    <w:rsid w:val="00F044A8"/>
    <w:rsid w:val="00F0738F"/>
    <w:rsid w:val="00F20355"/>
    <w:rsid w:val="00F2437B"/>
    <w:rsid w:val="00F428BE"/>
    <w:rsid w:val="00F43BFC"/>
    <w:rsid w:val="00F4706F"/>
    <w:rsid w:val="00F55517"/>
    <w:rsid w:val="00F6216B"/>
    <w:rsid w:val="00F62AEB"/>
    <w:rsid w:val="00FA26E2"/>
    <w:rsid w:val="00FA3B54"/>
    <w:rsid w:val="00FD4F0A"/>
    <w:rsid w:val="00FE4B5C"/>
    <w:rsid w:val="00FE5F33"/>
    <w:rsid w:val="00FF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14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1415"/>
    <w:rPr>
      <w:rFonts w:ascii="Cambria" w:eastAsia="Cambria" w:hAnsi="Cambria" w:cs="Times New Roman"/>
      <w:sz w:val="24"/>
      <w:szCs w:val="24"/>
      <w:lang w:val="es-ES_tradnl"/>
    </w:rPr>
  </w:style>
  <w:style w:type="paragraph" w:styleId="Epgrafe">
    <w:name w:val="caption"/>
    <w:basedOn w:val="Normal"/>
    <w:next w:val="Normal"/>
    <w:qFormat/>
    <w:rsid w:val="00A71415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  <w:style w:type="table" w:styleId="Tablaconcuadrcula">
    <w:name w:val="Table Grid"/>
    <w:basedOn w:val="Tablanormal"/>
    <w:uiPriority w:val="59"/>
    <w:rsid w:val="0044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17B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D8843-4A28-4C1A-9E21-687B8FB2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SandraObrasPublicas</cp:lastModifiedBy>
  <cp:revision>3</cp:revision>
  <cp:lastPrinted>2017-05-18T18:37:00Z</cp:lastPrinted>
  <dcterms:created xsi:type="dcterms:W3CDTF">2018-03-20T18:35:00Z</dcterms:created>
  <dcterms:modified xsi:type="dcterms:W3CDTF">2018-03-20T18:42:00Z</dcterms:modified>
</cp:coreProperties>
</file>