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D77C" w14:textId="77777777" w:rsidR="00AA61C6" w:rsidRPr="00865BD0" w:rsidRDefault="00AA61C6" w:rsidP="001343EB">
      <w:pPr>
        <w:jc w:val="center"/>
        <w:rPr>
          <w:rFonts w:ascii="Arial" w:hAnsi="Arial" w:cs="Arial"/>
          <w:sz w:val="24"/>
          <w:szCs w:val="24"/>
        </w:rPr>
      </w:pPr>
    </w:p>
    <w:p w14:paraId="5ADD9FBF" w14:textId="77777777" w:rsidR="00AA61C6" w:rsidRPr="00865BD0" w:rsidRDefault="00AA61C6" w:rsidP="001343EB">
      <w:pPr>
        <w:jc w:val="center"/>
        <w:rPr>
          <w:rFonts w:ascii="Arial" w:hAnsi="Arial" w:cs="Arial"/>
          <w:sz w:val="24"/>
          <w:szCs w:val="24"/>
        </w:rPr>
      </w:pPr>
    </w:p>
    <w:p w14:paraId="39B7C0C7" w14:textId="77777777" w:rsidR="00AA61C6" w:rsidRPr="00865BD0" w:rsidRDefault="00AA61C6" w:rsidP="00865BD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BD49008" w14:textId="03464452" w:rsidR="001343EB" w:rsidRPr="00865BD0" w:rsidRDefault="001343EB" w:rsidP="00865BD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CONSEJO CIUDADANO DE TRANSPARENCIA E INFORMACIÓN PÚBLICA DEL</w:t>
      </w:r>
    </w:p>
    <w:p w14:paraId="34A672ED" w14:textId="77777777" w:rsidR="001343EB" w:rsidRPr="00865BD0" w:rsidRDefault="001343EB" w:rsidP="00865BD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MUNICIPIO DE IXTLAHUACAN DE LOS MEMBRILLOS, JALISCO.</w:t>
      </w:r>
    </w:p>
    <w:p w14:paraId="7093B6C7" w14:textId="77777777" w:rsidR="001343EB" w:rsidRPr="00865BD0" w:rsidRDefault="001343EB" w:rsidP="001343EB">
      <w:pPr>
        <w:rPr>
          <w:rFonts w:ascii="Arial" w:hAnsi="Arial" w:cs="Arial"/>
          <w:sz w:val="24"/>
          <w:szCs w:val="24"/>
        </w:rPr>
      </w:pPr>
    </w:p>
    <w:p w14:paraId="6DD7D179" w14:textId="77777777" w:rsidR="001343EB" w:rsidRPr="00865BD0" w:rsidRDefault="001343EB" w:rsidP="001343E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65BD0">
        <w:rPr>
          <w:rFonts w:ascii="Arial" w:hAnsi="Arial" w:cs="Arial"/>
          <w:b/>
          <w:bCs/>
          <w:sz w:val="24"/>
          <w:szCs w:val="24"/>
        </w:rPr>
        <w:t>C. Consejeros Ciudadanos de Transparencia e Información Pública del Municipio de Ixtlahuacán de los Membrillos.</w:t>
      </w:r>
    </w:p>
    <w:p w14:paraId="0B8BFF6E" w14:textId="77777777" w:rsidR="001343EB" w:rsidRPr="00865BD0" w:rsidRDefault="001343EB" w:rsidP="001343EB">
      <w:pPr>
        <w:rPr>
          <w:rFonts w:ascii="Arial" w:hAnsi="Arial" w:cs="Arial"/>
          <w:sz w:val="24"/>
          <w:szCs w:val="24"/>
        </w:rPr>
      </w:pPr>
    </w:p>
    <w:p w14:paraId="14D2C4CD" w14:textId="60504C8C" w:rsidR="001343EB" w:rsidRPr="00865BD0" w:rsidRDefault="001343EB" w:rsidP="001343EB">
      <w:pPr>
        <w:jc w:val="both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Es un placer dirigirme a ustedes para notificarles que</w:t>
      </w:r>
      <w:r w:rsidR="00865BD0" w:rsidRPr="00865BD0">
        <w:rPr>
          <w:rFonts w:ascii="Arial" w:hAnsi="Arial" w:cs="Arial"/>
          <w:sz w:val="24"/>
          <w:szCs w:val="24"/>
        </w:rPr>
        <w:t xml:space="preserve">, </w:t>
      </w:r>
      <w:r w:rsidR="00AA61C6" w:rsidRPr="00865BD0">
        <w:rPr>
          <w:rFonts w:ascii="Arial" w:hAnsi="Arial" w:cs="Arial"/>
          <w:sz w:val="24"/>
          <w:szCs w:val="24"/>
        </w:rPr>
        <w:t xml:space="preserve">de común acuerdo todos los miembros consejeros, del Consejo Ciudadano de Transparencia, no podrán reunirse </w:t>
      </w:r>
      <w:r w:rsidR="001504E5">
        <w:rPr>
          <w:rFonts w:ascii="Arial" w:hAnsi="Arial" w:cs="Arial"/>
          <w:sz w:val="24"/>
          <w:szCs w:val="24"/>
        </w:rPr>
        <w:t xml:space="preserve">para desahogar la sesión, </w:t>
      </w:r>
      <w:r w:rsidR="00AA61C6" w:rsidRPr="00865BD0">
        <w:rPr>
          <w:rFonts w:ascii="Arial" w:hAnsi="Arial" w:cs="Arial"/>
          <w:sz w:val="24"/>
          <w:szCs w:val="24"/>
        </w:rPr>
        <w:t xml:space="preserve">por lo que resulta imposible llevar a cabo la sesión correspondiente al mes de </w:t>
      </w:r>
      <w:r w:rsidR="00401899">
        <w:rPr>
          <w:rFonts w:ascii="Arial" w:hAnsi="Arial" w:cs="Arial"/>
          <w:b/>
          <w:bCs/>
          <w:sz w:val="24"/>
          <w:szCs w:val="24"/>
        </w:rPr>
        <w:t>ABRIL</w:t>
      </w:r>
      <w:r w:rsidR="00AA61C6" w:rsidRPr="001504E5">
        <w:rPr>
          <w:rFonts w:ascii="Arial" w:hAnsi="Arial" w:cs="Arial"/>
          <w:b/>
          <w:bCs/>
          <w:sz w:val="24"/>
          <w:szCs w:val="24"/>
        </w:rPr>
        <w:t xml:space="preserve"> del año 202</w:t>
      </w:r>
      <w:r w:rsidR="00B004B5">
        <w:rPr>
          <w:rFonts w:ascii="Arial" w:hAnsi="Arial" w:cs="Arial"/>
          <w:b/>
          <w:bCs/>
          <w:sz w:val="24"/>
          <w:szCs w:val="24"/>
        </w:rPr>
        <w:t>6</w:t>
      </w:r>
      <w:r w:rsidR="009265B8">
        <w:rPr>
          <w:rFonts w:ascii="Arial" w:hAnsi="Arial" w:cs="Arial"/>
          <w:b/>
          <w:bCs/>
          <w:sz w:val="24"/>
          <w:szCs w:val="24"/>
        </w:rPr>
        <w:t>.</w:t>
      </w:r>
    </w:p>
    <w:p w14:paraId="7B67CFA9" w14:textId="1B7B6464" w:rsidR="00AA61C6" w:rsidRPr="00865BD0" w:rsidRDefault="00AA61C6" w:rsidP="001343EB">
      <w:pPr>
        <w:jc w:val="both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 xml:space="preserve">Retomando la obligación de reunirnos </w:t>
      </w:r>
      <w:r w:rsidR="000679C9" w:rsidRPr="00865BD0">
        <w:rPr>
          <w:rFonts w:ascii="Arial" w:hAnsi="Arial" w:cs="Arial"/>
          <w:sz w:val="24"/>
          <w:szCs w:val="24"/>
        </w:rPr>
        <w:t xml:space="preserve">el mes </w:t>
      </w:r>
      <w:r w:rsidR="001504E5">
        <w:rPr>
          <w:rFonts w:ascii="Arial" w:hAnsi="Arial" w:cs="Arial"/>
          <w:sz w:val="24"/>
          <w:szCs w:val="24"/>
        </w:rPr>
        <w:t>siguiente</w:t>
      </w:r>
      <w:r w:rsidR="00865BD0" w:rsidRPr="00865BD0">
        <w:rPr>
          <w:rFonts w:ascii="Arial" w:hAnsi="Arial" w:cs="Arial"/>
          <w:sz w:val="24"/>
          <w:szCs w:val="24"/>
        </w:rPr>
        <w:t>.</w:t>
      </w:r>
    </w:p>
    <w:p w14:paraId="74D4BBE5" w14:textId="77777777" w:rsidR="001343EB" w:rsidRPr="00865BD0" w:rsidRDefault="001343EB" w:rsidP="001343EB">
      <w:pPr>
        <w:jc w:val="both"/>
        <w:rPr>
          <w:rFonts w:ascii="Arial" w:hAnsi="Arial" w:cs="Arial"/>
          <w:sz w:val="24"/>
          <w:szCs w:val="24"/>
        </w:rPr>
      </w:pPr>
    </w:p>
    <w:p w14:paraId="20392EB7" w14:textId="59BC137F" w:rsidR="001343EB" w:rsidRPr="00865BD0" w:rsidRDefault="001343EB" w:rsidP="001343EB">
      <w:pPr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Hago de su conocimiento lo anterior para</w:t>
      </w:r>
      <w:r w:rsidR="00AA61C6" w:rsidRPr="00865BD0">
        <w:rPr>
          <w:rFonts w:ascii="Arial" w:hAnsi="Arial" w:cs="Arial"/>
          <w:sz w:val="24"/>
          <w:szCs w:val="24"/>
        </w:rPr>
        <w:t xml:space="preserve"> todos los efectos legales correspondientes</w:t>
      </w:r>
      <w:r w:rsidRPr="00865BD0">
        <w:rPr>
          <w:rFonts w:ascii="Arial" w:hAnsi="Arial" w:cs="Arial"/>
          <w:sz w:val="24"/>
          <w:szCs w:val="24"/>
        </w:rPr>
        <w:t>.</w:t>
      </w:r>
    </w:p>
    <w:p w14:paraId="4CC1D2F5" w14:textId="77777777" w:rsidR="001343EB" w:rsidRPr="00865BD0" w:rsidRDefault="001343EB" w:rsidP="001343EB">
      <w:pPr>
        <w:rPr>
          <w:rFonts w:ascii="Arial" w:hAnsi="Arial" w:cs="Arial"/>
          <w:sz w:val="24"/>
          <w:szCs w:val="24"/>
        </w:rPr>
      </w:pPr>
    </w:p>
    <w:p w14:paraId="3CC227CC" w14:textId="109BD3E0" w:rsidR="00AA61C6" w:rsidRPr="00865BD0" w:rsidRDefault="00AA61C6" w:rsidP="001343EB">
      <w:pPr>
        <w:rPr>
          <w:rFonts w:ascii="Arial" w:hAnsi="Arial" w:cs="Arial"/>
          <w:sz w:val="24"/>
          <w:szCs w:val="24"/>
        </w:rPr>
      </w:pPr>
    </w:p>
    <w:p w14:paraId="42C6EED9" w14:textId="77777777" w:rsidR="001343EB" w:rsidRPr="00865BD0" w:rsidRDefault="001343EB" w:rsidP="001343EB">
      <w:pPr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 xml:space="preserve">Atentamente </w:t>
      </w:r>
    </w:p>
    <w:p w14:paraId="6FA7E7F4" w14:textId="4018D196" w:rsidR="001343EB" w:rsidRDefault="001343EB" w:rsidP="001343EB">
      <w:pPr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 xml:space="preserve">Ixtlahuacán de los Membrillos, Jalisco a </w:t>
      </w:r>
      <w:r w:rsidR="00401899">
        <w:rPr>
          <w:rFonts w:ascii="Arial" w:hAnsi="Arial" w:cs="Arial"/>
          <w:sz w:val="24"/>
          <w:szCs w:val="24"/>
        </w:rPr>
        <w:t>05</w:t>
      </w:r>
      <w:r w:rsidR="00AA61C6" w:rsidRPr="00865BD0">
        <w:rPr>
          <w:rFonts w:ascii="Arial" w:hAnsi="Arial" w:cs="Arial"/>
          <w:sz w:val="24"/>
          <w:szCs w:val="24"/>
        </w:rPr>
        <w:t xml:space="preserve"> </w:t>
      </w:r>
      <w:r w:rsidRPr="00865BD0">
        <w:rPr>
          <w:rFonts w:ascii="Arial" w:hAnsi="Arial" w:cs="Arial"/>
          <w:sz w:val="24"/>
          <w:szCs w:val="24"/>
        </w:rPr>
        <w:t xml:space="preserve">de </w:t>
      </w:r>
      <w:r w:rsidR="00401899">
        <w:rPr>
          <w:rFonts w:ascii="Arial" w:hAnsi="Arial" w:cs="Arial"/>
          <w:sz w:val="24"/>
          <w:szCs w:val="24"/>
        </w:rPr>
        <w:t>mayo</w:t>
      </w:r>
      <w:r w:rsidRPr="00865BD0">
        <w:rPr>
          <w:rFonts w:ascii="Arial" w:hAnsi="Arial" w:cs="Arial"/>
          <w:sz w:val="24"/>
          <w:szCs w:val="24"/>
        </w:rPr>
        <w:t xml:space="preserve"> del 202</w:t>
      </w:r>
      <w:r w:rsidR="00B004B5">
        <w:rPr>
          <w:rFonts w:ascii="Arial" w:hAnsi="Arial" w:cs="Arial"/>
          <w:sz w:val="24"/>
          <w:szCs w:val="24"/>
        </w:rPr>
        <w:t>6</w:t>
      </w:r>
      <w:r w:rsidR="009265B8">
        <w:rPr>
          <w:rFonts w:ascii="Arial" w:hAnsi="Arial" w:cs="Arial"/>
          <w:sz w:val="24"/>
          <w:szCs w:val="24"/>
        </w:rPr>
        <w:t>.</w:t>
      </w:r>
    </w:p>
    <w:p w14:paraId="65C64224" w14:textId="77777777" w:rsidR="00865BD0" w:rsidRDefault="00865BD0" w:rsidP="001343EB">
      <w:pPr>
        <w:jc w:val="center"/>
        <w:rPr>
          <w:rFonts w:ascii="Arial" w:hAnsi="Arial" w:cs="Arial"/>
          <w:sz w:val="24"/>
          <w:szCs w:val="24"/>
        </w:rPr>
      </w:pPr>
    </w:p>
    <w:p w14:paraId="52F8E647" w14:textId="77777777" w:rsidR="00C2247E" w:rsidRPr="00865BD0" w:rsidRDefault="00C2247E" w:rsidP="001343EB">
      <w:pPr>
        <w:jc w:val="center"/>
        <w:rPr>
          <w:rFonts w:ascii="Arial" w:hAnsi="Arial" w:cs="Arial"/>
          <w:sz w:val="24"/>
          <w:szCs w:val="24"/>
        </w:rPr>
      </w:pPr>
    </w:p>
    <w:p w14:paraId="1048B939" w14:textId="630AEFDC" w:rsidR="00AA61C6" w:rsidRPr="00865BD0" w:rsidRDefault="00594FE2" w:rsidP="00C7287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Mtra</w:t>
      </w:r>
      <w:r w:rsidR="001343EB" w:rsidRPr="00865BD0">
        <w:rPr>
          <w:rFonts w:ascii="Arial" w:hAnsi="Arial" w:cs="Arial"/>
          <w:sz w:val="24"/>
          <w:szCs w:val="24"/>
        </w:rPr>
        <w:t xml:space="preserve">. </w:t>
      </w:r>
      <w:r w:rsidR="00865BD0" w:rsidRPr="00865BD0">
        <w:rPr>
          <w:rFonts w:ascii="Arial" w:hAnsi="Arial" w:cs="Arial"/>
          <w:sz w:val="24"/>
          <w:szCs w:val="24"/>
        </w:rPr>
        <w:t>Monica Alejandra Hernandez Ochoa</w:t>
      </w:r>
    </w:p>
    <w:p w14:paraId="5BAEF760" w14:textId="77394674" w:rsidR="0092054D" w:rsidRPr="00C72877" w:rsidRDefault="00865BD0" w:rsidP="00C7287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Secretaria Técnica del Consejo Municipal de Transparencia.</w:t>
      </w:r>
    </w:p>
    <w:sectPr w:rsidR="0092054D" w:rsidRPr="00C728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3EB"/>
    <w:rsid w:val="000679C9"/>
    <w:rsid w:val="001343EB"/>
    <w:rsid w:val="001504E5"/>
    <w:rsid w:val="00401899"/>
    <w:rsid w:val="00415150"/>
    <w:rsid w:val="00593B21"/>
    <w:rsid w:val="00594FE2"/>
    <w:rsid w:val="005C4B1D"/>
    <w:rsid w:val="006579FF"/>
    <w:rsid w:val="0068539B"/>
    <w:rsid w:val="00865BD0"/>
    <w:rsid w:val="008A25BE"/>
    <w:rsid w:val="0092054D"/>
    <w:rsid w:val="009265B8"/>
    <w:rsid w:val="00944CC1"/>
    <w:rsid w:val="00AA61C6"/>
    <w:rsid w:val="00B004B5"/>
    <w:rsid w:val="00C2247E"/>
    <w:rsid w:val="00C72877"/>
    <w:rsid w:val="00E57E15"/>
    <w:rsid w:val="00E94EF1"/>
    <w:rsid w:val="00EE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241AF"/>
  <w15:chartTrackingRefBased/>
  <w15:docId w15:val="{44ABF148-6617-4914-8579-795B8493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3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Transparencia</dc:creator>
  <cp:keywords/>
  <dc:description/>
  <cp:lastModifiedBy>JURIDICO IXTLAHUACAN III</cp:lastModifiedBy>
  <cp:revision>2</cp:revision>
  <cp:lastPrinted>2025-06-11T16:42:00Z</cp:lastPrinted>
  <dcterms:created xsi:type="dcterms:W3CDTF">2026-07-22T20:07:00Z</dcterms:created>
  <dcterms:modified xsi:type="dcterms:W3CDTF">2026-07-22T20:07:00Z</dcterms:modified>
</cp:coreProperties>
</file>