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22" w:rsidRDefault="00A60B2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487"/>
      </w:tblGrid>
      <w:tr w:rsidR="001D6426" w:rsidRPr="00B13A93" w:rsidTr="00DE5DD8">
        <w:trPr>
          <w:trHeight w:val="486"/>
          <w:jc w:val="right"/>
        </w:trPr>
        <w:tc>
          <w:tcPr>
            <w:tcW w:w="1269" w:type="dxa"/>
          </w:tcPr>
          <w:p w:rsidR="001D6426" w:rsidRDefault="001D6426" w:rsidP="00DE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  <w:p w:rsidR="00344415" w:rsidRPr="00B13A93" w:rsidRDefault="00344415" w:rsidP="00DE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487" w:type="dxa"/>
          </w:tcPr>
          <w:p w:rsidR="001D6426" w:rsidRPr="00B13A93" w:rsidRDefault="00E9537F" w:rsidP="00D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SG/</w:t>
            </w:r>
            <w:r w:rsidR="00A71010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</w:t>
            </w:r>
            <w:r w:rsidR="00CC3090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853</w:t>
            </w:r>
            <w:bookmarkStart w:id="0" w:name="_GoBack"/>
            <w:bookmarkEnd w:id="0"/>
            <w:r w:rsidR="00452A10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5E7649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2020</w:t>
            </w:r>
          </w:p>
          <w:p w:rsidR="001D6426" w:rsidRPr="00B13A93" w:rsidRDefault="001D6426" w:rsidP="00D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Convocatoria</w:t>
            </w:r>
            <w:r w:rsidR="00DE5DD8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Tr</w:t>
            </w:r>
            <w:r w:rsidR="006676BA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igésima</w:t>
            </w:r>
            <w:r w:rsidR="007C2134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Tercera</w:t>
            </w:r>
            <w:r w:rsidR="00DE5DD8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esión </w:t>
            </w: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Ordinaria </w:t>
            </w:r>
          </w:p>
        </w:tc>
      </w:tr>
    </w:tbl>
    <w:p w:rsidR="00FC5011" w:rsidRDefault="00FC5011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E5DD8" w:rsidRDefault="00DE5DD8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61773" w:rsidRDefault="00261773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F5F3B" w:rsidRPr="001F5F3B" w:rsidRDefault="00072CE8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a la ciudadanía en general</w:t>
      </w:r>
    </w:p>
    <w:p w:rsidR="001D6426" w:rsidRPr="00040AE9" w:rsidRDefault="006277FB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</w:rPr>
      </w:pPr>
      <w:r w:rsidRPr="00040AE9">
        <w:rPr>
          <w:rFonts w:ascii="Times New Roman" w:hAnsi="Times New Roman" w:cs="Times New Roman"/>
          <w:b/>
          <w:smallCaps/>
        </w:rPr>
        <w:t>PRESENTE</w:t>
      </w:r>
      <w:r w:rsidR="009240BE">
        <w:rPr>
          <w:rFonts w:ascii="Times New Roman" w:hAnsi="Times New Roman" w:cs="Times New Roman"/>
          <w:b/>
          <w:smallCaps/>
        </w:rPr>
        <w:t>:</w:t>
      </w:r>
    </w:p>
    <w:p w:rsidR="00A24810" w:rsidRPr="00B13A93" w:rsidRDefault="00A24810" w:rsidP="001D6426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:rsidR="00107B07" w:rsidRPr="0017126A" w:rsidRDefault="001D6426" w:rsidP="00171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Con fundamento en los artículos 29 fracción II, 30, 31, 47, fracción III y 49 fracción II, de la Ley del Gobierno y la Administración Pública Municipal del Estado de Jalisco, así como por los artículos 69,  71, 72, y demás aplicables del Reglamento del Gobierno y la Administración Pública del H. Ayuntamiento Constitucional de </w:t>
      </w:r>
      <w:proofErr w:type="spellStart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los Membrillos, del Estado de Jalisco, se procede por medio de esta convocatoria, se sirva usted presentarse en la sede de n</w:t>
      </w:r>
      <w:r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uestro Palacio Municipal, en el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salón del Pleno a </w:t>
      </w:r>
      <w:r w:rsidRP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las </w:t>
      </w:r>
      <w:r w:rsidR="00D57F5C" w:rsidRP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>1</w:t>
      </w:r>
      <w:r w:rsidR="00214AF4">
        <w:rPr>
          <w:rFonts w:ascii="Times New Roman" w:eastAsia="Times New Roman" w:hAnsi="Times New Roman" w:cs="Times New Roman"/>
          <w:b/>
          <w:spacing w:val="-4"/>
          <w:lang w:val="es-ES" w:eastAsia="es-ES"/>
        </w:rPr>
        <w:t>2:00 do</w:t>
      </w:r>
      <w:r w:rsid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ce horas del día </w:t>
      </w:r>
      <w:r w:rsidR="007C2134">
        <w:rPr>
          <w:rFonts w:ascii="Times New Roman" w:eastAsia="Times New Roman" w:hAnsi="Times New Roman" w:cs="Times New Roman"/>
          <w:b/>
          <w:spacing w:val="-4"/>
          <w:lang w:val="es-ES" w:eastAsia="es-ES"/>
        </w:rPr>
        <w:t>jueves 28</w:t>
      </w:r>
      <w:r w:rsidR="00214AF4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de Mayo</w:t>
      </w:r>
      <w:r w:rsidR="008D65D9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del</w:t>
      </w:r>
      <w:r w:rsid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pres</w:t>
      </w:r>
      <w:r w:rsidR="00D57F5C" w:rsidRP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>e</w:t>
      </w:r>
      <w:r w:rsid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>n</w:t>
      </w:r>
      <w:r w:rsidR="00D57F5C" w:rsidRP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>te año 2020 dos mil veinte</w:t>
      </w:r>
      <w:r w:rsidRPr="00452DD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</w:t>
      </w:r>
      <w:r w:rsidRPr="00452DD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para efecto de llevar a cabo la </w:t>
      </w:r>
      <w:r w:rsidR="00D57F5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Trigésima </w:t>
      </w:r>
      <w:r w:rsidR="007C2134">
        <w:rPr>
          <w:rFonts w:ascii="Times New Roman" w:eastAsia="Times New Roman" w:hAnsi="Times New Roman" w:cs="Times New Roman"/>
          <w:spacing w:val="-4"/>
          <w:lang w:val="es-ES" w:eastAsia="es-ES"/>
        </w:rPr>
        <w:t>Tercera</w:t>
      </w:r>
      <w:r w:rsidR="008D65D9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Pr="00452DDC">
        <w:rPr>
          <w:rFonts w:ascii="Times New Roman" w:eastAsia="Times New Roman" w:hAnsi="Times New Roman" w:cs="Times New Roman"/>
          <w:spacing w:val="-4"/>
          <w:lang w:val="es-ES" w:eastAsia="es-ES"/>
        </w:rPr>
        <w:t>Sesión Ordinaria de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Ayuntamiento, bajo la siguiente:</w:t>
      </w:r>
    </w:p>
    <w:p w:rsidR="00107B07" w:rsidRDefault="00107B07" w:rsidP="00C63701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lang w:val="es-ES" w:eastAsia="es-ES"/>
        </w:rPr>
      </w:pPr>
      <w:r w:rsidRPr="001E10AF">
        <w:rPr>
          <w:rFonts w:ascii="Times New Roman" w:hAnsi="Times New Roman"/>
          <w:b/>
          <w:spacing w:val="-4"/>
          <w:lang w:val="es-ES" w:eastAsia="es-ES"/>
        </w:rPr>
        <w:t>ORDEN DEL DÍA:</w:t>
      </w:r>
    </w:p>
    <w:p w:rsidR="000B4AC4" w:rsidRPr="001E10AF" w:rsidRDefault="000B4AC4" w:rsidP="00C63701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lang w:val="es-ES" w:eastAsia="es-ES"/>
        </w:rPr>
      </w:pPr>
    </w:p>
    <w:p w:rsidR="00107B07" w:rsidRDefault="00107B07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bookmarkStart w:id="1" w:name="_Hlk516773885"/>
      <w:r w:rsidRPr="00163FBA">
        <w:rPr>
          <w:rFonts w:ascii="Times New Roman" w:eastAsia="SimSun" w:hAnsi="Times New Roman"/>
          <w:lang w:val="es-ES" w:eastAsia="es-ES"/>
        </w:rPr>
        <w:t>Lista de asistencia.</w:t>
      </w:r>
    </w:p>
    <w:p w:rsidR="00107B07" w:rsidRDefault="00107B07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3F3DDE">
        <w:rPr>
          <w:rFonts w:ascii="Times New Roman" w:eastAsia="SimSun" w:hAnsi="Times New Roman"/>
          <w:lang w:val="es-ES" w:eastAsia="es-ES"/>
        </w:rPr>
        <w:t>Aprobación del orden del día.</w:t>
      </w:r>
    </w:p>
    <w:p w:rsidR="00FD34E7" w:rsidRPr="009B4869" w:rsidRDefault="00107B07" w:rsidP="00FD34E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EC7B9D">
        <w:rPr>
          <w:rFonts w:ascii="Times New Roman" w:hAnsi="Times New Roman"/>
          <w:lang w:val="es-ES"/>
        </w:rPr>
        <w:t>Lectura y ratificaci</w:t>
      </w:r>
      <w:r w:rsidR="00F57CE9">
        <w:rPr>
          <w:rFonts w:ascii="Times New Roman" w:hAnsi="Times New Roman"/>
          <w:lang w:val="es-ES"/>
        </w:rPr>
        <w:t>ón del acta de la</w:t>
      </w:r>
      <w:r w:rsidR="00FD34E7">
        <w:rPr>
          <w:rFonts w:ascii="Times New Roman" w:hAnsi="Times New Roman"/>
          <w:lang w:val="es-ES"/>
        </w:rPr>
        <w:t xml:space="preserve"> </w:t>
      </w:r>
      <w:r w:rsidR="008D65D9">
        <w:rPr>
          <w:rFonts w:ascii="Times New Roman" w:hAnsi="Times New Roman"/>
          <w:lang w:val="es-ES"/>
        </w:rPr>
        <w:t xml:space="preserve">Trigésima </w:t>
      </w:r>
      <w:r w:rsidR="007C2134">
        <w:rPr>
          <w:rFonts w:ascii="Times New Roman" w:hAnsi="Times New Roman"/>
          <w:lang w:val="es-ES"/>
        </w:rPr>
        <w:t>Segunda</w:t>
      </w:r>
      <w:r w:rsidR="00214AF4">
        <w:rPr>
          <w:rFonts w:ascii="Times New Roman" w:hAnsi="Times New Roman"/>
          <w:lang w:val="es-ES"/>
        </w:rPr>
        <w:t xml:space="preserve"> </w:t>
      </w:r>
      <w:r w:rsidR="008D65D9">
        <w:rPr>
          <w:rFonts w:ascii="Times New Roman" w:hAnsi="Times New Roman"/>
          <w:lang w:val="es-ES"/>
        </w:rPr>
        <w:t>Sesión Ordinaria celebrad</w:t>
      </w:r>
      <w:r w:rsidR="007C2134">
        <w:rPr>
          <w:rFonts w:ascii="Times New Roman" w:hAnsi="Times New Roman"/>
          <w:lang w:val="es-ES"/>
        </w:rPr>
        <w:t xml:space="preserve">a con fecha del día 19 de </w:t>
      </w:r>
      <w:proofErr w:type="gramStart"/>
      <w:r w:rsidR="007C2134">
        <w:rPr>
          <w:rFonts w:ascii="Times New Roman" w:hAnsi="Times New Roman"/>
          <w:lang w:val="es-ES"/>
        </w:rPr>
        <w:t>Mayo</w:t>
      </w:r>
      <w:proofErr w:type="gramEnd"/>
      <w:r w:rsidR="008D65D9">
        <w:rPr>
          <w:rFonts w:ascii="Times New Roman" w:hAnsi="Times New Roman"/>
          <w:lang w:val="es-ES"/>
        </w:rPr>
        <w:t xml:space="preserve"> del año 2020.</w:t>
      </w:r>
    </w:p>
    <w:p w:rsidR="009B4869" w:rsidRPr="009B4869" w:rsidRDefault="009B4869" w:rsidP="00813F6D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9B4869">
        <w:rPr>
          <w:rFonts w:ascii="Times New Roman" w:hAnsi="Times New Roman"/>
          <w:lang w:val="es-ES"/>
        </w:rPr>
        <w:t>Punto de acuerdo que tiene por objeto dar cuenta al pleno del Ayuntamiento co</w:t>
      </w:r>
      <w:r w:rsidR="007C2134">
        <w:rPr>
          <w:rFonts w:ascii="Times New Roman" w:hAnsi="Times New Roman"/>
          <w:lang w:val="es-ES"/>
        </w:rPr>
        <w:t>n el acuerdo legislativo AL-1220</w:t>
      </w:r>
      <w:r w:rsidRPr="009B4869">
        <w:rPr>
          <w:rFonts w:ascii="Times New Roman" w:hAnsi="Times New Roman"/>
          <w:lang w:val="es-ES"/>
        </w:rPr>
        <w:t xml:space="preserve">/LXII/20 donde se exhorta a </w:t>
      </w:r>
      <w:r w:rsidR="007C2134">
        <w:rPr>
          <w:rFonts w:ascii="Times New Roman" w:hAnsi="Times New Roman"/>
          <w:lang w:val="es-ES"/>
        </w:rPr>
        <w:t xml:space="preserve">las autoridades municipales de los 125 municipios del Estado de Jalisco para que de acuerdo a lo establecido por el Acuerdo emitido el día 19 de Abril de presente año, por parte  del C. Gobernador del Estado de Jalisco, Maestro Enrique Alfaro Ramírez, para que previo a que se reinicien las actividades cotidianas de acuerdo a lo establecido por parte de las autoridades, se realice un operativo para </w:t>
      </w:r>
      <w:proofErr w:type="spellStart"/>
      <w:r w:rsidR="007C2134">
        <w:rPr>
          <w:rFonts w:ascii="Times New Roman" w:hAnsi="Times New Roman"/>
          <w:lang w:val="es-ES"/>
        </w:rPr>
        <w:t>sanitizar</w:t>
      </w:r>
      <w:proofErr w:type="spellEnd"/>
      <w:r w:rsidR="007C2134">
        <w:rPr>
          <w:rFonts w:ascii="Times New Roman" w:hAnsi="Times New Roman"/>
          <w:lang w:val="es-ES"/>
        </w:rPr>
        <w:t xml:space="preserve"> espacios públicos y donde exista la concurrencia de personas, esto con una solución con concentración de 10% de cloro en agua; así como solicitarle a quien corresponda que dicha acción ya sea en centros comerciales, cines, iglesias, restaurantes, etc. considerando esto para cuando sea autorizada la apertura de estos establecimientos, una vez suspendida la cuarentena.</w:t>
      </w:r>
    </w:p>
    <w:p w:rsidR="00796B7C" w:rsidRPr="00796B7C" w:rsidRDefault="009B4869" w:rsidP="009B4869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hAnsi="Times New Roman"/>
          <w:lang w:val="es-ES"/>
        </w:rPr>
        <w:t>Punto de acuerdo que tiene por objeto dar cuenta al pleno del Ayuntamiento co</w:t>
      </w:r>
      <w:r w:rsidR="00796B7C">
        <w:rPr>
          <w:rFonts w:ascii="Times New Roman" w:hAnsi="Times New Roman"/>
          <w:lang w:val="es-ES"/>
        </w:rPr>
        <w:t>n el acuerdo legislativo AL-1224</w:t>
      </w:r>
      <w:r>
        <w:rPr>
          <w:rFonts w:ascii="Times New Roman" w:hAnsi="Times New Roman"/>
          <w:lang w:val="es-ES"/>
        </w:rPr>
        <w:t xml:space="preserve">/LXII/20, </w:t>
      </w:r>
      <w:r w:rsidR="00796B7C">
        <w:rPr>
          <w:rFonts w:ascii="Times New Roman" w:hAnsi="Times New Roman"/>
          <w:lang w:val="es-ES"/>
        </w:rPr>
        <w:t>en donde el artículo segundo dice: en pleno respeto a su autonomía municipal se exhorta a los 125 municipios para que se realicen las gestiones necesarias y se destine el presupuesto necesario para la implementación de los Centros de Salud Mental que se requiera, para así poder atender y abarcar a este estado de la población.</w:t>
      </w:r>
    </w:p>
    <w:p w:rsidR="00796B7C" w:rsidRDefault="00796B7C" w:rsidP="009B4869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>Punto de acuerdo que tiene por objeto dar cuenta al pleno del Ayuntamiento con el acurdo legislativo AL-1226/LXII/20 en donde se exhorta al Gobernador del Estado de Jalisco y a los presidentes municipales de los 125 Ayuntamientos en la entidad a fin de que: a) Refuercen las acciones en materia de seguridad pública en sus respectivas jurisdicciones, que permita hacer frente a las acciones delictivas en la entidad, favorezcan el resguardo de la integridad física de los jaliscienses y su patrimonio. b) Otorguen al personal operativo el equipo de seguridad sanitaria para el ejercicio de su trabajo; c) Impidan que laboren los elemen</w:t>
      </w:r>
      <w:r w:rsidR="002D5227">
        <w:rPr>
          <w:rFonts w:ascii="Times New Roman" w:eastAsia="SimSun" w:hAnsi="Times New Roman"/>
          <w:lang w:val="es-ES" w:eastAsia="es-ES"/>
        </w:rPr>
        <w:t>tos con alto riesgo de contagio</w:t>
      </w:r>
      <w:r>
        <w:rPr>
          <w:rFonts w:ascii="Times New Roman" w:eastAsia="SimSun" w:hAnsi="Times New Roman"/>
          <w:lang w:val="es-ES" w:eastAsia="es-ES"/>
        </w:rPr>
        <w:t>, como mayores de 60 años, embarazadas y enfermos, entre otros; y d) Diseñen estrategias que reduzcan la exposición de los elementos operativos al mínimo contacto con personas sin necesidad.</w:t>
      </w:r>
    </w:p>
    <w:p w:rsidR="002D5227" w:rsidRDefault="002D5227" w:rsidP="009B4869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someter a consideración del pleno del Ayuntamiento, la participación del municipio en la convocatoria que emita el </w:t>
      </w:r>
      <w:r>
        <w:rPr>
          <w:rFonts w:ascii="Times New Roman" w:eastAsia="SimSun" w:hAnsi="Times New Roman"/>
          <w:lang w:val="es-ES" w:eastAsia="es-ES"/>
        </w:rPr>
        <w:lastRenderedPageBreak/>
        <w:t>Gobierno del Estado de Jalisco, a través de la Secretaría de Igualdad Sustantiva entre Mujeres y Hombres, denominada “Barrios de Paz” del ejercicio fiscal 2020; y en cumplimiento a lo previsto en las reglas de operación publicadas en el Diario Oficial “El Estado de Jalisco” con fecha 28 de Marzo del año 2020, el cual tiene por objetivo promover y realizar en el municipio las acciones de prevención de las violencias y nuevas masculinidades. De igual forma se solicita la aprobación del pleno para facultar a los funcionarios a suscribir el convenio correspondiente.</w:t>
      </w:r>
    </w:p>
    <w:p w:rsidR="002D5227" w:rsidRDefault="002D5227" w:rsidP="002D522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solicitar la aprobación del pleno para erogar la cantidad de $222,330.24 (Doscientos veintidós mil trescientos treinta pesos 24/100 m.n.) con </w:t>
      </w:r>
      <w:proofErr w:type="spellStart"/>
      <w:r>
        <w:rPr>
          <w:rFonts w:ascii="Times New Roman" w:eastAsia="SimSun" w:hAnsi="Times New Roman"/>
          <w:lang w:val="es-ES" w:eastAsia="es-ES"/>
        </w:rPr>
        <w:t>iva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</w:t>
      </w:r>
      <w:proofErr w:type="spellStart"/>
      <w:r>
        <w:rPr>
          <w:rFonts w:ascii="Times New Roman" w:eastAsia="SimSun" w:hAnsi="Times New Roman"/>
          <w:lang w:val="es-ES" w:eastAsia="es-ES"/>
        </w:rPr>
        <w:t>incuido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por concepto de pago de la P</w:t>
      </w:r>
      <w:r w:rsidRPr="002D5227">
        <w:rPr>
          <w:rFonts w:ascii="Times New Roman" w:eastAsia="SimSun" w:hAnsi="Times New Roman"/>
          <w:lang w:val="es-ES" w:eastAsia="es-ES"/>
        </w:rPr>
        <w:t>óliza Gold</w:t>
      </w:r>
      <w:r>
        <w:rPr>
          <w:rFonts w:ascii="Times New Roman" w:eastAsia="SimSun" w:hAnsi="Times New Roman"/>
          <w:lang w:val="es-ES" w:eastAsia="es-ES"/>
        </w:rPr>
        <w:t xml:space="preserve"> del sistema contable utilizado en la Hacienda Municipal para realizar los trabajos de registros contables y se</w:t>
      </w:r>
      <w:r w:rsidR="00D00630">
        <w:rPr>
          <w:rFonts w:ascii="Times New Roman" w:eastAsia="SimSun" w:hAnsi="Times New Roman"/>
          <w:lang w:val="es-ES" w:eastAsia="es-ES"/>
        </w:rPr>
        <w:t xml:space="preserve"> autorice además la</w:t>
      </w:r>
      <w:r>
        <w:rPr>
          <w:rFonts w:ascii="Times New Roman" w:eastAsia="SimSun" w:hAnsi="Times New Roman"/>
          <w:lang w:val="es-ES" w:eastAsia="es-ES"/>
        </w:rPr>
        <w:t xml:space="preserve"> </w:t>
      </w:r>
      <w:r w:rsidR="00D00630">
        <w:rPr>
          <w:rFonts w:ascii="Times New Roman" w:eastAsia="SimSun" w:hAnsi="Times New Roman"/>
          <w:lang w:val="es-ES" w:eastAsia="es-ES"/>
        </w:rPr>
        <w:t xml:space="preserve">firma del convenio por la prestación de servicios profesionales con el desarrollador del sistema Lic. Jesús Armando Osuna </w:t>
      </w:r>
      <w:proofErr w:type="spellStart"/>
      <w:r w:rsidR="00D00630">
        <w:rPr>
          <w:rFonts w:ascii="Times New Roman" w:eastAsia="SimSun" w:hAnsi="Times New Roman"/>
          <w:lang w:val="es-ES" w:eastAsia="es-ES"/>
        </w:rPr>
        <w:t>Garcidueñas</w:t>
      </w:r>
      <w:proofErr w:type="spellEnd"/>
      <w:r w:rsidR="00D00630">
        <w:rPr>
          <w:rFonts w:ascii="Times New Roman" w:eastAsia="SimSun" w:hAnsi="Times New Roman"/>
          <w:lang w:val="es-ES" w:eastAsia="es-ES"/>
        </w:rPr>
        <w:t>.</w:t>
      </w:r>
    </w:p>
    <w:p w:rsidR="0069725A" w:rsidRDefault="00D00630" w:rsidP="00D00630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>Punto de acuerdo que tiene por objeto solicitar la aprobación del pleno y solicitar la autorización para celebrar un convenio de prestación de servicios profesionales con el L.C.P. Luis Miguel Vázquez Díaz, para realizar la revisión</w:t>
      </w:r>
      <w:r w:rsidR="00FC0E75">
        <w:rPr>
          <w:rFonts w:ascii="Times New Roman" w:eastAsia="SimSun" w:hAnsi="Times New Roman"/>
          <w:lang w:val="es-ES" w:eastAsia="es-ES"/>
        </w:rPr>
        <w:t xml:space="preserve"> detallada de los comprobantes </w:t>
      </w:r>
      <w:r>
        <w:rPr>
          <w:rFonts w:ascii="Times New Roman" w:eastAsia="SimSun" w:hAnsi="Times New Roman"/>
          <w:lang w:val="es-ES" w:eastAsia="es-ES"/>
        </w:rPr>
        <w:t>fiscales de internet (CFDI) del gasto del municipio de los ejercicios fiscales del año 2015 al 2018 y determinar el saldo a favor del Ayuntamiento para solicitar su devolución.</w:t>
      </w:r>
    </w:p>
    <w:p w:rsidR="00A12EA0" w:rsidRPr="00D00630" w:rsidRDefault="00A12EA0" w:rsidP="00D00630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someter a consideración del pleno y solicitar su aprobación para firmar el convenio </w:t>
      </w:r>
      <w:r w:rsidR="00CC3090">
        <w:rPr>
          <w:rFonts w:ascii="Times New Roman" w:eastAsia="SimSun" w:hAnsi="Times New Roman"/>
          <w:lang w:val="es-ES" w:eastAsia="es-ES"/>
        </w:rPr>
        <w:t>correspondiente</w:t>
      </w:r>
      <w:r>
        <w:rPr>
          <w:rFonts w:ascii="Times New Roman" w:eastAsia="SimSun" w:hAnsi="Times New Roman"/>
          <w:lang w:val="es-ES" w:eastAsia="es-ES"/>
        </w:rPr>
        <w:t xml:space="preserve"> con el Gobierno del Estado, para llevar a cabo el Programa de Empleo Temporal en nuestro municipio, facultando además a los funcionarios que en él intervienen para su firma.</w:t>
      </w:r>
    </w:p>
    <w:p w:rsidR="000613A5" w:rsidRPr="004B5181" w:rsidRDefault="00F451EA" w:rsidP="004B5181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4B5181">
        <w:rPr>
          <w:rFonts w:ascii="Times New Roman" w:eastAsia="SimSun" w:hAnsi="Times New Roman"/>
          <w:lang w:val="es-ES" w:eastAsia="es-ES"/>
        </w:rPr>
        <w:t>Asuntos</w:t>
      </w:r>
      <w:r w:rsidR="000613A5" w:rsidRPr="004B5181">
        <w:rPr>
          <w:rFonts w:ascii="Times New Roman" w:eastAsia="SimSun" w:hAnsi="Times New Roman"/>
          <w:lang w:val="es-ES" w:eastAsia="es-ES"/>
        </w:rPr>
        <w:t xml:space="preserve"> varios.</w:t>
      </w:r>
    </w:p>
    <w:p w:rsidR="00402371" w:rsidRPr="007D2F1C" w:rsidRDefault="00107B07" w:rsidP="007D2F1C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7A628E">
        <w:rPr>
          <w:rFonts w:ascii="Times New Roman" w:hAnsi="Times New Roman"/>
          <w:lang w:val="es-ES"/>
        </w:rPr>
        <w:t>Formal clausura de la sesión del Ayuntamiento.</w:t>
      </w:r>
      <w:bookmarkEnd w:id="1"/>
    </w:p>
    <w:p w:rsidR="00F451EA" w:rsidRDefault="00F451EA" w:rsidP="001D6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:rsidR="00452DDC" w:rsidRDefault="001D6426" w:rsidP="001D6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Agradeciendo de antemano el contar con su amable asistencia, me despido de usted con un afectuoso saludo.</w:t>
      </w:r>
    </w:p>
    <w:p w:rsidR="00452A10" w:rsidRPr="00B13A93" w:rsidRDefault="00452A10" w:rsidP="001D6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:rsidR="001D6426" w:rsidRDefault="001D6426" w:rsidP="0061202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proofErr w:type="spellStart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 xml:space="preserve"> de los Membrillos, Jalisco, a</w:t>
      </w:r>
      <w:r w:rsidR="005E7649">
        <w:rPr>
          <w:rFonts w:ascii="Times New Roman" w:eastAsia="Times New Roman" w:hAnsi="Times New Roman" w:cs="Times New Roman"/>
          <w:smallCaps/>
          <w:lang w:val="es-ES" w:eastAsia="es-ES"/>
        </w:rPr>
        <w:t xml:space="preserve"> </w:t>
      </w:r>
      <w:r w:rsidR="00D00630">
        <w:rPr>
          <w:rFonts w:ascii="Times New Roman" w:eastAsia="Times New Roman" w:hAnsi="Times New Roman" w:cs="Times New Roman"/>
          <w:smallCaps/>
          <w:lang w:val="es-ES" w:eastAsia="es-ES"/>
        </w:rPr>
        <w:t>26</w:t>
      </w:r>
      <w:r w:rsidR="00A0526C">
        <w:rPr>
          <w:rFonts w:ascii="Times New Roman" w:eastAsia="Times New Roman" w:hAnsi="Times New Roman" w:cs="Times New Roman"/>
          <w:smallCaps/>
          <w:lang w:val="es-ES" w:eastAsia="es-ES"/>
        </w:rPr>
        <w:t xml:space="preserve"> de Mayo</w:t>
      </w:r>
      <w:r w:rsidR="00F8280D">
        <w:rPr>
          <w:rFonts w:ascii="Times New Roman" w:eastAsia="Times New Roman" w:hAnsi="Times New Roman" w:cs="Times New Roman"/>
          <w:smallCaps/>
          <w:lang w:val="es-ES" w:eastAsia="es-ES"/>
        </w:rPr>
        <w:t xml:space="preserve"> del 2020</w:t>
      </w:r>
      <w:r>
        <w:rPr>
          <w:rFonts w:ascii="Times New Roman" w:eastAsia="Times New Roman" w:hAnsi="Times New Roman" w:cs="Times New Roman"/>
          <w:smallCaps/>
          <w:lang w:val="es-ES" w:eastAsia="es-ES"/>
        </w:rPr>
        <w:t>.</w:t>
      </w:r>
    </w:p>
    <w:p w:rsidR="00402371" w:rsidRPr="006B38AB" w:rsidRDefault="00402371" w:rsidP="007D2F1C">
      <w:pPr>
        <w:spacing w:after="0" w:line="240" w:lineRule="auto"/>
        <w:rPr>
          <w:rFonts w:ascii="Times New Roman" w:eastAsia="Times New Roman" w:hAnsi="Times New Roman" w:cs="Times New Roman"/>
          <w:smallCaps/>
          <w:lang w:val="es-ES" w:eastAsia="es-ES"/>
        </w:rPr>
      </w:pPr>
    </w:p>
    <w:p w:rsidR="004C5D5D" w:rsidRDefault="004C5D5D" w:rsidP="00596BCA">
      <w:pPr>
        <w:pStyle w:val="expandido"/>
        <w:spacing w:line="240" w:lineRule="auto"/>
        <w:outlineLvl w:val="0"/>
        <w:rPr>
          <w:sz w:val="22"/>
          <w:szCs w:val="22"/>
        </w:rPr>
      </w:pPr>
      <w:r w:rsidRPr="00B13A93">
        <w:rPr>
          <w:sz w:val="22"/>
          <w:szCs w:val="22"/>
        </w:rPr>
        <w:t>ATENTAMENTE</w:t>
      </w:r>
    </w:p>
    <w:p w:rsidR="00452DDC" w:rsidRDefault="00452DDC" w:rsidP="0017126A">
      <w:pPr>
        <w:pStyle w:val="Sinespaciado"/>
        <w:rPr>
          <w:rFonts w:ascii="Times New Roman" w:hAnsi="Times New Roman" w:cs="Times New Roman"/>
          <w:b/>
        </w:rPr>
      </w:pPr>
    </w:p>
    <w:p w:rsidR="00452A10" w:rsidRDefault="00452A10" w:rsidP="0017126A">
      <w:pPr>
        <w:pStyle w:val="Sinespaciado"/>
        <w:rPr>
          <w:rFonts w:ascii="Times New Roman" w:hAnsi="Times New Roman" w:cs="Times New Roman"/>
          <w:b/>
        </w:rPr>
      </w:pPr>
    </w:p>
    <w:p w:rsidR="007C6614" w:rsidRDefault="007C6614" w:rsidP="00596BCA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7C6614" w:rsidRDefault="007C6614" w:rsidP="00596BCA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EDUARDO CERVANTES AGUILAR</w:t>
      </w:r>
    </w:p>
    <w:p w:rsidR="00F8280D" w:rsidRPr="0017126A" w:rsidRDefault="007C6614" w:rsidP="0017126A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PRESIDENTE MUNICIPAL </w:t>
      </w:r>
    </w:p>
    <w:p w:rsidR="00F8280D" w:rsidRDefault="00F8280D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6"/>
          <w:szCs w:val="16"/>
          <w:lang w:val="es-ES" w:eastAsia="es-ES"/>
        </w:rPr>
      </w:pPr>
    </w:p>
    <w:p w:rsidR="00452A10" w:rsidRDefault="00452A10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</w:p>
    <w:p w:rsidR="00452A10" w:rsidRDefault="00452A10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</w:p>
    <w:p w:rsidR="00452A10" w:rsidRDefault="00452A10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</w:p>
    <w:p w:rsidR="00E81D5E" w:rsidRDefault="00E81D5E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</w:p>
    <w:p w:rsidR="00E81D5E" w:rsidRDefault="00E81D5E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</w:p>
    <w:p w:rsidR="00E81D5E" w:rsidRDefault="00E81D5E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</w:p>
    <w:p w:rsidR="00E81D5E" w:rsidRDefault="00E81D5E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</w:p>
    <w:p w:rsidR="00402371" w:rsidRPr="00402371" w:rsidRDefault="00402371" w:rsidP="004023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  <w:proofErr w:type="spellStart"/>
      <w:r w:rsidRPr="00402371"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  <w:t>C.c.p</w:t>
      </w:r>
      <w:proofErr w:type="spellEnd"/>
      <w:r w:rsidRPr="00402371"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  <w:t>. Archivo</w:t>
      </w:r>
    </w:p>
    <w:p w:rsidR="001D6426" w:rsidRPr="006E3C17" w:rsidRDefault="00402371" w:rsidP="001D6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</w:pPr>
      <w:r w:rsidRPr="00402371"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  <w:t>SE/</w:t>
      </w:r>
      <w:proofErr w:type="spellStart"/>
      <w:r w:rsidRPr="00402371">
        <w:rPr>
          <w:rFonts w:ascii="Times New Roman" w:eastAsia="Times New Roman" w:hAnsi="Times New Roman" w:cs="Times New Roman"/>
          <w:spacing w:val="-4"/>
          <w:sz w:val="16"/>
          <w:szCs w:val="16"/>
          <w:lang w:val="es-ES" w:eastAsia="es-ES"/>
        </w:rPr>
        <w:t>vzh</w:t>
      </w:r>
      <w:proofErr w:type="spellEnd"/>
    </w:p>
    <w:sectPr w:rsidR="001D6426" w:rsidRPr="006E3C17" w:rsidSect="00AC7F01">
      <w:pgSz w:w="12240" w:h="20160" w:code="5"/>
      <w:pgMar w:top="2835" w:right="851" w:bottom="170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97E"/>
    <w:multiLevelType w:val="hybridMultilevel"/>
    <w:tmpl w:val="C826F830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11B76"/>
    <w:multiLevelType w:val="hybridMultilevel"/>
    <w:tmpl w:val="B0A439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2E78"/>
    <w:multiLevelType w:val="hybridMultilevel"/>
    <w:tmpl w:val="B2F0591A"/>
    <w:lvl w:ilvl="0" w:tplc="2EFA8DEA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26"/>
    <w:rsid w:val="00002E62"/>
    <w:rsid w:val="00003306"/>
    <w:rsid w:val="00010987"/>
    <w:rsid w:val="00013BF4"/>
    <w:rsid w:val="0001587B"/>
    <w:rsid w:val="00023D8D"/>
    <w:rsid w:val="00024914"/>
    <w:rsid w:val="00024DAF"/>
    <w:rsid w:val="000254ED"/>
    <w:rsid w:val="000402E7"/>
    <w:rsid w:val="00040AE9"/>
    <w:rsid w:val="0004445F"/>
    <w:rsid w:val="000515C4"/>
    <w:rsid w:val="00052686"/>
    <w:rsid w:val="00054D4B"/>
    <w:rsid w:val="0006031D"/>
    <w:rsid w:val="000613A5"/>
    <w:rsid w:val="00061D1F"/>
    <w:rsid w:val="00061E63"/>
    <w:rsid w:val="00071792"/>
    <w:rsid w:val="00072CE8"/>
    <w:rsid w:val="000826E6"/>
    <w:rsid w:val="00082FA7"/>
    <w:rsid w:val="000863C3"/>
    <w:rsid w:val="000937FF"/>
    <w:rsid w:val="000941D3"/>
    <w:rsid w:val="00095BDF"/>
    <w:rsid w:val="000A517A"/>
    <w:rsid w:val="000B4AC4"/>
    <w:rsid w:val="000B6DDC"/>
    <w:rsid w:val="000C60FB"/>
    <w:rsid w:val="000D3395"/>
    <w:rsid w:val="000D5BD5"/>
    <w:rsid w:val="000E17A0"/>
    <w:rsid w:val="000F7E22"/>
    <w:rsid w:val="00100D19"/>
    <w:rsid w:val="00102BF8"/>
    <w:rsid w:val="001047CB"/>
    <w:rsid w:val="00105606"/>
    <w:rsid w:val="00107B07"/>
    <w:rsid w:val="00114E35"/>
    <w:rsid w:val="00122625"/>
    <w:rsid w:val="0012336D"/>
    <w:rsid w:val="001328F7"/>
    <w:rsid w:val="00140336"/>
    <w:rsid w:val="00145272"/>
    <w:rsid w:val="0015011F"/>
    <w:rsid w:val="00151127"/>
    <w:rsid w:val="001511D9"/>
    <w:rsid w:val="00166AF9"/>
    <w:rsid w:val="0017126A"/>
    <w:rsid w:val="001755A1"/>
    <w:rsid w:val="00177979"/>
    <w:rsid w:val="0018409B"/>
    <w:rsid w:val="0018729A"/>
    <w:rsid w:val="00190DD4"/>
    <w:rsid w:val="001A1C0A"/>
    <w:rsid w:val="001A69B7"/>
    <w:rsid w:val="001D4D25"/>
    <w:rsid w:val="001D6426"/>
    <w:rsid w:val="001D7D10"/>
    <w:rsid w:val="001E2846"/>
    <w:rsid w:val="001F00CB"/>
    <w:rsid w:val="001F06D9"/>
    <w:rsid w:val="001F44B8"/>
    <w:rsid w:val="001F4C97"/>
    <w:rsid w:val="001F5F3B"/>
    <w:rsid w:val="002124D2"/>
    <w:rsid w:val="00214AF4"/>
    <w:rsid w:val="002266F1"/>
    <w:rsid w:val="002274EA"/>
    <w:rsid w:val="00234ABE"/>
    <w:rsid w:val="00235993"/>
    <w:rsid w:val="00241324"/>
    <w:rsid w:val="00247A95"/>
    <w:rsid w:val="002540C1"/>
    <w:rsid w:val="00255857"/>
    <w:rsid w:val="00255B3B"/>
    <w:rsid w:val="00260335"/>
    <w:rsid w:val="002608B6"/>
    <w:rsid w:val="00261177"/>
    <w:rsid w:val="00261773"/>
    <w:rsid w:val="002727BD"/>
    <w:rsid w:val="002777AC"/>
    <w:rsid w:val="002838FC"/>
    <w:rsid w:val="00286E6A"/>
    <w:rsid w:val="00292103"/>
    <w:rsid w:val="00292831"/>
    <w:rsid w:val="002943CA"/>
    <w:rsid w:val="00297354"/>
    <w:rsid w:val="002A298D"/>
    <w:rsid w:val="002A6299"/>
    <w:rsid w:val="002A6E8A"/>
    <w:rsid w:val="002A7AE6"/>
    <w:rsid w:val="002B42B1"/>
    <w:rsid w:val="002B4796"/>
    <w:rsid w:val="002B4959"/>
    <w:rsid w:val="002D45E8"/>
    <w:rsid w:val="002D5227"/>
    <w:rsid w:val="002D5DB7"/>
    <w:rsid w:val="00307323"/>
    <w:rsid w:val="00323C19"/>
    <w:rsid w:val="003278E0"/>
    <w:rsid w:val="0033402E"/>
    <w:rsid w:val="003400E8"/>
    <w:rsid w:val="00340B5F"/>
    <w:rsid w:val="00340DBB"/>
    <w:rsid w:val="00344415"/>
    <w:rsid w:val="00353701"/>
    <w:rsid w:val="00357926"/>
    <w:rsid w:val="00357D6D"/>
    <w:rsid w:val="0037594A"/>
    <w:rsid w:val="00377806"/>
    <w:rsid w:val="003826DF"/>
    <w:rsid w:val="00392128"/>
    <w:rsid w:val="003A1F28"/>
    <w:rsid w:val="003A1F83"/>
    <w:rsid w:val="003B47CA"/>
    <w:rsid w:val="003B5D7E"/>
    <w:rsid w:val="003B5E61"/>
    <w:rsid w:val="003C5CE5"/>
    <w:rsid w:val="003D29CB"/>
    <w:rsid w:val="003D49BE"/>
    <w:rsid w:val="003D7485"/>
    <w:rsid w:val="003F14A0"/>
    <w:rsid w:val="003F40B5"/>
    <w:rsid w:val="00402371"/>
    <w:rsid w:val="00405021"/>
    <w:rsid w:val="00411943"/>
    <w:rsid w:val="004121C1"/>
    <w:rsid w:val="00415315"/>
    <w:rsid w:val="004158EC"/>
    <w:rsid w:val="00420F27"/>
    <w:rsid w:val="00440A61"/>
    <w:rsid w:val="004424A0"/>
    <w:rsid w:val="00452A10"/>
    <w:rsid w:val="00452DDC"/>
    <w:rsid w:val="0045623D"/>
    <w:rsid w:val="0046020F"/>
    <w:rsid w:val="00461486"/>
    <w:rsid w:val="00465485"/>
    <w:rsid w:val="004675EC"/>
    <w:rsid w:val="00486A80"/>
    <w:rsid w:val="004965AE"/>
    <w:rsid w:val="004A4468"/>
    <w:rsid w:val="004B448B"/>
    <w:rsid w:val="004B5181"/>
    <w:rsid w:val="004B660A"/>
    <w:rsid w:val="004C5D5D"/>
    <w:rsid w:val="004C7635"/>
    <w:rsid w:val="004C777D"/>
    <w:rsid w:val="004E1E53"/>
    <w:rsid w:val="004F312F"/>
    <w:rsid w:val="00502181"/>
    <w:rsid w:val="005037C4"/>
    <w:rsid w:val="00506BE0"/>
    <w:rsid w:val="005146AF"/>
    <w:rsid w:val="00516FD1"/>
    <w:rsid w:val="00517043"/>
    <w:rsid w:val="00520428"/>
    <w:rsid w:val="005227F7"/>
    <w:rsid w:val="0053397D"/>
    <w:rsid w:val="005371C6"/>
    <w:rsid w:val="005538C3"/>
    <w:rsid w:val="00562D30"/>
    <w:rsid w:val="005742E1"/>
    <w:rsid w:val="00577278"/>
    <w:rsid w:val="005842AD"/>
    <w:rsid w:val="00585E02"/>
    <w:rsid w:val="00592FBA"/>
    <w:rsid w:val="00596BCA"/>
    <w:rsid w:val="005B61C6"/>
    <w:rsid w:val="005B7DE4"/>
    <w:rsid w:val="005C0876"/>
    <w:rsid w:val="005C2B41"/>
    <w:rsid w:val="005E42D7"/>
    <w:rsid w:val="005E5682"/>
    <w:rsid w:val="005E7649"/>
    <w:rsid w:val="005F0514"/>
    <w:rsid w:val="005F45F3"/>
    <w:rsid w:val="0060121A"/>
    <w:rsid w:val="00606AC9"/>
    <w:rsid w:val="00612024"/>
    <w:rsid w:val="0062308A"/>
    <w:rsid w:val="00623D14"/>
    <w:rsid w:val="006244CA"/>
    <w:rsid w:val="006262E3"/>
    <w:rsid w:val="006277FB"/>
    <w:rsid w:val="00627B18"/>
    <w:rsid w:val="00652344"/>
    <w:rsid w:val="006676BA"/>
    <w:rsid w:val="0067160F"/>
    <w:rsid w:val="00681F8B"/>
    <w:rsid w:val="006827D8"/>
    <w:rsid w:val="006844FB"/>
    <w:rsid w:val="00691413"/>
    <w:rsid w:val="00694F26"/>
    <w:rsid w:val="0069725A"/>
    <w:rsid w:val="006B0497"/>
    <w:rsid w:val="006B0926"/>
    <w:rsid w:val="006C1B8B"/>
    <w:rsid w:val="006C7B04"/>
    <w:rsid w:val="006E3C17"/>
    <w:rsid w:val="006E3C21"/>
    <w:rsid w:val="006F3DEA"/>
    <w:rsid w:val="006F4007"/>
    <w:rsid w:val="006F5394"/>
    <w:rsid w:val="007059DC"/>
    <w:rsid w:val="00715F56"/>
    <w:rsid w:val="00720B2F"/>
    <w:rsid w:val="00726703"/>
    <w:rsid w:val="00735638"/>
    <w:rsid w:val="00735B92"/>
    <w:rsid w:val="00741CF2"/>
    <w:rsid w:val="007524D3"/>
    <w:rsid w:val="00753F5E"/>
    <w:rsid w:val="00755564"/>
    <w:rsid w:val="0075721D"/>
    <w:rsid w:val="0076787E"/>
    <w:rsid w:val="0078287F"/>
    <w:rsid w:val="00783AA8"/>
    <w:rsid w:val="00793CC4"/>
    <w:rsid w:val="007962F3"/>
    <w:rsid w:val="00796B7C"/>
    <w:rsid w:val="007A0160"/>
    <w:rsid w:val="007A4596"/>
    <w:rsid w:val="007A7B40"/>
    <w:rsid w:val="007C2134"/>
    <w:rsid w:val="007C2E39"/>
    <w:rsid w:val="007C352D"/>
    <w:rsid w:val="007C6614"/>
    <w:rsid w:val="007D2F1C"/>
    <w:rsid w:val="007D3C3C"/>
    <w:rsid w:val="007D4BE7"/>
    <w:rsid w:val="007E051A"/>
    <w:rsid w:val="007E3480"/>
    <w:rsid w:val="007F012C"/>
    <w:rsid w:val="007F395C"/>
    <w:rsid w:val="007F548C"/>
    <w:rsid w:val="00815572"/>
    <w:rsid w:val="00820259"/>
    <w:rsid w:val="008214E1"/>
    <w:rsid w:val="008221F3"/>
    <w:rsid w:val="00831E55"/>
    <w:rsid w:val="00836AAF"/>
    <w:rsid w:val="00841EF3"/>
    <w:rsid w:val="00845696"/>
    <w:rsid w:val="008576D2"/>
    <w:rsid w:val="008601C8"/>
    <w:rsid w:val="0086183B"/>
    <w:rsid w:val="008652E4"/>
    <w:rsid w:val="00866982"/>
    <w:rsid w:val="00870F36"/>
    <w:rsid w:val="0087129F"/>
    <w:rsid w:val="008824CE"/>
    <w:rsid w:val="0088374E"/>
    <w:rsid w:val="00885880"/>
    <w:rsid w:val="008A5980"/>
    <w:rsid w:val="008A5B35"/>
    <w:rsid w:val="008D31CF"/>
    <w:rsid w:val="008D531B"/>
    <w:rsid w:val="008D65D9"/>
    <w:rsid w:val="008E1808"/>
    <w:rsid w:val="008E2BF7"/>
    <w:rsid w:val="008E62CC"/>
    <w:rsid w:val="008F124C"/>
    <w:rsid w:val="009057DD"/>
    <w:rsid w:val="00910A45"/>
    <w:rsid w:val="0091552D"/>
    <w:rsid w:val="009228AD"/>
    <w:rsid w:val="009240BE"/>
    <w:rsid w:val="0092774D"/>
    <w:rsid w:val="00932339"/>
    <w:rsid w:val="0093772D"/>
    <w:rsid w:val="0094463C"/>
    <w:rsid w:val="009457AC"/>
    <w:rsid w:val="009562BF"/>
    <w:rsid w:val="009573D5"/>
    <w:rsid w:val="0097038B"/>
    <w:rsid w:val="00977418"/>
    <w:rsid w:val="00984FDC"/>
    <w:rsid w:val="00990A24"/>
    <w:rsid w:val="00990CE8"/>
    <w:rsid w:val="009934A1"/>
    <w:rsid w:val="00995BC7"/>
    <w:rsid w:val="009A472A"/>
    <w:rsid w:val="009A7E23"/>
    <w:rsid w:val="009B1890"/>
    <w:rsid w:val="009B1F98"/>
    <w:rsid w:val="009B2B55"/>
    <w:rsid w:val="009B4869"/>
    <w:rsid w:val="009B778E"/>
    <w:rsid w:val="009F0137"/>
    <w:rsid w:val="009F301F"/>
    <w:rsid w:val="00A04DB3"/>
    <w:rsid w:val="00A0526C"/>
    <w:rsid w:val="00A0720F"/>
    <w:rsid w:val="00A12EA0"/>
    <w:rsid w:val="00A16332"/>
    <w:rsid w:val="00A24810"/>
    <w:rsid w:val="00A36865"/>
    <w:rsid w:val="00A43568"/>
    <w:rsid w:val="00A4393C"/>
    <w:rsid w:val="00A50C09"/>
    <w:rsid w:val="00A56781"/>
    <w:rsid w:val="00A6098D"/>
    <w:rsid w:val="00A60B22"/>
    <w:rsid w:val="00A62CA8"/>
    <w:rsid w:val="00A70B0B"/>
    <w:rsid w:val="00A71010"/>
    <w:rsid w:val="00A85A25"/>
    <w:rsid w:val="00A86A4B"/>
    <w:rsid w:val="00A932FE"/>
    <w:rsid w:val="00AA1DDC"/>
    <w:rsid w:val="00AA4526"/>
    <w:rsid w:val="00AB35F7"/>
    <w:rsid w:val="00AB5936"/>
    <w:rsid w:val="00AB604C"/>
    <w:rsid w:val="00AB75A0"/>
    <w:rsid w:val="00AC27CB"/>
    <w:rsid w:val="00AC599B"/>
    <w:rsid w:val="00AC7F01"/>
    <w:rsid w:val="00AD0227"/>
    <w:rsid w:val="00AE325C"/>
    <w:rsid w:val="00AF4D83"/>
    <w:rsid w:val="00AF530C"/>
    <w:rsid w:val="00AF71D0"/>
    <w:rsid w:val="00B21B98"/>
    <w:rsid w:val="00B2276C"/>
    <w:rsid w:val="00B25481"/>
    <w:rsid w:val="00B26689"/>
    <w:rsid w:val="00B40D5B"/>
    <w:rsid w:val="00B42122"/>
    <w:rsid w:val="00B450DA"/>
    <w:rsid w:val="00B465E5"/>
    <w:rsid w:val="00B479A1"/>
    <w:rsid w:val="00B52425"/>
    <w:rsid w:val="00B52B26"/>
    <w:rsid w:val="00B61AD2"/>
    <w:rsid w:val="00B72F8B"/>
    <w:rsid w:val="00B72FFC"/>
    <w:rsid w:val="00B84CDD"/>
    <w:rsid w:val="00B8603F"/>
    <w:rsid w:val="00B86B43"/>
    <w:rsid w:val="00B911F3"/>
    <w:rsid w:val="00B91F77"/>
    <w:rsid w:val="00B95339"/>
    <w:rsid w:val="00B95707"/>
    <w:rsid w:val="00BA5346"/>
    <w:rsid w:val="00BB6A7D"/>
    <w:rsid w:val="00BD129F"/>
    <w:rsid w:val="00BD4268"/>
    <w:rsid w:val="00BE0268"/>
    <w:rsid w:val="00BE7C63"/>
    <w:rsid w:val="00BF77A6"/>
    <w:rsid w:val="00C02048"/>
    <w:rsid w:val="00C11F04"/>
    <w:rsid w:val="00C16373"/>
    <w:rsid w:val="00C1742C"/>
    <w:rsid w:val="00C203E0"/>
    <w:rsid w:val="00C2272D"/>
    <w:rsid w:val="00C27116"/>
    <w:rsid w:val="00C36DA7"/>
    <w:rsid w:val="00C61BBD"/>
    <w:rsid w:val="00C63701"/>
    <w:rsid w:val="00C63F52"/>
    <w:rsid w:val="00C64C96"/>
    <w:rsid w:val="00C66070"/>
    <w:rsid w:val="00C66675"/>
    <w:rsid w:val="00C66F09"/>
    <w:rsid w:val="00C758C2"/>
    <w:rsid w:val="00C77FB3"/>
    <w:rsid w:val="00C80617"/>
    <w:rsid w:val="00C842A5"/>
    <w:rsid w:val="00C92913"/>
    <w:rsid w:val="00CA2294"/>
    <w:rsid w:val="00CA3CCB"/>
    <w:rsid w:val="00CB1184"/>
    <w:rsid w:val="00CB2A38"/>
    <w:rsid w:val="00CC3090"/>
    <w:rsid w:val="00CC6BED"/>
    <w:rsid w:val="00CD221D"/>
    <w:rsid w:val="00CD5F98"/>
    <w:rsid w:val="00CE2C52"/>
    <w:rsid w:val="00CF0595"/>
    <w:rsid w:val="00CF08E6"/>
    <w:rsid w:val="00CF3A3B"/>
    <w:rsid w:val="00D00630"/>
    <w:rsid w:val="00D143EB"/>
    <w:rsid w:val="00D22375"/>
    <w:rsid w:val="00D32F69"/>
    <w:rsid w:val="00D36869"/>
    <w:rsid w:val="00D56E11"/>
    <w:rsid w:val="00D57F5C"/>
    <w:rsid w:val="00D70B7F"/>
    <w:rsid w:val="00D731E6"/>
    <w:rsid w:val="00D9016E"/>
    <w:rsid w:val="00DA3AED"/>
    <w:rsid w:val="00DA49E0"/>
    <w:rsid w:val="00DA741D"/>
    <w:rsid w:val="00DB6BF9"/>
    <w:rsid w:val="00DC2CC6"/>
    <w:rsid w:val="00DC42B2"/>
    <w:rsid w:val="00DC5858"/>
    <w:rsid w:val="00DC7710"/>
    <w:rsid w:val="00DD3B3A"/>
    <w:rsid w:val="00DD7840"/>
    <w:rsid w:val="00DE5DD8"/>
    <w:rsid w:val="00DE7BA8"/>
    <w:rsid w:val="00DF1F9A"/>
    <w:rsid w:val="00DF6A62"/>
    <w:rsid w:val="00E02A00"/>
    <w:rsid w:val="00E10DCD"/>
    <w:rsid w:val="00E14979"/>
    <w:rsid w:val="00E25B9B"/>
    <w:rsid w:val="00E270A1"/>
    <w:rsid w:val="00E316F7"/>
    <w:rsid w:val="00E35FD9"/>
    <w:rsid w:val="00E50229"/>
    <w:rsid w:val="00E57262"/>
    <w:rsid w:val="00E631C5"/>
    <w:rsid w:val="00E64E29"/>
    <w:rsid w:val="00E70305"/>
    <w:rsid w:val="00E733D5"/>
    <w:rsid w:val="00E7340B"/>
    <w:rsid w:val="00E745C7"/>
    <w:rsid w:val="00E81D5E"/>
    <w:rsid w:val="00E83861"/>
    <w:rsid w:val="00E9148B"/>
    <w:rsid w:val="00E9189B"/>
    <w:rsid w:val="00E9537F"/>
    <w:rsid w:val="00E96130"/>
    <w:rsid w:val="00EA2E56"/>
    <w:rsid w:val="00EA3864"/>
    <w:rsid w:val="00EB218C"/>
    <w:rsid w:val="00EB5295"/>
    <w:rsid w:val="00EC2040"/>
    <w:rsid w:val="00EC308C"/>
    <w:rsid w:val="00EC4064"/>
    <w:rsid w:val="00ED2270"/>
    <w:rsid w:val="00ED6674"/>
    <w:rsid w:val="00ED6BA5"/>
    <w:rsid w:val="00EE06BD"/>
    <w:rsid w:val="00EE09C2"/>
    <w:rsid w:val="00EF19F0"/>
    <w:rsid w:val="00EF3D2C"/>
    <w:rsid w:val="00F00A55"/>
    <w:rsid w:val="00F17043"/>
    <w:rsid w:val="00F275FE"/>
    <w:rsid w:val="00F307C7"/>
    <w:rsid w:val="00F3547A"/>
    <w:rsid w:val="00F42D0D"/>
    <w:rsid w:val="00F4462D"/>
    <w:rsid w:val="00F451EA"/>
    <w:rsid w:val="00F51735"/>
    <w:rsid w:val="00F547B5"/>
    <w:rsid w:val="00F57CE9"/>
    <w:rsid w:val="00F61AE5"/>
    <w:rsid w:val="00F61B04"/>
    <w:rsid w:val="00F62F42"/>
    <w:rsid w:val="00F66996"/>
    <w:rsid w:val="00F67A71"/>
    <w:rsid w:val="00F7504B"/>
    <w:rsid w:val="00F77EF0"/>
    <w:rsid w:val="00F8280D"/>
    <w:rsid w:val="00F87A07"/>
    <w:rsid w:val="00F925E3"/>
    <w:rsid w:val="00F94B89"/>
    <w:rsid w:val="00FA63E8"/>
    <w:rsid w:val="00FA6E3B"/>
    <w:rsid w:val="00FB31B8"/>
    <w:rsid w:val="00FC0E75"/>
    <w:rsid w:val="00FC3576"/>
    <w:rsid w:val="00FC5011"/>
    <w:rsid w:val="00FC5442"/>
    <w:rsid w:val="00FC6E14"/>
    <w:rsid w:val="00FC7BDD"/>
    <w:rsid w:val="00FD19FA"/>
    <w:rsid w:val="00FD34E7"/>
    <w:rsid w:val="00FE0974"/>
    <w:rsid w:val="00FE0B69"/>
    <w:rsid w:val="00FE6828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2351"/>
  <w15:docId w15:val="{FFC6E4DC-760B-4B6C-AAB6-D3C5C7E5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2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F0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01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1D6426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1D6426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6277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72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4C5D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01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F01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F01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F0137"/>
    <w:rPr>
      <w:rFonts w:asciiTheme="majorHAnsi" w:eastAsiaTheme="majorEastAsia" w:hAnsiTheme="majorHAnsi" w:cstheme="majorBidi"/>
      <w:i/>
      <w:iCs/>
      <w:color w:val="2F5496" w:themeColor="accent1" w:themeShade="BF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F01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137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013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013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EC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Iñiguez</dc:creator>
  <cp:keywords/>
  <dc:description/>
  <cp:lastModifiedBy>Secretaria</cp:lastModifiedBy>
  <cp:revision>10</cp:revision>
  <cp:lastPrinted>2020-05-27T19:54:00Z</cp:lastPrinted>
  <dcterms:created xsi:type="dcterms:W3CDTF">2020-02-13T00:24:00Z</dcterms:created>
  <dcterms:modified xsi:type="dcterms:W3CDTF">2020-05-27T19:55:00Z</dcterms:modified>
</cp:coreProperties>
</file>