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5879C" w14:textId="77777777" w:rsidR="005A275D" w:rsidRDefault="005A275D"/>
    <w:p w14:paraId="0E802EF6" w14:textId="77777777" w:rsidR="005A275D" w:rsidRDefault="005A275D"/>
    <w:p w14:paraId="66964B30" w14:textId="77777777" w:rsidR="005A275D" w:rsidRDefault="005A275D"/>
    <w:p w14:paraId="2ECF56A4" w14:textId="77777777" w:rsidR="005A275D" w:rsidRDefault="005A275D"/>
    <w:p w14:paraId="633BA220" w14:textId="77777777" w:rsidR="005A275D" w:rsidRDefault="005A275D"/>
    <w:tbl>
      <w:tblPr>
        <w:tblW w:w="0" w:type="auto"/>
        <w:jc w:val="right"/>
        <w:tblLook w:val="04A0" w:firstRow="1" w:lastRow="0" w:firstColumn="1" w:lastColumn="0" w:noHBand="0" w:noVBand="1"/>
      </w:tblPr>
      <w:tblGrid>
        <w:gridCol w:w="2127"/>
        <w:gridCol w:w="2196"/>
      </w:tblGrid>
      <w:tr w:rsidR="005A275D" w14:paraId="5927ADF7" w14:textId="77777777">
        <w:trPr>
          <w:trHeight w:val="486"/>
          <w:jc w:val="right"/>
        </w:trPr>
        <w:tc>
          <w:tcPr>
            <w:tcW w:w="2127" w:type="dxa"/>
          </w:tcPr>
          <w:p w14:paraId="01C78995" w14:textId="77777777" w:rsidR="005A275D" w:rsidRDefault="00C06037">
            <w:pPr>
              <w:spacing w:after="0" w:line="240" w:lineRule="auto"/>
              <w:jc w:val="right"/>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     OFICIO:</w:t>
            </w:r>
          </w:p>
          <w:p w14:paraId="5EF5D871" w14:textId="77777777" w:rsidR="005A275D" w:rsidRDefault="005A275D">
            <w:pPr>
              <w:spacing w:after="0" w:line="240" w:lineRule="auto"/>
              <w:jc w:val="right"/>
              <w:rPr>
                <w:rFonts w:ascii="Times New Roman" w:eastAsia="Times New Roman" w:hAnsi="Times New Roman" w:cs="Times New Roman"/>
                <w:b/>
                <w:smallCaps/>
                <w:spacing w:val="-4"/>
                <w:lang w:eastAsia="es-ES"/>
              </w:rPr>
            </w:pPr>
          </w:p>
          <w:p w14:paraId="187D538D" w14:textId="77777777" w:rsidR="005A275D" w:rsidRDefault="00C06037">
            <w:pPr>
              <w:spacing w:after="0" w:line="240" w:lineRule="auto"/>
              <w:jc w:val="right"/>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ASUNTO:</w:t>
            </w:r>
          </w:p>
        </w:tc>
        <w:tc>
          <w:tcPr>
            <w:tcW w:w="2196" w:type="dxa"/>
          </w:tcPr>
          <w:p w14:paraId="1AFB134E" w14:textId="77777777" w:rsidR="005A275D" w:rsidRDefault="00C06037">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SG/</w:t>
            </w:r>
            <w:r>
              <w:rPr>
                <w:rFonts w:ascii="Times New Roman" w:eastAsia="Times New Roman" w:hAnsi="Times New Roman" w:cs="Times New Roman"/>
                <w:b/>
                <w:smallCaps/>
                <w:spacing w:val="-4"/>
                <w:lang w:eastAsia="es-ES"/>
              </w:rPr>
              <w:t>413/</w:t>
            </w:r>
            <w:r>
              <w:rPr>
                <w:rFonts w:ascii="Times New Roman" w:eastAsia="Times New Roman" w:hAnsi="Times New Roman" w:cs="Times New Roman"/>
                <w:b/>
                <w:smallCaps/>
                <w:spacing w:val="-4"/>
                <w:lang w:eastAsia="es-ES"/>
              </w:rPr>
              <w:t>2025</w:t>
            </w:r>
          </w:p>
          <w:p w14:paraId="2D204AF7" w14:textId="77777777" w:rsidR="005A275D" w:rsidRDefault="005A275D">
            <w:pPr>
              <w:spacing w:after="0" w:line="240" w:lineRule="auto"/>
              <w:rPr>
                <w:rFonts w:ascii="Times New Roman" w:eastAsia="Times New Roman" w:hAnsi="Times New Roman" w:cs="Times New Roman"/>
                <w:b/>
                <w:smallCaps/>
                <w:spacing w:val="-4"/>
                <w:lang w:eastAsia="es-ES"/>
              </w:rPr>
            </w:pPr>
          </w:p>
          <w:p w14:paraId="4AE89EFA" w14:textId="539279B3" w:rsidR="005A275D" w:rsidRDefault="00D041AC">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Invitación</w:t>
            </w:r>
            <w:r w:rsidR="00C06037">
              <w:rPr>
                <w:rFonts w:ascii="Times New Roman" w:eastAsia="Times New Roman" w:hAnsi="Times New Roman" w:cs="Times New Roman"/>
                <w:b/>
                <w:smallCaps/>
                <w:spacing w:val="-4"/>
                <w:lang w:eastAsia="es-ES"/>
              </w:rPr>
              <w:t xml:space="preserve"> </w:t>
            </w:r>
            <w:r w:rsidR="00C06037">
              <w:rPr>
                <w:rFonts w:ascii="Times New Roman" w:eastAsia="Times New Roman" w:hAnsi="Times New Roman" w:cs="Times New Roman"/>
                <w:b/>
                <w:smallCaps/>
                <w:spacing w:val="-4"/>
                <w:lang w:eastAsia="es-ES"/>
              </w:rPr>
              <w:t xml:space="preserve">Vigésima </w:t>
            </w:r>
            <w:r w:rsidR="00C06037">
              <w:rPr>
                <w:rFonts w:ascii="Times New Roman" w:eastAsia="Times New Roman" w:hAnsi="Times New Roman" w:cs="Times New Roman"/>
                <w:b/>
                <w:smallCaps/>
                <w:spacing w:val="-4"/>
                <w:lang w:eastAsia="es-ES"/>
              </w:rPr>
              <w:t xml:space="preserve">Tercera </w:t>
            </w:r>
            <w:r w:rsidR="00C06037">
              <w:rPr>
                <w:rFonts w:ascii="Times New Roman" w:eastAsia="Times New Roman" w:hAnsi="Times New Roman" w:cs="Times New Roman"/>
                <w:b/>
                <w:smallCaps/>
                <w:spacing w:val="-4"/>
                <w:lang w:eastAsia="es-ES"/>
              </w:rPr>
              <w:t xml:space="preserve">Sesión   Ordinaria  </w:t>
            </w:r>
          </w:p>
        </w:tc>
      </w:tr>
      <w:tr w:rsidR="005A275D" w14:paraId="64FCD6DD" w14:textId="77777777">
        <w:trPr>
          <w:trHeight w:val="486"/>
          <w:jc w:val="right"/>
        </w:trPr>
        <w:tc>
          <w:tcPr>
            <w:tcW w:w="2127" w:type="dxa"/>
          </w:tcPr>
          <w:p w14:paraId="6249D211" w14:textId="77777777" w:rsidR="005A275D" w:rsidRDefault="005A275D">
            <w:pPr>
              <w:spacing w:after="0" w:line="240" w:lineRule="auto"/>
              <w:rPr>
                <w:rFonts w:ascii="Times New Roman" w:eastAsia="Times New Roman" w:hAnsi="Times New Roman" w:cs="Times New Roman"/>
                <w:b/>
                <w:smallCaps/>
                <w:spacing w:val="-4"/>
                <w:lang w:eastAsia="es-ES"/>
              </w:rPr>
            </w:pPr>
          </w:p>
        </w:tc>
        <w:tc>
          <w:tcPr>
            <w:tcW w:w="2196" w:type="dxa"/>
          </w:tcPr>
          <w:p w14:paraId="450CC140" w14:textId="77777777" w:rsidR="005A275D" w:rsidRDefault="00C06037">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 xml:space="preserve">de ayuntamiento </w:t>
            </w:r>
          </w:p>
          <w:p w14:paraId="155E7D62" w14:textId="77777777" w:rsidR="005A275D" w:rsidRDefault="00C06037">
            <w:pPr>
              <w:spacing w:after="0" w:line="240" w:lineRule="auto"/>
              <w:rPr>
                <w:rFonts w:ascii="Times New Roman" w:eastAsia="Times New Roman" w:hAnsi="Times New Roman" w:cs="Times New Roman"/>
                <w:b/>
                <w:smallCaps/>
                <w:spacing w:val="-4"/>
                <w:lang w:eastAsia="es-ES"/>
              </w:rPr>
            </w:pPr>
            <w:r>
              <w:rPr>
                <w:rFonts w:ascii="Times New Roman" w:eastAsia="Times New Roman" w:hAnsi="Times New Roman" w:cs="Times New Roman"/>
                <w:b/>
                <w:smallCaps/>
                <w:spacing w:val="-4"/>
                <w:lang w:eastAsia="es-ES"/>
              </w:rPr>
              <w:t>2024-2027</w:t>
            </w:r>
          </w:p>
        </w:tc>
      </w:tr>
    </w:tbl>
    <w:p w14:paraId="52CBDA50" w14:textId="77777777" w:rsidR="005A275D" w:rsidRDefault="005A275D">
      <w:pPr>
        <w:pStyle w:val="texto"/>
        <w:tabs>
          <w:tab w:val="left" w:pos="1813"/>
        </w:tabs>
        <w:spacing w:line="240" w:lineRule="auto"/>
        <w:rPr>
          <w:b/>
          <w:smallCaps/>
          <w:sz w:val="22"/>
          <w:szCs w:val="22"/>
          <w:lang w:val="es-MX"/>
        </w:rPr>
      </w:pPr>
    </w:p>
    <w:p w14:paraId="71831CD4" w14:textId="03858ED5" w:rsidR="005A275D" w:rsidRDefault="00D041AC">
      <w:pPr>
        <w:pStyle w:val="texto"/>
        <w:tabs>
          <w:tab w:val="left" w:pos="1813"/>
        </w:tabs>
        <w:spacing w:line="240" w:lineRule="auto"/>
        <w:rPr>
          <w:b/>
          <w:smallCaps/>
          <w:sz w:val="22"/>
          <w:szCs w:val="22"/>
          <w:lang w:val="es-MX"/>
        </w:rPr>
      </w:pPr>
      <w:r>
        <w:rPr>
          <w:b/>
          <w:smallCaps/>
          <w:sz w:val="22"/>
          <w:szCs w:val="22"/>
          <w:lang w:val="es-MX"/>
        </w:rPr>
        <w:t>A LA CIUDADANÍA EN GENERAL</w:t>
      </w:r>
    </w:p>
    <w:p w14:paraId="4DF5F530" w14:textId="77777777" w:rsidR="005A275D" w:rsidRDefault="00C06037">
      <w:pPr>
        <w:pStyle w:val="texto"/>
        <w:tabs>
          <w:tab w:val="left" w:pos="1813"/>
        </w:tabs>
        <w:spacing w:line="240" w:lineRule="auto"/>
        <w:rPr>
          <w:b/>
          <w:smallCaps/>
          <w:sz w:val="22"/>
          <w:szCs w:val="22"/>
        </w:rPr>
      </w:pPr>
      <w:r>
        <w:rPr>
          <w:b/>
          <w:smallCaps/>
          <w:sz w:val="22"/>
          <w:szCs w:val="22"/>
        </w:rPr>
        <w:t>P R E S E N T E:</w:t>
      </w:r>
    </w:p>
    <w:p w14:paraId="6FCC1C29" w14:textId="77777777" w:rsidR="005A275D" w:rsidRDefault="005A275D">
      <w:pPr>
        <w:pStyle w:val="texto"/>
        <w:tabs>
          <w:tab w:val="left" w:pos="1813"/>
        </w:tabs>
        <w:spacing w:line="240" w:lineRule="auto"/>
        <w:rPr>
          <w:b/>
          <w:smallCaps/>
          <w:sz w:val="22"/>
          <w:szCs w:val="22"/>
        </w:rPr>
      </w:pPr>
    </w:p>
    <w:p w14:paraId="0461360D" w14:textId="67A69CF5" w:rsidR="005A275D" w:rsidRDefault="00C06037">
      <w:pPr>
        <w:spacing w:after="0" w:line="240" w:lineRule="auto"/>
        <w:ind w:firstLine="708"/>
        <w:jc w:val="both"/>
        <w:rPr>
          <w:rFonts w:ascii="Times New Roman" w:eastAsia="Times New Roman" w:hAnsi="Times New Roman" w:cs="Times New Roman"/>
          <w:b/>
          <w:spacing w:val="-4"/>
          <w:lang w:val="es-ES" w:eastAsia="es-ES"/>
        </w:rPr>
      </w:pPr>
      <w:r>
        <w:rPr>
          <w:rFonts w:ascii="Times New Roman" w:eastAsia="Times New Roman" w:hAnsi="Times New Roman" w:cs="Times New Roman"/>
          <w:spacing w:val="-4"/>
          <w:lang w:val="es-ES" w:eastAsia="es-ES"/>
        </w:rPr>
        <w:t>Con fundamento en los artículos 29 fracción II, 30, 31, 47, fracción III y 49 fracción II, de la Ley del Gobierno y la Administración Pública Municipal del Estado de Jalisco, así como por los artículos 69,  71, 72, y demás aplicables del Reglamento del Gob</w:t>
      </w:r>
      <w:r>
        <w:rPr>
          <w:rFonts w:ascii="Times New Roman" w:eastAsia="Times New Roman" w:hAnsi="Times New Roman" w:cs="Times New Roman"/>
          <w:spacing w:val="-4"/>
          <w:lang w:val="es-ES" w:eastAsia="es-ES"/>
        </w:rPr>
        <w:t>ierno y la Administración Pública del H. Ayuntamiento Constitucional de Ixtlahuacán de los Membrillos, del Estado de Jalisco, se procede por medio de esta convocatoria, se sirva usted presentarse en la sede de nuestro Palacio Municipal, en el salón del Ple</w:t>
      </w:r>
      <w:r>
        <w:rPr>
          <w:rFonts w:ascii="Times New Roman" w:eastAsia="Times New Roman" w:hAnsi="Times New Roman" w:cs="Times New Roman"/>
          <w:spacing w:val="-4"/>
          <w:lang w:val="es-ES" w:eastAsia="es-ES"/>
        </w:rPr>
        <w:t xml:space="preserve">no a las </w:t>
      </w:r>
      <w:r>
        <w:rPr>
          <w:rFonts w:ascii="Times New Roman" w:eastAsia="Times New Roman" w:hAnsi="Times New Roman" w:cs="Times New Roman"/>
          <w:b/>
          <w:bCs/>
          <w:spacing w:val="-4"/>
          <w:lang w:eastAsia="es-ES"/>
        </w:rPr>
        <w:t xml:space="preserve">14:00 catorce horas del  </w:t>
      </w:r>
      <w:r w:rsidR="00D041AC">
        <w:rPr>
          <w:rFonts w:ascii="Times New Roman" w:eastAsia="Times New Roman" w:hAnsi="Times New Roman" w:cs="Times New Roman"/>
          <w:b/>
          <w:bCs/>
          <w:spacing w:val="-4"/>
          <w:lang w:eastAsia="es-ES"/>
        </w:rPr>
        <w:t>día</w:t>
      </w:r>
      <w:r>
        <w:rPr>
          <w:rFonts w:ascii="Times New Roman" w:eastAsia="Times New Roman" w:hAnsi="Times New Roman" w:cs="Times New Roman"/>
          <w:b/>
          <w:bCs/>
          <w:spacing w:val="-4"/>
          <w:lang w:eastAsia="es-ES"/>
        </w:rPr>
        <w:t xml:space="preserve"> 02  de Octubre del año 2025</w:t>
      </w:r>
      <w:r>
        <w:rPr>
          <w:rFonts w:ascii="Times New Roman" w:eastAsia="Times New Roman" w:hAnsi="Times New Roman" w:cs="Times New Roman"/>
          <w:b/>
          <w:spacing w:val="-4"/>
          <w:lang w:val="es-ES" w:eastAsia="es-ES"/>
        </w:rPr>
        <w:t xml:space="preserve"> dos mil veinticinco, </w:t>
      </w:r>
      <w:r>
        <w:rPr>
          <w:rFonts w:ascii="Times New Roman" w:eastAsia="Times New Roman" w:hAnsi="Times New Roman" w:cs="Times New Roman"/>
          <w:spacing w:val="-4"/>
          <w:lang w:val="es-ES" w:eastAsia="es-ES"/>
        </w:rPr>
        <w:t xml:space="preserve">para efecto de llevar a cabo la </w:t>
      </w:r>
      <w:r>
        <w:rPr>
          <w:rFonts w:ascii="Times New Roman" w:eastAsia="Times New Roman" w:hAnsi="Times New Roman" w:cs="Times New Roman"/>
          <w:spacing w:val="-4"/>
          <w:lang w:eastAsia="es-ES"/>
        </w:rPr>
        <w:t xml:space="preserve">Vigésima </w:t>
      </w:r>
      <w:r>
        <w:rPr>
          <w:rFonts w:ascii="Times New Roman" w:eastAsia="Times New Roman" w:hAnsi="Times New Roman" w:cs="Times New Roman"/>
          <w:spacing w:val="-4"/>
          <w:lang w:eastAsia="es-ES"/>
        </w:rPr>
        <w:t xml:space="preserve">Tercera </w:t>
      </w:r>
      <w:r>
        <w:rPr>
          <w:rFonts w:ascii="Times New Roman" w:eastAsia="Times New Roman" w:hAnsi="Times New Roman" w:cs="Times New Roman"/>
          <w:spacing w:val="-4"/>
          <w:lang w:val="es-ES" w:eastAsia="es-ES"/>
        </w:rPr>
        <w:t>Sesión Ordinaria  de Ayuntamiento, bajo la siguiente:</w:t>
      </w:r>
    </w:p>
    <w:p w14:paraId="20634C98" w14:textId="77777777" w:rsidR="005A275D" w:rsidRDefault="005A275D">
      <w:pPr>
        <w:spacing w:after="0" w:line="240" w:lineRule="auto"/>
        <w:rPr>
          <w:rFonts w:ascii="Times New Roman" w:hAnsi="Times New Roman"/>
          <w:b/>
          <w:spacing w:val="-4"/>
          <w:lang w:val="es-ES" w:eastAsia="es-ES"/>
        </w:rPr>
      </w:pPr>
      <w:bookmarkStart w:id="0" w:name="_Hlk509333042"/>
      <w:bookmarkStart w:id="1" w:name="_Hlk190887477"/>
      <w:bookmarkStart w:id="2" w:name="_Hlk515888400"/>
      <w:bookmarkStart w:id="3" w:name="_Hlk516773436"/>
      <w:bookmarkStart w:id="4" w:name="_Hlk490739021"/>
    </w:p>
    <w:p w14:paraId="7DE03E30" w14:textId="77777777" w:rsidR="00D041AC" w:rsidRDefault="00D041AC" w:rsidP="00D041AC">
      <w:pPr>
        <w:spacing w:after="0" w:line="240" w:lineRule="auto"/>
        <w:ind w:firstLine="708"/>
        <w:jc w:val="center"/>
        <w:rPr>
          <w:rFonts w:ascii="Times New Roman" w:hAnsi="Times New Roman"/>
          <w:b/>
          <w:spacing w:val="-4"/>
          <w:lang w:val="es-ES" w:eastAsia="es-ES"/>
        </w:rPr>
      </w:pPr>
      <w:r>
        <w:rPr>
          <w:rFonts w:ascii="Times New Roman" w:hAnsi="Times New Roman"/>
          <w:b/>
          <w:spacing w:val="-4"/>
          <w:lang w:val="es-ES" w:eastAsia="es-ES"/>
        </w:rPr>
        <w:t>ORDEN DEL DÍA:</w:t>
      </w:r>
    </w:p>
    <w:p w14:paraId="1EBEB9D1" w14:textId="77777777" w:rsidR="00D041AC" w:rsidRDefault="00D041AC" w:rsidP="00D041AC">
      <w:pPr>
        <w:spacing w:after="0" w:line="240" w:lineRule="auto"/>
        <w:rPr>
          <w:rFonts w:ascii="Times New Roman" w:hAnsi="Times New Roman"/>
          <w:b/>
          <w:spacing w:val="-4"/>
          <w:lang w:val="es-ES" w:eastAsia="es-ES"/>
        </w:rPr>
      </w:pPr>
    </w:p>
    <w:p w14:paraId="15EB3C81"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Lista de asistencia</w:t>
      </w:r>
    </w:p>
    <w:p w14:paraId="7C7CCF77"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Aprobación del orden del día</w:t>
      </w:r>
    </w:p>
    <w:p w14:paraId="5B3007AF"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Dispensa de la lectura y ratificación del Acta de la sesión anterior, correspondiente a la</w:t>
      </w:r>
      <w:r>
        <w:rPr>
          <w:rFonts w:ascii="Times New Roman" w:eastAsia="SimSun" w:hAnsi="Times New Roman"/>
          <w:lang w:eastAsia="es-ES"/>
        </w:rPr>
        <w:t xml:space="preserve"> Vigésima Segunda Sesión Ordinaria de Cabildo</w:t>
      </w:r>
      <w:r>
        <w:rPr>
          <w:rFonts w:ascii="Times New Roman" w:eastAsia="SimSun" w:hAnsi="Times New Roman"/>
          <w:lang w:val="es-ES" w:eastAsia="es-ES"/>
        </w:rPr>
        <w:t xml:space="preserve"> celebrada el día</w:t>
      </w:r>
      <w:r>
        <w:rPr>
          <w:rFonts w:ascii="Times New Roman" w:eastAsia="SimSun" w:hAnsi="Times New Roman"/>
          <w:lang w:eastAsia="es-ES"/>
        </w:rPr>
        <w:t xml:space="preserve"> 17 de septiembre</w:t>
      </w:r>
      <w:r>
        <w:rPr>
          <w:rFonts w:ascii="Times New Roman" w:eastAsia="SimSun" w:hAnsi="Times New Roman"/>
          <w:lang w:val="es-ES" w:eastAsia="es-ES"/>
        </w:rPr>
        <w:t xml:space="preserve"> del año 2025.</w:t>
      </w:r>
    </w:p>
    <w:p w14:paraId="5CA39D5D"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edilicio GIA-PCIU/09/2025 que resuelven las comisiones edilicias de Gestión Integral del Agua y Participación Ciudadana, para</w:t>
      </w:r>
      <w:r>
        <w:rPr>
          <w:rFonts w:ascii="Times New Roman" w:eastAsia="SimSun" w:hAnsi="Times New Roman"/>
          <w:color w:val="000000"/>
          <w:lang w:val="en-US" w:eastAsia="zh-CN" w:bidi="ar"/>
        </w:rPr>
        <w:t xml:space="preserve"> manifestar el rechazo al Plan Nacional Hídrico únicamente en cuanto a las futuras afectaciones del Lago de Chapala por su impacto directo en el municipio de Ixtlahuacán de los Membrillos</w:t>
      </w:r>
      <w:r>
        <w:rPr>
          <w:rFonts w:ascii="Times New Roman" w:eastAsia="SimSun" w:hAnsi="Times New Roman"/>
          <w:lang w:eastAsia="es-ES"/>
        </w:rPr>
        <w:t>. Lo anterior para conocimiento y para que se tome el acuerdo correspondiente.</w:t>
      </w:r>
    </w:p>
    <w:p w14:paraId="0BD8DBFE"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edilicio DUAM/09/2025 que resuelve la comisión edilicia de Desarrollo Urbano y Asuntos Metropolitanos, y se somete a consideración del pleno su aprobación definitiva para la Iniciativa del Reglamento de Zonificación para el Municipio de Ixtlahuacán de los Membrillos, Jalisco. Lo anterior para conocimiento y para que se tome el acuerdo correspondiente.</w:t>
      </w:r>
    </w:p>
    <w:p w14:paraId="197C65A2"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edilicio RGPC/09/2025 que resuelve la comisión edilicia de Reglamentos, Gobernación y Puntos Constitucionales, y se somete a consideración del pleno su aprobación definitiva para la Iniciativa del Reglamento del Medio Ambiente para el Municipio de Ixtlahuacán de los Membrillos, Jalisco. Lo anterior para conocimiento y para que se tome el acuerdo correspondiente.</w:t>
      </w:r>
    </w:p>
    <w:p w14:paraId="5453C0D5"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al pleno del Ayuntamiento con el acuerdo edilicio SPPC/09/2025 que resuelve la comisión edilicia de Seguridad Pública y Protección Civil, y se somete a consideración de pleno, solicitando además su aprobación para emitir el </w:t>
      </w:r>
      <w:r>
        <w:rPr>
          <w:rFonts w:ascii="Times New Roman" w:eastAsia="SimSun" w:hAnsi="Times New Roman"/>
          <w:color w:val="000000"/>
        </w:rPr>
        <w:t>visto bueno del formato propuesto para la emisión del dictamen de riesgos homologado en el proyecto de mejora regulatoria coordinado por el IMEPLAN.   Así mismo, para la   revision y visto bueno del formato de Convenio de Asunción de facultades a la PROEPA. Lo</w:t>
      </w:r>
      <w:r>
        <w:rPr>
          <w:rFonts w:ascii="Times New Roman" w:eastAsia="SimSun" w:hAnsi="Times New Roman"/>
          <w:lang w:eastAsia="es-ES"/>
        </w:rPr>
        <w:t xml:space="preserve"> anterior para conocimiento y para que se tome el acuerdo correspondiente.</w:t>
      </w:r>
    </w:p>
    <w:p w14:paraId="2C198213"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la celebración </w:t>
      </w:r>
      <w:r>
        <w:rPr>
          <w:rFonts w:ascii="Times New Roman" w:hAnsi="Times New Roman"/>
        </w:rPr>
        <w:t xml:space="preserve">de Convenios de Coordinación para el apoyo técnico y administrativo en la operación y mantenimiento de las plantas de tratamiento de aguas residuales </w:t>
      </w:r>
      <w:r>
        <w:rPr>
          <w:rFonts w:ascii="Times New Roman" w:hAnsi="Times New Roman"/>
        </w:rPr>
        <w:lastRenderedPageBreak/>
        <w:t>ubicadas en Real del lago con capacidad de 20 litros por segundo, en Capilla del Refugio con capacidad de 9 litros por segundo, en Ixtlahuacán de los Membrillos con capacidad de 16 litros por segundo y en Atequiza con capacidad de 45 litros por segundo, del Municipio de Ixtlahuacán de los Membrillos, Jalisco, con la Comisión Estatal del Agua de Jalisco.</w:t>
      </w:r>
    </w:p>
    <w:p w14:paraId="699FCC72"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$708,009. (Setecientos ocho mil nueve pesos 00/100 m.n.) por concepto de “Remodelación de celdas en el área de seguridad pública en el Municipio de Ixtlahuacán de los Membrillos, Jalisco” a ejecutarse con recursos del Fondo de Fortalecimiento Municipal (FORTAMUN).</w:t>
      </w:r>
    </w:p>
    <w:p w14:paraId="32731E70"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$500,000.00 (Quinientos mil pesos 00/10 m.n.) más IVA por concepto de gastos complementarios por la participación de este municipio en el Torneo Estatal de Futbol “Copa Jalisco”.</w:t>
      </w:r>
    </w:p>
    <w:p w14:paraId="05636D2E"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$100,000.00 (Cien mil pesos 00/100 m.n.) más IVA por concepto de la compra de alimento para los animales que se encuentran en exhibición en la Ex Hacienda de Cedros, en este municipio de Ixtlahuacán de los Membrillos, Jalisco. </w:t>
      </w:r>
    </w:p>
    <w:p w14:paraId="526043EB"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$70,905.00 (Setenta mil novecientos cinco pesos 00/100 m.n.) más IVA por concepto de la adquisición de: 6 sillas de visita, 12 soportes para persiana, 2 juegos de mouse y teclado; 1 router para internet; 1 dispensador de agua frio/caliente; 1 aire acondicionado; 1 escritorio ejecutivo con librero sobre credenza; 1 grabadora de voz; todo este equipo y muebles de oficina para ser utilizado en la Secretaría General del Ayuntamiento.</w:t>
      </w:r>
    </w:p>
    <w:p w14:paraId="521A6FC7"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$40,000.00 (Cuarenta mil pesos 00/100 m.n.) por concepto de apoyo económico por concepto de gastos médicos, para la C. Patricia Gómez, quien es empleada de este Ayuntamiento en el área de intendencia, y requiere una prótesis de rodilla.</w:t>
      </w:r>
    </w:p>
    <w:p w14:paraId="5B3F043A" w14:textId="77777777" w:rsidR="00D041AC" w:rsidRDefault="00D041AC" w:rsidP="00D041AC">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spacing w:val="-4"/>
          <w:lang w:val="es-ES" w:eastAsia="es-ES"/>
        </w:rPr>
        <w:t>Asuntos varios.</w:t>
      </w:r>
    </w:p>
    <w:p w14:paraId="1B92043B" w14:textId="77777777" w:rsidR="00D041AC" w:rsidRDefault="00D041AC" w:rsidP="00D041AC">
      <w:pPr>
        <w:numPr>
          <w:ilvl w:val="0"/>
          <w:numId w:val="1"/>
        </w:numPr>
        <w:spacing w:after="120" w:line="259" w:lineRule="auto"/>
        <w:ind w:left="709" w:right="567"/>
        <w:jc w:val="both"/>
        <w:rPr>
          <w:rFonts w:ascii="Times New Roman" w:hAnsi="Times New Roman"/>
          <w:spacing w:val="-4"/>
          <w:lang w:val="es-ES" w:eastAsia="es-ES"/>
        </w:rPr>
      </w:pPr>
      <w:r>
        <w:rPr>
          <w:rFonts w:ascii="Times New Roman" w:hAnsi="Times New Roman"/>
          <w:spacing w:val="-4"/>
          <w:lang w:val="es-ES" w:eastAsia="es-ES"/>
        </w:rPr>
        <w:t>Formal clausura de la sesión.</w:t>
      </w:r>
    </w:p>
    <w:p w14:paraId="4BB91922" w14:textId="77777777" w:rsidR="00D041AC" w:rsidRDefault="00D041AC" w:rsidP="00D041AC">
      <w:pPr>
        <w:shd w:val="clear" w:color="auto" w:fill="FFFFFF"/>
        <w:spacing w:after="0" w:line="240" w:lineRule="auto"/>
        <w:ind w:right="-93"/>
        <w:jc w:val="both"/>
        <w:rPr>
          <w:rFonts w:ascii="Times New Roman" w:hAnsi="Times New Roman"/>
          <w:smallCaps/>
        </w:rPr>
      </w:pPr>
    </w:p>
    <w:bookmarkEnd w:id="0"/>
    <w:bookmarkEnd w:id="1"/>
    <w:bookmarkEnd w:id="2"/>
    <w:bookmarkEnd w:id="3"/>
    <w:bookmarkEnd w:id="4"/>
    <w:p w14:paraId="4791D700" w14:textId="77777777" w:rsidR="005A275D" w:rsidRDefault="00C06037">
      <w:pPr>
        <w:spacing w:after="0" w:line="240" w:lineRule="auto"/>
        <w:jc w:val="both"/>
        <w:rPr>
          <w:rFonts w:ascii="Times New Roman" w:eastAsia="Times New Roman" w:hAnsi="Times New Roman" w:cs="Times New Roman"/>
          <w:spacing w:val="-4"/>
          <w:lang w:val="es-ES" w:eastAsia="es-ES"/>
        </w:rPr>
      </w:pPr>
      <w:r>
        <w:rPr>
          <w:rFonts w:ascii="Times New Roman" w:eastAsia="Times New Roman" w:hAnsi="Times New Roman" w:cs="Times New Roman"/>
          <w:spacing w:val="-4"/>
          <w:lang w:val="es-ES" w:eastAsia="es-ES"/>
        </w:rPr>
        <w:t>Agradeciendo de antemano el contar con su amable asistencia, me des</w:t>
      </w:r>
      <w:r>
        <w:rPr>
          <w:rFonts w:ascii="Times New Roman" w:eastAsia="Times New Roman" w:hAnsi="Times New Roman" w:cs="Times New Roman"/>
          <w:spacing w:val="-4"/>
          <w:lang w:val="es-ES" w:eastAsia="es-ES"/>
        </w:rPr>
        <w:t>pido de usted con un afectuoso saludo.</w:t>
      </w:r>
    </w:p>
    <w:p w14:paraId="40F20420" w14:textId="77777777" w:rsidR="005A275D" w:rsidRDefault="005A275D">
      <w:pPr>
        <w:spacing w:after="0" w:line="240" w:lineRule="auto"/>
        <w:jc w:val="both"/>
        <w:rPr>
          <w:rFonts w:ascii="Times New Roman" w:eastAsia="Times New Roman" w:hAnsi="Times New Roman" w:cs="Times New Roman"/>
          <w:spacing w:val="-4"/>
          <w:lang w:val="es-ES" w:eastAsia="es-ES"/>
        </w:rPr>
      </w:pPr>
    </w:p>
    <w:p w14:paraId="1F951366" w14:textId="77777777" w:rsidR="005A275D" w:rsidRDefault="00C06037">
      <w:pPr>
        <w:spacing w:after="0" w:line="240" w:lineRule="auto"/>
        <w:jc w:val="center"/>
        <w:rPr>
          <w:rFonts w:ascii="Times New Roman" w:eastAsia="Times New Roman" w:hAnsi="Times New Roman" w:cs="Times New Roman"/>
          <w:smallCaps/>
          <w:lang w:val="es-ES" w:eastAsia="es-ES"/>
        </w:rPr>
      </w:pPr>
      <w:r>
        <w:rPr>
          <w:rFonts w:ascii="Times New Roman" w:eastAsia="Times New Roman" w:hAnsi="Times New Roman" w:cs="Times New Roman"/>
          <w:smallCaps/>
          <w:lang w:val="es-ES" w:eastAsia="es-ES"/>
        </w:rPr>
        <w:t>Ixtlahuacán de los Membrillos, Jalisco,</w:t>
      </w:r>
      <w:r>
        <w:rPr>
          <w:rFonts w:ascii="Times New Roman" w:eastAsia="Times New Roman" w:hAnsi="Times New Roman" w:cs="Times New Roman"/>
          <w:smallCaps/>
          <w:lang w:eastAsia="es-ES"/>
        </w:rPr>
        <w:t xml:space="preserve">  30 de septiembre </w:t>
      </w:r>
      <w:r>
        <w:rPr>
          <w:rFonts w:ascii="Times New Roman" w:eastAsia="Times New Roman" w:hAnsi="Times New Roman" w:cs="Times New Roman"/>
          <w:smallCaps/>
          <w:lang w:val="es-ES" w:eastAsia="es-ES"/>
        </w:rPr>
        <w:t xml:space="preserve"> del año 2025.</w:t>
      </w:r>
    </w:p>
    <w:p w14:paraId="3515E661" w14:textId="77777777" w:rsidR="005A275D" w:rsidRDefault="00C06037">
      <w:pPr>
        <w:pStyle w:val="expandido"/>
        <w:spacing w:line="240" w:lineRule="auto"/>
        <w:outlineLvl w:val="0"/>
        <w:rPr>
          <w:sz w:val="22"/>
          <w:szCs w:val="22"/>
        </w:rPr>
      </w:pPr>
      <w:r>
        <w:rPr>
          <w:sz w:val="22"/>
          <w:szCs w:val="22"/>
        </w:rPr>
        <w:t>Atentamente</w:t>
      </w:r>
    </w:p>
    <w:p w14:paraId="2433E52A" w14:textId="77777777" w:rsidR="005A275D" w:rsidRDefault="005A275D">
      <w:pPr>
        <w:pStyle w:val="expandido"/>
        <w:spacing w:line="240" w:lineRule="auto"/>
        <w:jc w:val="left"/>
        <w:outlineLvl w:val="0"/>
        <w:rPr>
          <w:sz w:val="22"/>
          <w:szCs w:val="22"/>
        </w:rPr>
      </w:pPr>
    </w:p>
    <w:p w14:paraId="75EB527F" w14:textId="77777777" w:rsidR="005A275D" w:rsidRDefault="005A275D">
      <w:pPr>
        <w:spacing w:after="0" w:line="240" w:lineRule="auto"/>
        <w:rPr>
          <w:rFonts w:ascii="Times New Roman" w:eastAsia="Times New Roman" w:hAnsi="Times New Roman" w:cs="Times New Roman"/>
          <w:b/>
          <w:smallCaps/>
          <w:lang w:val="es-ES" w:eastAsia="es-ES"/>
        </w:rPr>
      </w:pPr>
    </w:p>
    <w:p w14:paraId="5FC8D4F6" w14:textId="77777777" w:rsidR="005A275D" w:rsidRDefault="005A275D">
      <w:pPr>
        <w:spacing w:after="0" w:line="240" w:lineRule="auto"/>
        <w:rPr>
          <w:rFonts w:ascii="Times New Roman" w:eastAsia="Times New Roman" w:hAnsi="Times New Roman" w:cs="Times New Roman"/>
          <w:b/>
          <w:smallCaps/>
          <w:lang w:val="es-ES" w:eastAsia="es-ES"/>
        </w:rPr>
      </w:pPr>
    </w:p>
    <w:p w14:paraId="369EC0E7" w14:textId="77777777" w:rsidR="005A275D" w:rsidRDefault="00C06037">
      <w:pPr>
        <w:spacing w:after="0" w:line="240" w:lineRule="auto"/>
        <w:jc w:val="center"/>
        <w:rPr>
          <w:rFonts w:ascii="Times New Roman" w:eastAsia="Times New Roman" w:hAnsi="Times New Roman" w:cs="Times New Roman"/>
          <w:b/>
          <w:smallCaps/>
          <w:lang w:val="es-ES" w:eastAsia="es-ES"/>
        </w:rPr>
      </w:pPr>
      <w:r>
        <w:rPr>
          <w:rFonts w:ascii="Times New Roman" w:eastAsia="Times New Roman" w:hAnsi="Times New Roman" w:cs="Times New Roman"/>
          <w:b/>
          <w:smallCaps/>
          <w:lang w:val="es-ES" w:eastAsia="es-ES"/>
        </w:rPr>
        <w:t>LIC. JOSE HERIBERTO GARCÍA MURILLO</w:t>
      </w:r>
    </w:p>
    <w:p w14:paraId="035B281A" w14:textId="77777777" w:rsidR="005A275D" w:rsidRDefault="00C06037">
      <w:pPr>
        <w:spacing w:after="0" w:line="240" w:lineRule="auto"/>
        <w:jc w:val="center"/>
        <w:rPr>
          <w:rFonts w:ascii="Times New Roman" w:eastAsia="SimSun" w:hAnsi="Times New Roman" w:cs="Times New Roman"/>
          <w:sz w:val="16"/>
          <w:szCs w:val="16"/>
          <w:lang w:val="es-ES" w:eastAsia="es-ES"/>
        </w:rPr>
      </w:pPr>
      <w:r>
        <w:rPr>
          <w:rFonts w:ascii="Times New Roman" w:eastAsia="Times New Roman" w:hAnsi="Times New Roman" w:cs="Times New Roman"/>
          <w:b/>
          <w:smallCaps/>
          <w:lang w:val="es-ES" w:eastAsia="es-ES"/>
        </w:rPr>
        <w:t>PRESIDENTE MUNICIPAL</w:t>
      </w:r>
    </w:p>
    <w:p w14:paraId="5B1E1A2D" w14:textId="77777777" w:rsidR="005A275D" w:rsidRDefault="005A275D">
      <w:pPr>
        <w:spacing w:after="0" w:line="240" w:lineRule="auto"/>
        <w:rPr>
          <w:rFonts w:ascii="Times New Roman" w:eastAsia="SimSun" w:hAnsi="Times New Roman" w:cs="Times New Roman"/>
          <w:sz w:val="16"/>
          <w:szCs w:val="16"/>
          <w:lang w:val="es-ES" w:eastAsia="es-ES"/>
        </w:rPr>
      </w:pPr>
    </w:p>
    <w:p w14:paraId="2CDF1B0C" w14:textId="77777777" w:rsidR="005A275D" w:rsidRDefault="005A275D">
      <w:pPr>
        <w:spacing w:after="0" w:line="240" w:lineRule="auto"/>
        <w:rPr>
          <w:rFonts w:ascii="Times New Roman" w:eastAsia="SimSun" w:hAnsi="Times New Roman" w:cs="Times New Roman"/>
          <w:sz w:val="16"/>
          <w:szCs w:val="16"/>
          <w:lang w:val="es-ES" w:eastAsia="es-ES"/>
        </w:rPr>
      </w:pPr>
    </w:p>
    <w:p w14:paraId="061D6804" w14:textId="77777777" w:rsidR="005A275D" w:rsidRDefault="005A275D">
      <w:pPr>
        <w:spacing w:after="0" w:line="240" w:lineRule="auto"/>
        <w:rPr>
          <w:rFonts w:ascii="Times New Roman" w:eastAsia="SimSun" w:hAnsi="Times New Roman" w:cs="Times New Roman"/>
          <w:sz w:val="16"/>
          <w:szCs w:val="16"/>
          <w:lang w:val="es-ES" w:eastAsia="es-ES"/>
        </w:rPr>
      </w:pPr>
    </w:p>
    <w:p w14:paraId="312C0DF6" w14:textId="77777777" w:rsidR="005A275D" w:rsidRDefault="005A275D">
      <w:pPr>
        <w:spacing w:after="0" w:line="240" w:lineRule="auto"/>
        <w:rPr>
          <w:rFonts w:ascii="Times New Roman" w:eastAsia="SimSun" w:hAnsi="Times New Roman" w:cs="Times New Roman"/>
          <w:sz w:val="16"/>
          <w:szCs w:val="16"/>
          <w:lang w:val="es-ES" w:eastAsia="es-ES"/>
        </w:rPr>
      </w:pPr>
    </w:p>
    <w:p w14:paraId="02206C2A" w14:textId="77777777" w:rsidR="005A275D" w:rsidRDefault="005A275D">
      <w:pPr>
        <w:spacing w:after="0" w:line="240" w:lineRule="auto"/>
        <w:rPr>
          <w:rFonts w:ascii="Times New Roman" w:eastAsia="SimSun" w:hAnsi="Times New Roman" w:cs="Times New Roman"/>
          <w:sz w:val="16"/>
          <w:szCs w:val="16"/>
          <w:lang w:val="es-ES" w:eastAsia="es-ES"/>
        </w:rPr>
      </w:pPr>
    </w:p>
    <w:p w14:paraId="30E239E9" w14:textId="77777777" w:rsidR="005A275D" w:rsidRDefault="005A275D">
      <w:pPr>
        <w:spacing w:after="0" w:line="240" w:lineRule="auto"/>
        <w:rPr>
          <w:rFonts w:ascii="Times New Roman" w:eastAsia="SimSun" w:hAnsi="Times New Roman" w:cs="Times New Roman"/>
          <w:sz w:val="16"/>
          <w:szCs w:val="16"/>
          <w:lang w:val="es-ES" w:eastAsia="es-ES"/>
        </w:rPr>
      </w:pPr>
    </w:p>
    <w:p w14:paraId="71D47164" w14:textId="77777777" w:rsidR="005A275D" w:rsidRDefault="005A275D">
      <w:pPr>
        <w:spacing w:after="0" w:line="240" w:lineRule="auto"/>
        <w:rPr>
          <w:rFonts w:ascii="Times New Roman" w:eastAsia="SimSun" w:hAnsi="Times New Roman" w:cs="Times New Roman"/>
          <w:sz w:val="16"/>
          <w:szCs w:val="16"/>
          <w:lang w:val="es-ES" w:eastAsia="es-ES"/>
        </w:rPr>
      </w:pPr>
    </w:p>
    <w:p w14:paraId="7E0F00AF" w14:textId="77777777" w:rsidR="005A275D" w:rsidRDefault="005A275D">
      <w:pPr>
        <w:spacing w:after="0" w:line="240" w:lineRule="auto"/>
        <w:rPr>
          <w:rFonts w:ascii="Times New Roman" w:eastAsia="SimSun" w:hAnsi="Times New Roman" w:cs="Times New Roman"/>
          <w:sz w:val="16"/>
          <w:szCs w:val="16"/>
          <w:lang w:val="es-ES" w:eastAsia="es-ES"/>
        </w:rPr>
      </w:pPr>
    </w:p>
    <w:p w14:paraId="209A476A" w14:textId="77777777" w:rsidR="005A275D" w:rsidRDefault="00C06037">
      <w:pPr>
        <w:spacing w:after="0" w:line="240" w:lineRule="auto"/>
        <w:rPr>
          <w:rFonts w:ascii="Times New Roman" w:eastAsia="SimSun" w:hAnsi="Times New Roman" w:cs="Times New Roman"/>
          <w:sz w:val="16"/>
          <w:szCs w:val="16"/>
          <w:lang w:val="es-ES" w:eastAsia="es-ES"/>
        </w:rPr>
      </w:pPr>
      <w:r>
        <w:rPr>
          <w:rFonts w:ascii="Times New Roman" w:eastAsia="SimSun" w:hAnsi="Times New Roman" w:cs="Times New Roman"/>
          <w:sz w:val="16"/>
          <w:szCs w:val="16"/>
          <w:lang w:val="es-ES" w:eastAsia="es-ES"/>
        </w:rPr>
        <w:t>C.c.p. Archivo</w:t>
      </w:r>
    </w:p>
    <w:p w14:paraId="59B28180" w14:textId="77777777" w:rsidR="005A275D" w:rsidRDefault="00C06037">
      <w:pPr>
        <w:spacing w:after="0" w:line="240" w:lineRule="auto"/>
        <w:jc w:val="both"/>
        <w:rPr>
          <w:rFonts w:ascii="Times New Roman" w:eastAsia="SimSun" w:hAnsi="Times New Roman" w:cs="Times New Roman"/>
          <w:sz w:val="16"/>
          <w:szCs w:val="16"/>
          <w:lang w:val="es-ES" w:eastAsia="es-ES"/>
        </w:rPr>
      </w:pPr>
      <w:r>
        <w:rPr>
          <w:rFonts w:ascii="Times New Roman" w:eastAsia="SimSun" w:hAnsi="Times New Roman" w:cs="Times New Roman"/>
          <w:sz w:val="16"/>
          <w:szCs w:val="16"/>
          <w:lang w:val="es-ES" w:eastAsia="es-ES"/>
        </w:rPr>
        <w:t>SE/vzh</w:t>
      </w:r>
    </w:p>
    <w:p w14:paraId="301EFD18" w14:textId="77777777" w:rsidR="005A275D" w:rsidRDefault="005A275D">
      <w:pPr>
        <w:spacing w:after="0" w:line="240" w:lineRule="auto"/>
        <w:jc w:val="both"/>
        <w:rPr>
          <w:rFonts w:ascii="Times New Roman" w:eastAsia="SimSun" w:hAnsi="Times New Roman" w:cs="Times New Roman"/>
          <w:sz w:val="16"/>
          <w:szCs w:val="16"/>
          <w:lang w:val="es-ES" w:eastAsia="es-ES"/>
        </w:rPr>
      </w:pPr>
    </w:p>
    <w:p w14:paraId="2FE04348" w14:textId="77777777" w:rsidR="005A275D" w:rsidRDefault="005A275D">
      <w:pPr>
        <w:spacing w:after="0" w:line="240" w:lineRule="auto"/>
        <w:jc w:val="both"/>
        <w:rPr>
          <w:rFonts w:ascii="Times New Roman" w:eastAsia="SimSun" w:hAnsi="Times New Roman" w:cs="Times New Roman"/>
          <w:sz w:val="16"/>
          <w:szCs w:val="16"/>
          <w:lang w:val="es-ES" w:eastAsia="es-ES"/>
        </w:rPr>
      </w:pPr>
    </w:p>
    <w:p w14:paraId="4981F886" w14:textId="77777777" w:rsidR="005A275D" w:rsidRDefault="005A275D">
      <w:pPr>
        <w:spacing w:after="0" w:line="240" w:lineRule="auto"/>
        <w:jc w:val="both"/>
        <w:rPr>
          <w:rFonts w:ascii="Times New Roman" w:eastAsia="SimSun" w:hAnsi="Times New Roman" w:cs="Times New Roman"/>
          <w:sz w:val="16"/>
          <w:szCs w:val="16"/>
          <w:lang w:val="es-ES" w:eastAsia="es-ES"/>
        </w:rPr>
      </w:pPr>
    </w:p>
    <w:p w14:paraId="1A27FE94" w14:textId="77777777" w:rsidR="005A275D" w:rsidRDefault="005A275D">
      <w:pPr>
        <w:spacing w:after="0" w:line="240" w:lineRule="auto"/>
        <w:jc w:val="both"/>
        <w:rPr>
          <w:rFonts w:ascii="Times New Roman" w:eastAsia="SimSun" w:hAnsi="Times New Roman" w:cs="Times New Roman"/>
          <w:sz w:val="16"/>
          <w:szCs w:val="16"/>
          <w:lang w:val="es-ES" w:eastAsia="es-ES"/>
        </w:rPr>
      </w:pPr>
    </w:p>
    <w:p w14:paraId="0B5E3BB3" w14:textId="77777777" w:rsidR="005A275D" w:rsidRDefault="005A275D">
      <w:pPr>
        <w:spacing w:after="0" w:line="240" w:lineRule="auto"/>
        <w:jc w:val="both"/>
        <w:rPr>
          <w:rFonts w:ascii="Times New Roman" w:eastAsia="SimSun" w:hAnsi="Times New Roman" w:cs="Times New Roman"/>
          <w:sz w:val="16"/>
          <w:szCs w:val="16"/>
          <w:lang w:val="es-ES" w:eastAsia="es-ES"/>
        </w:rPr>
      </w:pPr>
    </w:p>
    <w:p w14:paraId="392503E4" w14:textId="77777777" w:rsidR="005A275D" w:rsidRDefault="005A275D">
      <w:pPr>
        <w:spacing w:after="0" w:line="240" w:lineRule="auto"/>
        <w:jc w:val="both"/>
        <w:rPr>
          <w:rFonts w:ascii="Times New Roman" w:eastAsia="SimSun" w:hAnsi="Times New Roman" w:cs="Times New Roman"/>
          <w:sz w:val="16"/>
          <w:szCs w:val="16"/>
          <w:lang w:val="es-ES" w:eastAsia="es-ES"/>
        </w:rPr>
      </w:pPr>
    </w:p>
    <w:p w14:paraId="5C130EB4" w14:textId="77777777" w:rsidR="005A275D" w:rsidRDefault="005A275D">
      <w:pPr>
        <w:spacing w:after="0" w:line="240" w:lineRule="auto"/>
        <w:jc w:val="both"/>
        <w:rPr>
          <w:rFonts w:ascii="Times New Roman" w:eastAsia="SimSun" w:hAnsi="Times New Roman" w:cs="Times New Roman"/>
          <w:sz w:val="16"/>
          <w:szCs w:val="16"/>
          <w:lang w:val="es-ES" w:eastAsia="es-ES"/>
        </w:rPr>
      </w:pPr>
    </w:p>
    <w:p w14:paraId="6227F72A" w14:textId="77777777" w:rsidR="005A275D" w:rsidRDefault="005A275D">
      <w:pPr>
        <w:jc w:val="both"/>
        <w:rPr>
          <w:rFonts w:ascii="Times New Roman" w:hAnsi="Times New Roman"/>
          <w:lang w:eastAsia="es-ES"/>
        </w:rPr>
      </w:pPr>
    </w:p>
    <w:p w14:paraId="3241F60D" w14:textId="77777777" w:rsidR="005A275D" w:rsidRDefault="005A275D">
      <w:pPr>
        <w:jc w:val="both"/>
        <w:rPr>
          <w:rFonts w:ascii="Times New Roman" w:hAnsi="Times New Roman"/>
          <w:lang w:eastAsia="es-ES"/>
        </w:rPr>
      </w:pPr>
    </w:p>
    <w:p w14:paraId="27892ADD" w14:textId="77777777" w:rsidR="005A275D" w:rsidRDefault="005A275D">
      <w:pPr>
        <w:jc w:val="both"/>
        <w:rPr>
          <w:rFonts w:ascii="Times New Roman" w:hAnsi="Times New Roman"/>
        </w:rPr>
      </w:pPr>
    </w:p>
    <w:p w14:paraId="543E2777" w14:textId="77777777" w:rsidR="005A275D" w:rsidRDefault="005A275D">
      <w:pPr>
        <w:pStyle w:val="Sinespaciado"/>
        <w:ind w:left="567" w:right="900"/>
        <w:jc w:val="both"/>
        <w:rPr>
          <w:rFonts w:ascii="Times New Roman" w:hAnsi="Times New Roman"/>
        </w:rPr>
      </w:pPr>
    </w:p>
    <w:p w14:paraId="6F7CEF7F" w14:textId="77777777" w:rsidR="005A275D" w:rsidRDefault="005A275D">
      <w:pPr>
        <w:spacing w:after="0" w:line="240" w:lineRule="auto"/>
        <w:jc w:val="both"/>
        <w:rPr>
          <w:rFonts w:ascii="Times New Roman" w:eastAsia="SimSun" w:hAnsi="Times New Roman" w:cs="Times New Roman"/>
          <w:sz w:val="16"/>
          <w:szCs w:val="16"/>
          <w:lang w:val="es-ES" w:eastAsia="es-ES"/>
        </w:rPr>
      </w:pPr>
    </w:p>
    <w:sectPr w:rsidR="005A275D">
      <w:footerReference w:type="default" r:id="rId8"/>
      <w:pgSz w:w="12240" w:h="20160"/>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1CEE8" w14:textId="77777777" w:rsidR="005A275D" w:rsidRDefault="00C06037">
      <w:pPr>
        <w:spacing w:line="240" w:lineRule="auto"/>
      </w:pPr>
      <w:r>
        <w:separator/>
      </w:r>
    </w:p>
  </w:endnote>
  <w:endnote w:type="continuationSeparator" w:id="0">
    <w:p w14:paraId="4CFCCEF7" w14:textId="77777777" w:rsidR="005A275D" w:rsidRDefault="00C060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3804955"/>
    </w:sdtPr>
    <w:sdtEndPr/>
    <w:sdtContent>
      <w:p w14:paraId="2BAA5953" w14:textId="77777777" w:rsidR="005A275D" w:rsidRDefault="00C06037">
        <w:pPr>
          <w:pStyle w:val="Piedepgina"/>
          <w:jc w:val="right"/>
        </w:pPr>
        <w:r>
          <w:fldChar w:fldCharType="begin"/>
        </w:r>
        <w:r>
          <w:instrText>PAGE   \* MERGEFORMAT</w:instrText>
        </w:r>
        <w:r>
          <w:fldChar w:fldCharType="separate"/>
        </w:r>
        <w:r>
          <w:rPr>
            <w:lang w:val="es-ES"/>
          </w:rPr>
          <w:t>3</w:t>
        </w:r>
        <w:r>
          <w:fldChar w:fldCharType="end"/>
        </w:r>
      </w:p>
    </w:sdtContent>
  </w:sdt>
  <w:p w14:paraId="4131922E" w14:textId="77777777" w:rsidR="005A275D" w:rsidRDefault="005A275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CD13A" w14:textId="77777777" w:rsidR="005A275D" w:rsidRDefault="00C06037">
      <w:pPr>
        <w:spacing w:after="0"/>
      </w:pPr>
      <w:r>
        <w:separator/>
      </w:r>
    </w:p>
  </w:footnote>
  <w:footnote w:type="continuationSeparator" w:id="0">
    <w:p w14:paraId="521327F1" w14:textId="77777777" w:rsidR="005A275D" w:rsidRDefault="00C0603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27397E"/>
    <w:multiLevelType w:val="multilevel"/>
    <w:tmpl w:val="1C27397E"/>
    <w:lvl w:ilvl="0">
      <w:start w:val="1"/>
      <w:numFmt w:val="decimal"/>
      <w:lvlText w:val="%1."/>
      <w:lvlJc w:val="left"/>
      <w:pPr>
        <w:ind w:left="786"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2DB1"/>
    <w:rsid w:val="00002196"/>
    <w:rsid w:val="000037C5"/>
    <w:rsid w:val="00003D77"/>
    <w:rsid w:val="00006209"/>
    <w:rsid w:val="000064A2"/>
    <w:rsid w:val="000073DC"/>
    <w:rsid w:val="000074B5"/>
    <w:rsid w:val="00010E79"/>
    <w:rsid w:val="00016191"/>
    <w:rsid w:val="00017623"/>
    <w:rsid w:val="000221E6"/>
    <w:rsid w:val="00027629"/>
    <w:rsid w:val="00027E7D"/>
    <w:rsid w:val="000319C0"/>
    <w:rsid w:val="0003287B"/>
    <w:rsid w:val="00040ADF"/>
    <w:rsid w:val="000423FB"/>
    <w:rsid w:val="000479FE"/>
    <w:rsid w:val="00053A44"/>
    <w:rsid w:val="000542E6"/>
    <w:rsid w:val="0005560F"/>
    <w:rsid w:val="00055B15"/>
    <w:rsid w:val="0005691E"/>
    <w:rsid w:val="00056C32"/>
    <w:rsid w:val="00056E03"/>
    <w:rsid w:val="00057DFC"/>
    <w:rsid w:val="000623F7"/>
    <w:rsid w:val="000628A4"/>
    <w:rsid w:val="0006624A"/>
    <w:rsid w:val="000732DA"/>
    <w:rsid w:val="000741B3"/>
    <w:rsid w:val="000764B3"/>
    <w:rsid w:val="00081F8E"/>
    <w:rsid w:val="00082150"/>
    <w:rsid w:val="00082AE2"/>
    <w:rsid w:val="00083756"/>
    <w:rsid w:val="00083838"/>
    <w:rsid w:val="00084FB1"/>
    <w:rsid w:val="00085BF0"/>
    <w:rsid w:val="00085BF1"/>
    <w:rsid w:val="00095A53"/>
    <w:rsid w:val="00095CE5"/>
    <w:rsid w:val="00096AC8"/>
    <w:rsid w:val="00096BF9"/>
    <w:rsid w:val="000A21E6"/>
    <w:rsid w:val="000A221F"/>
    <w:rsid w:val="000A228B"/>
    <w:rsid w:val="000A2A72"/>
    <w:rsid w:val="000A2D3A"/>
    <w:rsid w:val="000A421F"/>
    <w:rsid w:val="000A773E"/>
    <w:rsid w:val="000A788E"/>
    <w:rsid w:val="000A7E07"/>
    <w:rsid w:val="000A7FA9"/>
    <w:rsid w:val="000B1979"/>
    <w:rsid w:val="000B1A8D"/>
    <w:rsid w:val="000B2CFF"/>
    <w:rsid w:val="000B4893"/>
    <w:rsid w:val="000B520C"/>
    <w:rsid w:val="000B5734"/>
    <w:rsid w:val="000B5940"/>
    <w:rsid w:val="000B7114"/>
    <w:rsid w:val="000C1E92"/>
    <w:rsid w:val="000C29D5"/>
    <w:rsid w:val="000C2E6C"/>
    <w:rsid w:val="000C6086"/>
    <w:rsid w:val="000C62FE"/>
    <w:rsid w:val="000D090A"/>
    <w:rsid w:val="000D138A"/>
    <w:rsid w:val="000D3F3A"/>
    <w:rsid w:val="000D40A1"/>
    <w:rsid w:val="000D6E09"/>
    <w:rsid w:val="000E219C"/>
    <w:rsid w:val="000E395E"/>
    <w:rsid w:val="000E3F68"/>
    <w:rsid w:val="000E56DF"/>
    <w:rsid w:val="000E5785"/>
    <w:rsid w:val="000E6357"/>
    <w:rsid w:val="000F11EA"/>
    <w:rsid w:val="000F16A1"/>
    <w:rsid w:val="000F358D"/>
    <w:rsid w:val="000F5D06"/>
    <w:rsid w:val="000F7E61"/>
    <w:rsid w:val="001030E6"/>
    <w:rsid w:val="00107F9A"/>
    <w:rsid w:val="0011081D"/>
    <w:rsid w:val="0011235A"/>
    <w:rsid w:val="001144B9"/>
    <w:rsid w:val="001153F1"/>
    <w:rsid w:val="00116A21"/>
    <w:rsid w:val="00122AD2"/>
    <w:rsid w:val="00130F67"/>
    <w:rsid w:val="001341C3"/>
    <w:rsid w:val="00140AD9"/>
    <w:rsid w:val="00142151"/>
    <w:rsid w:val="0014463E"/>
    <w:rsid w:val="0014468D"/>
    <w:rsid w:val="00145479"/>
    <w:rsid w:val="0014551E"/>
    <w:rsid w:val="001474DB"/>
    <w:rsid w:val="00150ACB"/>
    <w:rsid w:val="0016002A"/>
    <w:rsid w:val="00160AEF"/>
    <w:rsid w:val="0016139E"/>
    <w:rsid w:val="00162F49"/>
    <w:rsid w:val="0016305E"/>
    <w:rsid w:val="00164456"/>
    <w:rsid w:val="0016624C"/>
    <w:rsid w:val="001673C2"/>
    <w:rsid w:val="00170A52"/>
    <w:rsid w:val="001763EF"/>
    <w:rsid w:val="00176933"/>
    <w:rsid w:val="00180988"/>
    <w:rsid w:val="00181DBC"/>
    <w:rsid w:val="00184404"/>
    <w:rsid w:val="0019019C"/>
    <w:rsid w:val="00190345"/>
    <w:rsid w:val="001911CF"/>
    <w:rsid w:val="00192B37"/>
    <w:rsid w:val="00193F54"/>
    <w:rsid w:val="00194DE2"/>
    <w:rsid w:val="00197927"/>
    <w:rsid w:val="001979A9"/>
    <w:rsid w:val="001A057E"/>
    <w:rsid w:val="001A0A62"/>
    <w:rsid w:val="001A28B5"/>
    <w:rsid w:val="001A3008"/>
    <w:rsid w:val="001A7D7A"/>
    <w:rsid w:val="001A7E48"/>
    <w:rsid w:val="001B05C2"/>
    <w:rsid w:val="001B0BCB"/>
    <w:rsid w:val="001B15D8"/>
    <w:rsid w:val="001B1E10"/>
    <w:rsid w:val="001B35A4"/>
    <w:rsid w:val="001B55C9"/>
    <w:rsid w:val="001C1D18"/>
    <w:rsid w:val="001C419D"/>
    <w:rsid w:val="001C4381"/>
    <w:rsid w:val="001C4DF9"/>
    <w:rsid w:val="001C6373"/>
    <w:rsid w:val="001C7C07"/>
    <w:rsid w:val="001D1958"/>
    <w:rsid w:val="001D19AB"/>
    <w:rsid w:val="001D685E"/>
    <w:rsid w:val="001D7E8B"/>
    <w:rsid w:val="001E1DC2"/>
    <w:rsid w:val="001E387C"/>
    <w:rsid w:val="001E5458"/>
    <w:rsid w:val="001E64D9"/>
    <w:rsid w:val="001E7ADD"/>
    <w:rsid w:val="001F1E34"/>
    <w:rsid w:val="001F2953"/>
    <w:rsid w:val="001F743C"/>
    <w:rsid w:val="00200971"/>
    <w:rsid w:val="0020622F"/>
    <w:rsid w:val="00211BA4"/>
    <w:rsid w:val="00211FC5"/>
    <w:rsid w:val="0021520A"/>
    <w:rsid w:val="00217281"/>
    <w:rsid w:val="002201AF"/>
    <w:rsid w:val="00221921"/>
    <w:rsid w:val="00223875"/>
    <w:rsid w:val="00224C92"/>
    <w:rsid w:val="002251EB"/>
    <w:rsid w:val="00226531"/>
    <w:rsid w:val="002319B0"/>
    <w:rsid w:val="00231EDB"/>
    <w:rsid w:val="00241C53"/>
    <w:rsid w:val="002431B4"/>
    <w:rsid w:val="002500E8"/>
    <w:rsid w:val="002501C4"/>
    <w:rsid w:val="00250566"/>
    <w:rsid w:val="00253B77"/>
    <w:rsid w:val="00254479"/>
    <w:rsid w:val="00256C2F"/>
    <w:rsid w:val="00257681"/>
    <w:rsid w:val="0026438A"/>
    <w:rsid w:val="0026756B"/>
    <w:rsid w:val="002679FA"/>
    <w:rsid w:val="002714CA"/>
    <w:rsid w:val="002716FB"/>
    <w:rsid w:val="0027391A"/>
    <w:rsid w:val="002744F4"/>
    <w:rsid w:val="002745B0"/>
    <w:rsid w:val="00274B8B"/>
    <w:rsid w:val="0027519C"/>
    <w:rsid w:val="00275C41"/>
    <w:rsid w:val="00276F23"/>
    <w:rsid w:val="002773E0"/>
    <w:rsid w:val="002800DD"/>
    <w:rsid w:val="0028335F"/>
    <w:rsid w:val="00283735"/>
    <w:rsid w:val="0028384C"/>
    <w:rsid w:val="00291881"/>
    <w:rsid w:val="00291A8D"/>
    <w:rsid w:val="00295F2A"/>
    <w:rsid w:val="002974B5"/>
    <w:rsid w:val="002A04C4"/>
    <w:rsid w:val="002A0BEA"/>
    <w:rsid w:val="002A5AC4"/>
    <w:rsid w:val="002B1036"/>
    <w:rsid w:val="002B4493"/>
    <w:rsid w:val="002B6A98"/>
    <w:rsid w:val="002B7251"/>
    <w:rsid w:val="002C1F83"/>
    <w:rsid w:val="002C2C52"/>
    <w:rsid w:val="002C454C"/>
    <w:rsid w:val="002C463D"/>
    <w:rsid w:val="002C545B"/>
    <w:rsid w:val="002C62FA"/>
    <w:rsid w:val="002C64BB"/>
    <w:rsid w:val="002D0B11"/>
    <w:rsid w:val="002D3EF8"/>
    <w:rsid w:val="002D710E"/>
    <w:rsid w:val="002D77D2"/>
    <w:rsid w:val="002E0979"/>
    <w:rsid w:val="002E4CFA"/>
    <w:rsid w:val="002E54BC"/>
    <w:rsid w:val="002E76F1"/>
    <w:rsid w:val="002F49EC"/>
    <w:rsid w:val="002F4B76"/>
    <w:rsid w:val="002F5E47"/>
    <w:rsid w:val="002F7DB0"/>
    <w:rsid w:val="002F7EAE"/>
    <w:rsid w:val="00301DC9"/>
    <w:rsid w:val="00305AE5"/>
    <w:rsid w:val="003074BF"/>
    <w:rsid w:val="003109AF"/>
    <w:rsid w:val="00314F69"/>
    <w:rsid w:val="00316370"/>
    <w:rsid w:val="00320691"/>
    <w:rsid w:val="0032260E"/>
    <w:rsid w:val="003232C8"/>
    <w:rsid w:val="00324D67"/>
    <w:rsid w:val="00327DC0"/>
    <w:rsid w:val="00330883"/>
    <w:rsid w:val="003310F1"/>
    <w:rsid w:val="00331E94"/>
    <w:rsid w:val="0033494C"/>
    <w:rsid w:val="00334E87"/>
    <w:rsid w:val="00336625"/>
    <w:rsid w:val="00337C64"/>
    <w:rsid w:val="00340F3A"/>
    <w:rsid w:val="003415F8"/>
    <w:rsid w:val="003417A6"/>
    <w:rsid w:val="00345CA2"/>
    <w:rsid w:val="00346C54"/>
    <w:rsid w:val="003470A1"/>
    <w:rsid w:val="003476C6"/>
    <w:rsid w:val="0035120C"/>
    <w:rsid w:val="00352920"/>
    <w:rsid w:val="003530A8"/>
    <w:rsid w:val="0035509B"/>
    <w:rsid w:val="003554A4"/>
    <w:rsid w:val="00356F19"/>
    <w:rsid w:val="00362577"/>
    <w:rsid w:val="00365EBE"/>
    <w:rsid w:val="0037049C"/>
    <w:rsid w:val="00371B52"/>
    <w:rsid w:val="00381F58"/>
    <w:rsid w:val="003842E1"/>
    <w:rsid w:val="0038565A"/>
    <w:rsid w:val="00385E9F"/>
    <w:rsid w:val="00387A8D"/>
    <w:rsid w:val="003922B6"/>
    <w:rsid w:val="00394F8F"/>
    <w:rsid w:val="00395755"/>
    <w:rsid w:val="00395D26"/>
    <w:rsid w:val="00396A0A"/>
    <w:rsid w:val="003A084B"/>
    <w:rsid w:val="003A278A"/>
    <w:rsid w:val="003A33FF"/>
    <w:rsid w:val="003A3C9A"/>
    <w:rsid w:val="003B0BD1"/>
    <w:rsid w:val="003B0DA8"/>
    <w:rsid w:val="003B32A9"/>
    <w:rsid w:val="003B4ECB"/>
    <w:rsid w:val="003B532B"/>
    <w:rsid w:val="003C12DF"/>
    <w:rsid w:val="003C2037"/>
    <w:rsid w:val="003C4416"/>
    <w:rsid w:val="003C7A86"/>
    <w:rsid w:val="003D0F2F"/>
    <w:rsid w:val="003D2988"/>
    <w:rsid w:val="003D2D5B"/>
    <w:rsid w:val="003D3B84"/>
    <w:rsid w:val="003D524E"/>
    <w:rsid w:val="003D58C6"/>
    <w:rsid w:val="003D79FB"/>
    <w:rsid w:val="003E444C"/>
    <w:rsid w:val="003E4BE4"/>
    <w:rsid w:val="003E5B54"/>
    <w:rsid w:val="003E700D"/>
    <w:rsid w:val="003E78D8"/>
    <w:rsid w:val="003F4157"/>
    <w:rsid w:val="003F4B3A"/>
    <w:rsid w:val="003F4D09"/>
    <w:rsid w:val="003F59AC"/>
    <w:rsid w:val="003F5A28"/>
    <w:rsid w:val="003F63B7"/>
    <w:rsid w:val="00400641"/>
    <w:rsid w:val="00404C99"/>
    <w:rsid w:val="004067A2"/>
    <w:rsid w:val="0040687B"/>
    <w:rsid w:val="0040750E"/>
    <w:rsid w:val="004105E3"/>
    <w:rsid w:val="004117C6"/>
    <w:rsid w:val="004129D6"/>
    <w:rsid w:val="00412B34"/>
    <w:rsid w:val="00413482"/>
    <w:rsid w:val="00421EA6"/>
    <w:rsid w:val="00424061"/>
    <w:rsid w:val="00426076"/>
    <w:rsid w:val="00426CAD"/>
    <w:rsid w:val="00426D26"/>
    <w:rsid w:val="0043131C"/>
    <w:rsid w:val="004320B0"/>
    <w:rsid w:val="004321D3"/>
    <w:rsid w:val="00432BC5"/>
    <w:rsid w:val="00435F46"/>
    <w:rsid w:val="00436090"/>
    <w:rsid w:val="00436470"/>
    <w:rsid w:val="00436FEB"/>
    <w:rsid w:val="0043729B"/>
    <w:rsid w:val="00437E28"/>
    <w:rsid w:val="00437EB3"/>
    <w:rsid w:val="00443ABE"/>
    <w:rsid w:val="004567FA"/>
    <w:rsid w:val="00456D23"/>
    <w:rsid w:val="004616D3"/>
    <w:rsid w:val="0046192C"/>
    <w:rsid w:val="00461FDA"/>
    <w:rsid w:val="0046655B"/>
    <w:rsid w:val="0047144D"/>
    <w:rsid w:val="00471901"/>
    <w:rsid w:val="004729DF"/>
    <w:rsid w:val="0047518F"/>
    <w:rsid w:val="004754D8"/>
    <w:rsid w:val="00476C2E"/>
    <w:rsid w:val="0047797F"/>
    <w:rsid w:val="00477A47"/>
    <w:rsid w:val="00481567"/>
    <w:rsid w:val="00482027"/>
    <w:rsid w:val="00484C58"/>
    <w:rsid w:val="00485C37"/>
    <w:rsid w:val="00485CDC"/>
    <w:rsid w:val="00486A82"/>
    <w:rsid w:val="0049059F"/>
    <w:rsid w:val="00492DB1"/>
    <w:rsid w:val="0049498D"/>
    <w:rsid w:val="00496595"/>
    <w:rsid w:val="004A101B"/>
    <w:rsid w:val="004A1A37"/>
    <w:rsid w:val="004A1D37"/>
    <w:rsid w:val="004A2350"/>
    <w:rsid w:val="004A2974"/>
    <w:rsid w:val="004A4651"/>
    <w:rsid w:val="004A61B5"/>
    <w:rsid w:val="004A6599"/>
    <w:rsid w:val="004B2B7E"/>
    <w:rsid w:val="004B4D5E"/>
    <w:rsid w:val="004C1B29"/>
    <w:rsid w:val="004C1FF3"/>
    <w:rsid w:val="004C534D"/>
    <w:rsid w:val="004D36D3"/>
    <w:rsid w:val="004D6ABD"/>
    <w:rsid w:val="004D6EDB"/>
    <w:rsid w:val="004E0364"/>
    <w:rsid w:val="004E0A5E"/>
    <w:rsid w:val="004E0BBE"/>
    <w:rsid w:val="004E223B"/>
    <w:rsid w:val="004E2FDB"/>
    <w:rsid w:val="004E3E00"/>
    <w:rsid w:val="004E48DC"/>
    <w:rsid w:val="004E6613"/>
    <w:rsid w:val="004E73AF"/>
    <w:rsid w:val="004F13FD"/>
    <w:rsid w:val="004F1DC9"/>
    <w:rsid w:val="004F23ED"/>
    <w:rsid w:val="004F3FD4"/>
    <w:rsid w:val="004F4094"/>
    <w:rsid w:val="004F450F"/>
    <w:rsid w:val="004F5494"/>
    <w:rsid w:val="004F6288"/>
    <w:rsid w:val="004F6B24"/>
    <w:rsid w:val="00503339"/>
    <w:rsid w:val="00503D54"/>
    <w:rsid w:val="00503E49"/>
    <w:rsid w:val="0050657D"/>
    <w:rsid w:val="00510C24"/>
    <w:rsid w:val="0051254F"/>
    <w:rsid w:val="00512F97"/>
    <w:rsid w:val="00513C2D"/>
    <w:rsid w:val="00514A1D"/>
    <w:rsid w:val="00514C6C"/>
    <w:rsid w:val="00515142"/>
    <w:rsid w:val="005164A1"/>
    <w:rsid w:val="00520ABE"/>
    <w:rsid w:val="00522732"/>
    <w:rsid w:val="0052531A"/>
    <w:rsid w:val="00525884"/>
    <w:rsid w:val="00526F7F"/>
    <w:rsid w:val="00527F50"/>
    <w:rsid w:val="00534FAD"/>
    <w:rsid w:val="005353B1"/>
    <w:rsid w:val="00535B87"/>
    <w:rsid w:val="00544110"/>
    <w:rsid w:val="00546FAE"/>
    <w:rsid w:val="0055613D"/>
    <w:rsid w:val="00556DAD"/>
    <w:rsid w:val="005610D9"/>
    <w:rsid w:val="005624F1"/>
    <w:rsid w:val="005645EC"/>
    <w:rsid w:val="00565A8E"/>
    <w:rsid w:val="00565B37"/>
    <w:rsid w:val="00565CF4"/>
    <w:rsid w:val="00571FD4"/>
    <w:rsid w:val="00572A06"/>
    <w:rsid w:val="00576B51"/>
    <w:rsid w:val="00586870"/>
    <w:rsid w:val="00586DFB"/>
    <w:rsid w:val="005933C4"/>
    <w:rsid w:val="0059534B"/>
    <w:rsid w:val="00595C75"/>
    <w:rsid w:val="00595D1C"/>
    <w:rsid w:val="00596BFC"/>
    <w:rsid w:val="00596E63"/>
    <w:rsid w:val="0059720E"/>
    <w:rsid w:val="005A1100"/>
    <w:rsid w:val="005A275D"/>
    <w:rsid w:val="005A661C"/>
    <w:rsid w:val="005B0982"/>
    <w:rsid w:val="005B0AAB"/>
    <w:rsid w:val="005B5510"/>
    <w:rsid w:val="005B6B4C"/>
    <w:rsid w:val="005C0336"/>
    <w:rsid w:val="005C30AD"/>
    <w:rsid w:val="005C46E3"/>
    <w:rsid w:val="005C61B3"/>
    <w:rsid w:val="005D1610"/>
    <w:rsid w:val="005D47B2"/>
    <w:rsid w:val="005E06D1"/>
    <w:rsid w:val="005E12DE"/>
    <w:rsid w:val="005E216C"/>
    <w:rsid w:val="005F08AD"/>
    <w:rsid w:val="005F2A87"/>
    <w:rsid w:val="005F3BD4"/>
    <w:rsid w:val="005F4019"/>
    <w:rsid w:val="00602A04"/>
    <w:rsid w:val="0060674C"/>
    <w:rsid w:val="00607ED3"/>
    <w:rsid w:val="00614114"/>
    <w:rsid w:val="00616FA6"/>
    <w:rsid w:val="0061799F"/>
    <w:rsid w:val="006230B8"/>
    <w:rsid w:val="006250EA"/>
    <w:rsid w:val="0062773E"/>
    <w:rsid w:val="00635379"/>
    <w:rsid w:val="00635637"/>
    <w:rsid w:val="00635ECA"/>
    <w:rsid w:val="006361C9"/>
    <w:rsid w:val="00636B96"/>
    <w:rsid w:val="00640B10"/>
    <w:rsid w:val="006430A4"/>
    <w:rsid w:val="00643B16"/>
    <w:rsid w:val="006443CB"/>
    <w:rsid w:val="006464FE"/>
    <w:rsid w:val="0064697B"/>
    <w:rsid w:val="00650E31"/>
    <w:rsid w:val="00651EEF"/>
    <w:rsid w:val="00653211"/>
    <w:rsid w:val="00655B5B"/>
    <w:rsid w:val="00661825"/>
    <w:rsid w:val="00662E7B"/>
    <w:rsid w:val="006653D8"/>
    <w:rsid w:val="006668A6"/>
    <w:rsid w:val="00666F7F"/>
    <w:rsid w:val="0067220B"/>
    <w:rsid w:val="00672993"/>
    <w:rsid w:val="006735C5"/>
    <w:rsid w:val="006739C2"/>
    <w:rsid w:val="006752C2"/>
    <w:rsid w:val="00676B6C"/>
    <w:rsid w:val="0069005C"/>
    <w:rsid w:val="00692CB1"/>
    <w:rsid w:val="00692D39"/>
    <w:rsid w:val="006945D7"/>
    <w:rsid w:val="0069477F"/>
    <w:rsid w:val="00695E2E"/>
    <w:rsid w:val="006961FA"/>
    <w:rsid w:val="00696EE4"/>
    <w:rsid w:val="00697851"/>
    <w:rsid w:val="006A2712"/>
    <w:rsid w:val="006A7EC7"/>
    <w:rsid w:val="006B38AB"/>
    <w:rsid w:val="006B38EA"/>
    <w:rsid w:val="006B3FD7"/>
    <w:rsid w:val="006B51ED"/>
    <w:rsid w:val="006C22E7"/>
    <w:rsid w:val="006C347D"/>
    <w:rsid w:val="006C3FF5"/>
    <w:rsid w:val="006C5F6D"/>
    <w:rsid w:val="006C621D"/>
    <w:rsid w:val="006D0C02"/>
    <w:rsid w:val="006D13DE"/>
    <w:rsid w:val="006D1E22"/>
    <w:rsid w:val="006D2A67"/>
    <w:rsid w:val="006D2D38"/>
    <w:rsid w:val="006D3EA1"/>
    <w:rsid w:val="006D410E"/>
    <w:rsid w:val="006D6A1F"/>
    <w:rsid w:val="006E16E9"/>
    <w:rsid w:val="006E18E2"/>
    <w:rsid w:val="006E219E"/>
    <w:rsid w:val="006F18E7"/>
    <w:rsid w:val="006F6E21"/>
    <w:rsid w:val="00702C19"/>
    <w:rsid w:val="007054C8"/>
    <w:rsid w:val="00705701"/>
    <w:rsid w:val="00707E92"/>
    <w:rsid w:val="007115DC"/>
    <w:rsid w:val="00713B65"/>
    <w:rsid w:val="00715385"/>
    <w:rsid w:val="00716249"/>
    <w:rsid w:val="00726DA8"/>
    <w:rsid w:val="007303E8"/>
    <w:rsid w:val="00735D7B"/>
    <w:rsid w:val="00736845"/>
    <w:rsid w:val="00737411"/>
    <w:rsid w:val="007375D8"/>
    <w:rsid w:val="0074244C"/>
    <w:rsid w:val="00745058"/>
    <w:rsid w:val="00752576"/>
    <w:rsid w:val="00754034"/>
    <w:rsid w:val="007542A7"/>
    <w:rsid w:val="00754D34"/>
    <w:rsid w:val="007572F7"/>
    <w:rsid w:val="0076076C"/>
    <w:rsid w:val="0076125F"/>
    <w:rsid w:val="0076163D"/>
    <w:rsid w:val="00761B7E"/>
    <w:rsid w:val="00763862"/>
    <w:rsid w:val="00767613"/>
    <w:rsid w:val="00767BDD"/>
    <w:rsid w:val="007714D4"/>
    <w:rsid w:val="00773E46"/>
    <w:rsid w:val="007754F9"/>
    <w:rsid w:val="007850B8"/>
    <w:rsid w:val="0078596C"/>
    <w:rsid w:val="00790A52"/>
    <w:rsid w:val="00790F08"/>
    <w:rsid w:val="00792B3B"/>
    <w:rsid w:val="00792D97"/>
    <w:rsid w:val="00793C97"/>
    <w:rsid w:val="007948E4"/>
    <w:rsid w:val="007966F9"/>
    <w:rsid w:val="007A3BE5"/>
    <w:rsid w:val="007B198B"/>
    <w:rsid w:val="007B214F"/>
    <w:rsid w:val="007B38B6"/>
    <w:rsid w:val="007C245B"/>
    <w:rsid w:val="007C4266"/>
    <w:rsid w:val="007D0017"/>
    <w:rsid w:val="007D1006"/>
    <w:rsid w:val="007E03A6"/>
    <w:rsid w:val="007E2316"/>
    <w:rsid w:val="007E2D59"/>
    <w:rsid w:val="007E380E"/>
    <w:rsid w:val="007E4060"/>
    <w:rsid w:val="007E615D"/>
    <w:rsid w:val="007E71CC"/>
    <w:rsid w:val="007F00B1"/>
    <w:rsid w:val="007F16F8"/>
    <w:rsid w:val="007F4EFE"/>
    <w:rsid w:val="007F58DE"/>
    <w:rsid w:val="007F5AF0"/>
    <w:rsid w:val="007F77F8"/>
    <w:rsid w:val="007F7BAB"/>
    <w:rsid w:val="00800A8F"/>
    <w:rsid w:val="00800E0B"/>
    <w:rsid w:val="00802679"/>
    <w:rsid w:val="00806742"/>
    <w:rsid w:val="0080675D"/>
    <w:rsid w:val="0081393A"/>
    <w:rsid w:val="0081399E"/>
    <w:rsid w:val="008148C1"/>
    <w:rsid w:val="0081601E"/>
    <w:rsid w:val="008160FC"/>
    <w:rsid w:val="008167A8"/>
    <w:rsid w:val="00817305"/>
    <w:rsid w:val="00821B4B"/>
    <w:rsid w:val="00822D03"/>
    <w:rsid w:val="008244DE"/>
    <w:rsid w:val="00824D7D"/>
    <w:rsid w:val="0082567D"/>
    <w:rsid w:val="00830E05"/>
    <w:rsid w:val="00843479"/>
    <w:rsid w:val="00843504"/>
    <w:rsid w:val="0084376F"/>
    <w:rsid w:val="00847E0D"/>
    <w:rsid w:val="00854D3B"/>
    <w:rsid w:val="00861EA9"/>
    <w:rsid w:val="00863E95"/>
    <w:rsid w:val="00864245"/>
    <w:rsid w:val="00864C3A"/>
    <w:rsid w:val="00865B35"/>
    <w:rsid w:val="00867096"/>
    <w:rsid w:val="008726CF"/>
    <w:rsid w:val="00875887"/>
    <w:rsid w:val="008769AA"/>
    <w:rsid w:val="00882F65"/>
    <w:rsid w:val="008849BD"/>
    <w:rsid w:val="0088724D"/>
    <w:rsid w:val="00892674"/>
    <w:rsid w:val="00895425"/>
    <w:rsid w:val="0089553C"/>
    <w:rsid w:val="00895FAD"/>
    <w:rsid w:val="008A5B4D"/>
    <w:rsid w:val="008B2C92"/>
    <w:rsid w:val="008B5F54"/>
    <w:rsid w:val="008B6821"/>
    <w:rsid w:val="008B77DA"/>
    <w:rsid w:val="008C0658"/>
    <w:rsid w:val="008C1508"/>
    <w:rsid w:val="008C23DE"/>
    <w:rsid w:val="008C598C"/>
    <w:rsid w:val="008D2DDC"/>
    <w:rsid w:val="008D340F"/>
    <w:rsid w:val="008D6AFE"/>
    <w:rsid w:val="008D7352"/>
    <w:rsid w:val="008E0880"/>
    <w:rsid w:val="008E39DF"/>
    <w:rsid w:val="008E7217"/>
    <w:rsid w:val="008E7E9F"/>
    <w:rsid w:val="008F3E00"/>
    <w:rsid w:val="008F5015"/>
    <w:rsid w:val="009033B6"/>
    <w:rsid w:val="009043E3"/>
    <w:rsid w:val="00904DC9"/>
    <w:rsid w:val="00906AAE"/>
    <w:rsid w:val="00906FBD"/>
    <w:rsid w:val="00910EFF"/>
    <w:rsid w:val="00912739"/>
    <w:rsid w:val="0091735E"/>
    <w:rsid w:val="0092237E"/>
    <w:rsid w:val="00931160"/>
    <w:rsid w:val="00933681"/>
    <w:rsid w:val="00933B2C"/>
    <w:rsid w:val="00937C29"/>
    <w:rsid w:val="009405C1"/>
    <w:rsid w:val="0094351D"/>
    <w:rsid w:val="00950EDA"/>
    <w:rsid w:val="0095159B"/>
    <w:rsid w:val="00955728"/>
    <w:rsid w:val="00955832"/>
    <w:rsid w:val="00961583"/>
    <w:rsid w:val="0096277A"/>
    <w:rsid w:val="00971290"/>
    <w:rsid w:val="00973E86"/>
    <w:rsid w:val="00976968"/>
    <w:rsid w:val="009774D3"/>
    <w:rsid w:val="009800EC"/>
    <w:rsid w:val="00980F02"/>
    <w:rsid w:val="00987AEC"/>
    <w:rsid w:val="0099018C"/>
    <w:rsid w:val="00990F09"/>
    <w:rsid w:val="0099152D"/>
    <w:rsid w:val="00995B72"/>
    <w:rsid w:val="00997BC1"/>
    <w:rsid w:val="009A21D8"/>
    <w:rsid w:val="009A353B"/>
    <w:rsid w:val="009A44A5"/>
    <w:rsid w:val="009A44E2"/>
    <w:rsid w:val="009A476C"/>
    <w:rsid w:val="009A6116"/>
    <w:rsid w:val="009A7E7E"/>
    <w:rsid w:val="009B63B9"/>
    <w:rsid w:val="009C2599"/>
    <w:rsid w:val="009C3726"/>
    <w:rsid w:val="009C409D"/>
    <w:rsid w:val="009D0FC6"/>
    <w:rsid w:val="009D17B1"/>
    <w:rsid w:val="009D30A8"/>
    <w:rsid w:val="009D43CE"/>
    <w:rsid w:val="009D572D"/>
    <w:rsid w:val="009E01EF"/>
    <w:rsid w:val="009E0800"/>
    <w:rsid w:val="009E1FA9"/>
    <w:rsid w:val="009E25E9"/>
    <w:rsid w:val="009E3804"/>
    <w:rsid w:val="009E54FE"/>
    <w:rsid w:val="009F2AAE"/>
    <w:rsid w:val="009F3CC3"/>
    <w:rsid w:val="009F4559"/>
    <w:rsid w:val="009F48F6"/>
    <w:rsid w:val="009F54DE"/>
    <w:rsid w:val="009F5683"/>
    <w:rsid w:val="00A002D6"/>
    <w:rsid w:val="00A014C6"/>
    <w:rsid w:val="00A05145"/>
    <w:rsid w:val="00A07487"/>
    <w:rsid w:val="00A10AB5"/>
    <w:rsid w:val="00A1154B"/>
    <w:rsid w:val="00A12E2E"/>
    <w:rsid w:val="00A1411E"/>
    <w:rsid w:val="00A1546F"/>
    <w:rsid w:val="00A178E3"/>
    <w:rsid w:val="00A245E5"/>
    <w:rsid w:val="00A328D7"/>
    <w:rsid w:val="00A32F17"/>
    <w:rsid w:val="00A33A25"/>
    <w:rsid w:val="00A33DA5"/>
    <w:rsid w:val="00A34038"/>
    <w:rsid w:val="00A350C9"/>
    <w:rsid w:val="00A400EF"/>
    <w:rsid w:val="00A40D57"/>
    <w:rsid w:val="00A42549"/>
    <w:rsid w:val="00A47D9C"/>
    <w:rsid w:val="00A512DA"/>
    <w:rsid w:val="00A52594"/>
    <w:rsid w:val="00A531F0"/>
    <w:rsid w:val="00A54813"/>
    <w:rsid w:val="00A558E7"/>
    <w:rsid w:val="00A55A05"/>
    <w:rsid w:val="00A565AA"/>
    <w:rsid w:val="00A565E7"/>
    <w:rsid w:val="00A56E92"/>
    <w:rsid w:val="00A61B08"/>
    <w:rsid w:val="00A6314F"/>
    <w:rsid w:val="00A631A3"/>
    <w:rsid w:val="00A66B60"/>
    <w:rsid w:val="00A678C7"/>
    <w:rsid w:val="00A70160"/>
    <w:rsid w:val="00A704FC"/>
    <w:rsid w:val="00A729AC"/>
    <w:rsid w:val="00A7566B"/>
    <w:rsid w:val="00A75E9E"/>
    <w:rsid w:val="00A76D51"/>
    <w:rsid w:val="00A8028B"/>
    <w:rsid w:val="00A81657"/>
    <w:rsid w:val="00A84822"/>
    <w:rsid w:val="00A861CD"/>
    <w:rsid w:val="00A92069"/>
    <w:rsid w:val="00A9360B"/>
    <w:rsid w:val="00AA0DD5"/>
    <w:rsid w:val="00AA0FD6"/>
    <w:rsid w:val="00AA3144"/>
    <w:rsid w:val="00AA48F5"/>
    <w:rsid w:val="00AA5233"/>
    <w:rsid w:val="00AA5926"/>
    <w:rsid w:val="00AB0119"/>
    <w:rsid w:val="00AB1BA0"/>
    <w:rsid w:val="00AB2FE8"/>
    <w:rsid w:val="00AB3A65"/>
    <w:rsid w:val="00AB3FC3"/>
    <w:rsid w:val="00AB4F01"/>
    <w:rsid w:val="00AC06B9"/>
    <w:rsid w:val="00AC591D"/>
    <w:rsid w:val="00AD15D2"/>
    <w:rsid w:val="00AD311E"/>
    <w:rsid w:val="00AD4C58"/>
    <w:rsid w:val="00AD4D75"/>
    <w:rsid w:val="00AD5EF5"/>
    <w:rsid w:val="00AD7BD2"/>
    <w:rsid w:val="00AD7DE2"/>
    <w:rsid w:val="00AE747A"/>
    <w:rsid w:val="00AF0A0A"/>
    <w:rsid w:val="00AF3417"/>
    <w:rsid w:val="00AF41AF"/>
    <w:rsid w:val="00AF5074"/>
    <w:rsid w:val="00B0087C"/>
    <w:rsid w:val="00B07B4E"/>
    <w:rsid w:val="00B132D9"/>
    <w:rsid w:val="00B134C5"/>
    <w:rsid w:val="00B13A93"/>
    <w:rsid w:val="00B13D6D"/>
    <w:rsid w:val="00B1703A"/>
    <w:rsid w:val="00B202E5"/>
    <w:rsid w:val="00B204EB"/>
    <w:rsid w:val="00B26DAF"/>
    <w:rsid w:val="00B3520F"/>
    <w:rsid w:val="00B36B07"/>
    <w:rsid w:val="00B378E6"/>
    <w:rsid w:val="00B3798C"/>
    <w:rsid w:val="00B41202"/>
    <w:rsid w:val="00B42F6E"/>
    <w:rsid w:val="00B43886"/>
    <w:rsid w:val="00B535EC"/>
    <w:rsid w:val="00B6134C"/>
    <w:rsid w:val="00B62AB3"/>
    <w:rsid w:val="00B63938"/>
    <w:rsid w:val="00B6446E"/>
    <w:rsid w:val="00B66DEA"/>
    <w:rsid w:val="00B671BD"/>
    <w:rsid w:val="00B7012A"/>
    <w:rsid w:val="00B71E2D"/>
    <w:rsid w:val="00B730CD"/>
    <w:rsid w:val="00B74D17"/>
    <w:rsid w:val="00B77225"/>
    <w:rsid w:val="00B808B0"/>
    <w:rsid w:val="00B81A9B"/>
    <w:rsid w:val="00B8367F"/>
    <w:rsid w:val="00B90C4D"/>
    <w:rsid w:val="00B9133D"/>
    <w:rsid w:val="00B92796"/>
    <w:rsid w:val="00B92ED5"/>
    <w:rsid w:val="00B93E89"/>
    <w:rsid w:val="00B95D4C"/>
    <w:rsid w:val="00B95F8D"/>
    <w:rsid w:val="00BA11E4"/>
    <w:rsid w:val="00BA4994"/>
    <w:rsid w:val="00BA574C"/>
    <w:rsid w:val="00BA64E8"/>
    <w:rsid w:val="00BA70B2"/>
    <w:rsid w:val="00BB39E6"/>
    <w:rsid w:val="00BB3A92"/>
    <w:rsid w:val="00BB7CE8"/>
    <w:rsid w:val="00BB7EB8"/>
    <w:rsid w:val="00BC190B"/>
    <w:rsid w:val="00BC19AD"/>
    <w:rsid w:val="00BC27EC"/>
    <w:rsid w:val="00BC4F6A"/>
    <w:rsid w:val="00BC53F4"/>
    <w:rsid w:val="00BC61BC"/>
    <w:rsid w:val="00BC7BE6"/>
    <w:rsid w:val="00BD1776"/>
    <w:rsid w:val="00BD4DEE"/>
    <w:rsid w:val="00BE4D98"/>
    <w:rsid w:val="00BF36C4"/>
    <w:rsid w:val="00BF413B"/>
    <w:rsid w:val="00C004EC"/>
    <w:rsid w:val="00C00512"/>
    <w:rsid w:val="00C00C1A"/>
    <w:rsid w:val="00C00CCE"/>
    <w:rsid w:val="00C039D1"/>
    <w:rsid w:val="00C0496C"/>
    <w:rsid w:val="00C05D58"/>
    <w:rsid w:val="00C06037"/>
    <w:rsid w:val="00C060CF"/>
    <w:rsid w:val="00C10AB0"/>
    <w:rsid w:val="00C10D09"/>
    <w:rsid w:val="00C13188"/>
    <w:rsid w:val="00C13BF0"/>
    <w:rsid w:val="00C13E3B"/>
    <w:rsid w:val="00C14216"/>
    <w:rsid w:val="00C14CC1"/>
    <w:rsid w:val="00C15400"/>
    <w:rsid w:val="00C1656E"/>
    <w:rsid w:val="00C16704"/>
    <w:rsid w:val="00C16EA3"/>
    <w:rsid w:val="00C16F2B"/>
    <w:rsid w:val="00C17AF9"/>
    <w:rsid w:val="00C20254"/>
    <w:rsid w:val="00C2212F"/>
    <w:rsid w:val="00C24B93"/>
    <w:rsid w:val="00C24F76"/>
    <w:rsid w:val="00C250CB"/>
    <w:rsid w:val="00C25191"/>
    <w:rsid w:val="00C2663E"/>
    <w:rsid w:val="00C32A90"/>
    <w:rsid w:val="00C35526"/>
    <w:rsid w:val="00C4091C"/>
    <w:rsid w:val="00C42307"/>
    <w:rsid w:val="00C427F8"/>
    <w:rsid w:val="00C42F37"/>
    <w:rsid w:val="00C44CBD"/>
    <w:rsid w:val="00C45A24"/>
    <w:rsid w:val="00C52DB7"/>
    <w:rsid w:val="00C53EC3"/>
    <w:rsid w:val="00C565FE"/>
    <w:rsid w:val="00C57DDC"/>
    <w:rsid w:val="00C60F8E"/>
    <w:rsid w:val="00C617EB"/>
    <w:rsid w:val="00C63CC4"/>
    <w:rsid w:val="00C64A4A"/>
    <w:rsid w:val="00C66E26"/>
    <w:rsid w:val="00C7281D"/>
    <w:rsid w:val="00C73FA5"/>
    <w:rsid w:val="00C745D8"/>
    <w:rsid w:val="00C770D4"/>
    <w:rsid w:val="00C77B00"/>
    <w:rsid w:val="00C80C09"/>
    <w:rsid w:val="00C87E18"/>
    <w:rsid w:val="00C90B32"/>
    <w:rsid w:val="00C924AD"/>
    <w:rsid w:val="00C9311E"/>
    <w:rsid w:val="00C933BB"/>
    <w:rsid w:val="00C94AD2"/>
    <w:rsid w:val="00C95132"/>
    <w:rsid w:val="00C9605B"/>
    <w:rsid w:val="00C96E27"/>
    <w:rsid w:val="00CA1E16"/>
    <w:rsid w:val="00CA47AC"/>
    <w:rsid w:val="00CA4D2F"/>
    <w:rsid w:val="00CB0A27"/>
    <w:rsid w:val="00CB1093"/>
    <w:rsid w:val="00CB4D06"/>
    <w:rsid w:val="00CB58D4"/>
    <w:rsid w:val="00CB7CD8"/>
    <w:rsid w:val="00CC2BA3"/>
    <w:rsid w:val="00CC32DC"/>
    <w:rsid w:val="00CC3C7D"/>
    <w:rsid w:val="00CC4309"/>
    <w:rsid w:val="00CC5CC2"/>
    <w:rsid w:val="00CC5F99"/>
    <w:rsid w:val="00CC6461"/>
    <w:rsid w:val="00CC6655"/>
    <w:rsid w:val="00CD03FF"/>
    <w:rsid w:val="00CD0916"/>
    <w:rsid w:val="00CD0C2E"/>
    <w:rsid w:val="00CD14CE"/>
    <w:rsid w:val="00CD1CC4"/>
    <w:rsid w:val="00CD3379"/>
    <w:rsid w:val="00CD5115"/>
    <w:rsid w:val="00CD5B05"/>
    <w:rsid w:val="00CD6B08"/>
    <w:rsid w:val="00CE0AF7"/>
    <w:rsid w:val="00CE54A2"/>
    <w:rsid w:val="00CE61C6"/>
    <w:rsid w:val="00CE7491"/>
    <w:rsid w:val="00CE7A75"/>
    <w:rsid w:val="00CF0D68"/>
    <w:rsid w:val="00CF19EB"/>
    <w:rsid w:val="00CF240F"/>
    <w:rsid w:val="00CF303B"/>
    <w:rsid w:val="00CF5834"/>
    <w:rsid w:val="00D00891"/>
    <w:rsid w:val="00D025C7"/>
    <w:rsid w:val="00D02B80"/>
    <w:rsid w:val="00D041AC"/>
    <w:rsid w:val="00D053D7"/>
    <w:rsid w:val="00D05D78"/>
    <w:rsid w:val="00D06261"/>
    <w:rsid w:val="00D1032D"/>
    <w:rsid w:val="00D11958"/>
    <w:rsid w:val="00D12A91"/>
    <w:rsid w:val="00D12EB5"/>
    <w:rsid w:val="00D12F83"/>
    <w:rsid w:val="00D15154"/>
    <w:rsid w:val="00D15D44"/>
    <w:rsid w:val="00D17248"/>
    <w:rsid w:val="00D2217E"/>
    <w:rsid w:val="00D24912"/>
    <w:rsid w:val="00D24934"/>
    <w:rsid w:val="00D25DFF"/>
    <w:rsid w:val="00D26E45"/>
    <w:rsid w:val="00D32AF2"/>
    <w:rsid w:val="00D34F8C"/>
    <w:rsid w:val="00D36AC6"/>
    <w:rsid w:val="00D4284D"/>
    <w:rsid w:val="00D43392"/>
    <w:rsid w:val="00D4476E"/>
    <w:rsid w:val="00D45079"/>
    <w:rsid w:val="00D45B45"/>
    <w:rsid w:val="00D46842"/>
    <w:rsid w:val="00D506A2"/>
    <w:rsid w:val="00D50DAC"/>
    <w:rsid w:val="00D54054"/>
    <w:rsid w:val="00D5577F"/>
    <w:rsid w:val="00D55BD8"/>
    <w:rsid w:val="00D56BCD"/>
    <w:rsid w:val="00D60E40"/>
    <w:rsid w:val="00D63AB9"/>
    <w:rsid w:val="00D64F7D"/>
    <w:rsid w:val="00D66B55"/>
    <w:rsid w:val="00D71C5D"/>
    <w:rsid w:val="00D7484A"/>
    <w:rsid w:val="00D768FB"/>
    <w:rsid w:val="00D82B20"/>
    <w:rsid w:val="00D84896"/>
    <w:rsid w:val="00D9380E"/>
    <w:rsid w:val="00D93B51"/>
    <w:rsid w:val="00D9531E"/>
    <w:rsid w:val="00D9743D"/>
    <w:rsid w:val="00DA653B"/>
    <w:rsid w:val="00DA7AAC"/>
    <w:rsid w:val="00DA7E17"/>
    <w:rsid w:val="00DB023C"/>
    <w:rsid w:val="00DB2441"/>
    <w:rsid w:val="00DB4C07"/>
    <w:rsid w:val="00DB4FAF"/>
    <w:rsid w:val="00DB62CF"/>
    <w:rsid w:val="00DB7053"/>
    <w:rsid w:val="00DB73DB"/>
    <w:rsid w:val="00DC0E92"/>
    <w:rsid w:val="00DC3947"/>
    <w:rsid w:val="00DC3DE9"/>
    <w:rsid w:val="00DC4F29"/>
    <w:rsid w:val="00DC6E11"/>
    <w:rsid w:val="00DC7640"/>
    <w:rsid w:val="00DD0EE6"/>
    <w:rsid w:val="00DD32B8"/>
    <w:rsid w:val="00DD404A"/>
    <w:rsid w:val="00DD7927"/>
    <w:rsid w:val="00DE0715"/>
    <w:rsid w:val="00DE0D3C"/>
    <w:rsid w:val="00DE53D5"/>
    <w:rsid w:val="00DE53EA"/>
    <w:rsid w:val="00DF39C6"/>
    <w:rsid w:val="00DF5039"/>
    <w:rsid w:val="00DF7DDE"/>
    <w:rsid w:val="00E02E43"/>
    <w:rsid w:val="00E04F1D"/>
    <w:rsid w:val="00E064A7"/>
    <w:rsid w:val="00E065FB"/>
    <w:rsid w:val="00E07764"/>
    <w:rsid w:val="00E07E77"/>
    <w:rsid w:val="00E10297"/>
    <w:rsid w:val="00E1144B"/>
    <w:rsid w:val="00E11ACD"/>
    <w:rsid w:val="00E14050"/>
    <w:rsid w:val="00E148F6"/>
    <w:rsid w:val="00E149B1"/>
    <w:rsid w:val="00E1557F"/>
    <w:rsid w:val="00E20E95"/>
    <w:rsid w:val="00E23FCA"/>
    <w:rsid w:val="00E243EA"/>
    <w:rsid w:val="00E244D0"/>
    <w:rsid w:val="00E24FF0"/>
    <w:rsid w:val="00E277E9"/>
    <w:rsid w:val="00E27DBE"/>
    <w:rsid w:val="00E31928"/>
    <w:rsid w:val="00E32265"/>
    <w:rsid w:val="00E337FD"/>
    <w:rsid w:val="00E404BD"/>
    <w:rsid w:val="00E40FF8"/>
    <w:rsid w:val="00E41CB7"/>
    <w:rsid w:val="00E41FA1"/>
    <w:rsid w:val="00E42E4D"/>
    <w:rsid w:val="00E45940"/>
    <w:rsid w:val="00E45F3B"/>
    <w:rsid w:val="00E46AD0"/>
    <w:rsid w:val="00E507E1"/>
    <w:rsid w:val="00E5474A"/>
    <w:rsid w:val="00E56837"/>
    <w:rsid w:val="00E57368"/>
    <w:rsid w:val="00E57E42"/>
    <w:rsid w:val="00E6001D"/>
    <w:rsid w:val="00E61865"/>
    <w:rsid w:val="00E67265"/>
    <w:rsid w:val="00E67784"/>
    <w:rsid w:val="00E70A82"/>
    <w:rsid w:val="00E72EAD"/>
    <w:rsid w:val="00E7334A"/>
    <w:rsid w:val="00E73C84"/>
    <w:rsid w:val="00E7665B"/>
    <w:rsid w:val="00E7670B"/>
    <w:rsid w:val="00E76BA3"/>
    <w:rsid w:val="00E777C2"/>
    <w:rsid w:val="00E80525"/>
    <w:rsid w:val="00E81A2B"/>
    <w:rsid w:val="00E81FC8"/>
    <w:rsid w:val="00E83442"/>
    <w:rsid w:val="00E85353"/>
    <w:rsid w:val="00E92B98"/>
    <w:rsid w:val="00E96F2F"/>
    <w:rsid w:val="00EA0336"/>
    <w:rsid w:val="00EA1622"/>
    <w:rsid w:val="00EA690D"/>
    <w:rsid w:val="00EB03CA"/>
    <w:rsid w:val="00EB229D"/>
    <w:rsid w:val="00EB2BBB"/>
    <w:rsid w:val="00EB477A"/>
    <w:rsid w:val="00EB7524"/>
    <w:rsid w:val="00EC045C"/>
    <w:rsid w:val="00EC0906"/>
    <w:rsid w:val="00EC574B"/>
    <w:rsid w:val="00ED11DB"/>
    <w:rsid w:val="00ED20F3"/>
    <w:rsid w:val="00ED48F0"/>
    <w:rsid w:val="00ED6430"/>
    <w:rsid w:val="00ED65E8"/>
    <w:rsid w:val="00ED6F29"/>
    <w:rsid w:val="00ED7097"/>
    <w:rsid w:val="00EE4754"/>
    <w:rsid w:val="00EE7815"/>
    <w:rsid w:val="00EF2729"/>
    <w:rsid w:val="00EF3E39"/>
    <w:rsid w:val="00EF5F3C"/>
    <w:rsid w:val="00EF632A"/>
    <w:rsid w:val="00EF6538"/>
    <w:rsid w:val="00F013C7"/>
    <w:rsid w:val="00F01B30"/>
    <w:rsid w:val="00F02A46"/>
    <w:rsid w:val="00F04364"/>
    <w:rsid w:val="00F06A66"/>
    <w:rsid w:val="00F1116A"/>
    <w:rsid w:val="00F11831"/>
    <w:rsid w:val="00F151EB"/>
    <w:rsid w:val="00F160A6"/>
    <w:rsid w:val="00F22E5C"/>
    <w:rsid w:val="00F23BDE"/>
    <w:rsid w:val="00F2415F"/>
    <w:rsid w:val="00F24B9D"/>
    <w:rsid w:val="00F321AB"/>
    <w:rsid w:val="00F32774"/>
    <w:rsid w:val="00F329E6"/>
    <w:rsid w:val="00F333AC"/>
    <w:rsid w:val="00F341B4"/>
    <w:rsid w:val="00F34C31"/>
    <w:rsid w:val="00F36C48"/>
    <w:rsid w:val="00F37545"/>
    <w:rsid w:val="00F3774F"/>
    <w:rsid w:val="00F3796A"/>
    <w:rsid w:val="00F37BC6"/>
    <w:rsid w:val="00F41E16"/>
    <w:rsid w:val="00F450F3"/>
    <w:rsid w:val="00F453BA"/>
    <w:rsid w:val="00F47071"/>
    <w:rsid w:val="00F47811"/>
    <w:rsid w:val="00F47F13"/>
    <w:rsid w:val="00F50A48"/>
    <w:rsid w:val="00F52C1F"/>
    <w:rsid w:val="00F56272"/>
    <w:rsid w:val="00F56F86"/>
    <w:rsid w:val="00F60C83"/>
    <w:rsid w:val="00F64F91"/>
    <w:rsid w:val="00F663B7"/>
    <w:rsid w:val="00F76DD6"/>
    <w:rsid w:val="00F7761B"/>
    <w:rsid w:val="00F80687"/>
    <w:rsid w:val="00F80857"/>
    <w:rsid w:val="00F80D96"/>
    <w:rsid w:val="00F8129A"/>
    <w:rsid w:val="00F814BD"/>
    <w:rsid w:val="00F90498"/>
    <w:rsid w:val="00F90700"/>
    <w:rsid w:val="00F92A0C"/>
    <w:rsid w:val="00F93A69"/>
    <w:rsid w:val="00FA135E"/>
    <w:rsid w:val="00FA25F5"/>
    <w:rsid w:val="00FA2DA0"/>
    <w:rsid w:val="00FA36C7"/>
    <w:rsid w:val="00FA55B1"/>
    <w:rsid w:val="00FB030A"/>
    <w:rsid w:val="00FB15BA"/>
    <w:rsid w:val="00FB25BF"/>
    <w:rsid w:val="00FB2E25"/>
    <w:rsid w:val="00FB3E13"/>
    <w:rsid w:val="00FB4C78"/>
    <w:rsid w:val="00FB745C"/>
    <w:rsid w:val="00FB77B1"/>
    <w:rsid w:val="00FC08E5"/>
    <w:rsid w:val="00FC0B84"/>
    <w:rsid w:val="00FC17DE"/>
    <w:rsid w:val="00FC3360"/>
    <w:rsid w:val="00FC34FF"/>
    <w:rsid w:val="00FC3EFE"/>
    <w:rsid w:val="00FC4730"/>
    <w:rsid w:val="00FC6114"/>
    <w:rsid w:val="00FD05D4"/>
    <w:rsid w:val="00FD097E"/>
    <w:rsid w:val="00FD3897"/>
    <w:rsid w:val="00FD6061"/>
    <w:rsid w:val="00FD6E92"/>
    <w:rsid w:val="00FD7A11"/>
    <w:rsid w:val="00FD7C23"/>
    <w:rsid w:val="00FE2134"/>
    <w:rsid w:val="00FE4233"/>
    <w:rsid w:val="00FE5F01"/>
    <w:rsid w:val="00FF048C"/>
    <w:rsid w:val="00FF0FD3"/>
    <w:rsid w:val="00FF2A98"/>
    <w:rsid w:val="00FF4A37"/>
    <w:rsid w:val="11FF1B01"/>
    <w:rsid w:val="12C07093"/>
    <w:rsid w:val="1328636B"/>
    <w:rsid w:val="1FDE7AD9"/>
    <w:rsid w:val="25660ADA"/>
    <w:rsid w:val="289275D7"/>
    <w:rsid w:val="2CBF66A6"/>
    <w:rsid w:val="346C7E4B"/>
    <w:rsid w:val="3C321F4D"/>
    <w:rsid w:val="4500156B"/>
    <w:rsid w:val="4616432E"/>
    <w:rsid w:val="4C0F4784"/>
    <w:rsid w:val="4E60621F"/>
    <w:rsid w:val="4FE379A7"/>
    <w:rsid w:val="521136DB"/>
    <w:rsid w:val="5F3E5B48"/>
    <w:rsid w:val="6A5B2C58"/>
    <w:rsid w:val="6CF346CF"/>
    <w:rsid w:val="7FAF4A84"/>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F71F8"/>
  <w15:docId w15:val="{8257F55A-76D2-4A26-A03A-D0775F1C2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nhideWhenUsed="1"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EastAsia" w:hAnsiTheme="minorHAnsi" w:cstheme="minorBidi"/>
      <w:sz w:val="22"/>
      <w:szCs w:val="22"/>
    </w:rPr>
  </w:style>
  <w:style w:type="paragraph" w:styleId="Ttulo1">
    <w:name w:val="heading 1"/>
    <w:basedOn w:val="Normal"/>
    <w:next w:val="Normal"/>
    <w:link w:val="Ttulo1C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qFormat/>
    <w:pPr>
      <w:spacing w:after="0" w:line="240" w:lineRule="auto"/>
    </w:pPr>
    <w:rPr>
      <w:rFonts w:ascii="Segoe UI" w:hAnsi="Segoe UI" w:cs="Segoe UI"/>
      <w:sz w:val="18"/>
      <w:szCs w:val="18"/>
    </w:rPr>
  </w:style>
  <w:style w:type="paragraph" w:styleId="Encabezado">
    <w:name w:val="header"/>
    <w:basedOn w:val="Normal"/>
    <w:link w:val="EncabezadoCar"/>
    <w:unhideWhenUsed/>
    <w:qFormat/>
    <w:pPr>
      <w:tabs>
        <w:tab w:val="center" w:pos="4419"/>
        <w:tab w:val="right" w:pos="8838"/>
      </w:tabs>
      <w:spacing w:after="0" w:line="240" w:lineRule="auto"/>
    </w:pPr>
  </w:style>
  <w:style w:type="paragraph" w:styleId="Sangradetextonormal">
    <w:name w:val="Body Text Indent"/>
    <w:basedOn w:val="Normal"/>
    <w:link w:val="SangradetextonormalCar"/>
    <w:uiPriority w:val="99"/>
    <w:semiHidden/>
    <w:unhideWhenUsed/>
    <w:qFormat/>
    <w:pPr>
      <w:spacing w:after="120"/>
      <w:ind w:left="283"/>
    </w:pPr>
  </w:style>
  <w:style w:type="paragraph" w:styleId="Lista2">
    <w:name w:val="List 2"/>
    <w:basedOn w:val="Normal"/>
    <w:uiPriority w:val="99"/>
    <w:unhideWhenUsed/>
    <w:qFormat/>
    <w:pPr>
      <w:ind w:left="566" w:hanging="283"/>
      <w:contextualSpacing/>
    </w:p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paragraph" w:styleId="Textoindependiente">
    <w:name w:val="Body Text"/>
    <w:basedOn w:val="Normal"/>
    <w:link w:val="TextoindependienteCar"/>
    <w:uiPriority w:val="99"/>
    <w:unhideWhenUsed/>
    <w:qFormat/>
    <w:pPr>
      <w:spacing w:after="120"/>
    </w:pPr>
  </w:style>
  <w:style w:type="paragraph" w:styleId="Textoindependienteprimerasangra">
    <w:name w:val="Body Text First Indent"/>
    <w:basedOn w:val="Textoindependiente"/>
    <w:link w:val="TextoindependienteprimerasangraCar"/>
    <w:uiPriority w:val="99"/>
    <w:unhideWhenUsed/>
    <w:qFormat/>
    <w:pPr>
      <w:spacing w:after="200"/>
      <w:ind w:firstLine="360"/>
    </w:pPr>
  </w:style>
  <w:style w:type="paragraph" w:styleId="Textoindependienteprimerasangra2">
    <w:name w:val="Body Text First Indent 2"/>
    <w:basedOn w:val="Sangradetextonormal"/>
    <w:link w:val="Textoindependienteprimerasangra2Car"/>
    <w:uiPriority w:val="99"/>
    <w:unhideWhenUsed/>
    <w:qFormat/>
    <w:pPr>
      <w:spacing w:after="200"/>
      <w:ind w:left="360" w:firstLine="360"/>
    </w:pPr>
  </w:style>
  <w:style w:type="paragraph" w:styleId="Ttulo">
    <w:name w:val="Title"/>
    <w:basedOn w:val="Normal"/>
    <w:next w:val="Normal"/>
    <w:link w:val="TtuloCar"/>
    <w:uiPriority w:val="10"/>
    <w:qFormat/>
    <w:pPr>
      <w:spacing w:after="0" w:line="240" w:lineRule="auto"/>
      <w:contextualSpacing/>
    </w:pPr>
    <w:rPr>
      <w:rFonts w:asciiTheme="majorHAnsi" w:eastAsiaTheme="majorEastAsia" w:hAnsiTheme="majorHAnsi" w:cstheme="majorBidi"/>
      <w:spacing w:val="-10"/>
      <w:kern w:val="28"/>
      <w:sz w:val="56"/>
      <w:szCs w:val="56"/>
    </w:r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qFormat/>
    <w:pPr>
      <w:spacing w:after="0" w:line="240" w:lineRule="atLeast"/>
      <w:jc w:val="both"/>
    </w:pPr>
    <w:rPr>
      <w:rFonts w:ascii="Times New Roman" w:eastAsia="Times New Roman" w:hAnsi="Times New Roman" w:cs="Times New Roman"/>
      <w:spacing w:val="-4"/>
      <w:sz w:val="24"/>
      <w:szCs w:val="24"/>
      <w:lang w:val="es-ES" w:eastAsia="es-ES"/>
    </w:rPr>
  </w:style>
  <w:style w:type="paragraph" w:customStyle="1" w:styleId="expandido">
    <w:name w:val="expandido"/>
    <w:basedOn w:val="Normal"/>
    <w:qFormat/>
    <w:pPr>
      <w:spacing w:after="0" w:line="360" w:lineRule="auto"/>
      <w:jc w:val="center"/>
    </w:pPr>
    <w:rPr>
      <w:rFonts w:ascii="Times New Roman" w:eastAsia="Times New Roman" w:hAnsi="Times New Roman" w:cs="Times New Roman"/>
      <w:b/>
      <w:smallCaps/>
      <w:spacing w:val="50"/>
      <w:sz w:val="24"/>
      <w:szCs w:val="20"/>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MX"/>
    </w:rPr>
  </w:style>
  <w:style w:type="character" w:customStyle="1" w:styleId="EncabezadoCar">
    <w:name w:val="Encabezado Car"/>
    <w:basedOn w:val="Fuentedeprrafopredeter"/>
    <w:link w:val="Encabezado"/>
    <w:qFormat/>
    <w:rPr>
      <w:rFonts w:eastAsiaTheme="minorEastAsia"/>
      <w:lang w:eastAsia="es-MX"/>
    </w:rPr>
  </w:style>
  <w:style w:type="character" w:customStyle="1" w:styleId="PiedepginaCar">
    <w:name w:val="Pie de página Car"/>
    <w:basedOn w:val="Fuentedeprrafopredeter"/>
    <w:link w:val="Piedepgina"/>
    <w:uiPriority w:val="99"/>
    <w:qFormat/>
    <w:rPr>
      <w:rFonts w:eastAsiaTheme="minorEastAsia"/>
      <w:lang w:eastAsia="es-MX"/>
    </w:rPr>
  </w:style>
  <w:style w:type="character" w:customStyle="1" w:styleId="Ttulo1Car">
    <w:name w:val="Título 1 Car"/>
    <w:basedOn w:val="Fuentedeprrafopredeter"/>
    <w:link w:val="Ttulo1"/>
    <w:uiPriority w:val="9"/>
    <w:qFormat/>
    <w:rPr>
      <w:rFonts w:asciiTheme="majorHAnsi" w:eastAsiaTheme="majorEastAsia" w:hAnsiTheme="majorHAnsi" w:cstheme="majorBidi"/>
      <w:color w:val="2F5496" w:themeColor="accent1" w:themeShade="BF"/>
      <w:sz w:val="32"/>
      <w:szCs w:val="32"/>
      <w:lang w:eastAsia="es-MX"/>
    </w:rPr>
  </w:style>
  <w:style w:type="paragraph" w:customStyle="1" w:styleId="ListaCC">
    <w:name w:val="Lista CC."/>
    <w:basedOn w:val="Normal"/>
    <w:qFormat/>
  </w:style>
  <w:style w:type="character" w:customStyle="1" w:styleId="TextoindependienteCar">
    <w:name w:val="Texto independiente Car"/>
    <w:basedOn w:val="Fuentedeprrafopredeter"/>
    <w:link w:val="Textoindependiente"/>
    <w:uiPriority w:val="99"/>
    <w:qFormat/>
    <w:rPr>
      <w:rFonts w:eastAsiaTheme="minorEastAsia"/>
      <w:lang w:eastAsia="es-MX"/>
    </w:rPr>
  </w:style>
  <w:style w:type="character" w:customStyle="1" w:styleId="TextoindependienteprimerasangraCar">
    <w:name w:val="Texto independiente primera sangría Car"/>
    <w:basedOn w:val="TextoindependienteCar"/>
    <w:link w:val="Textoindependienteprimerasangra"/>
    <w:uiPriority w:val="99"/>
    <w:qFormat/>
    <w:rPr>
      <w:rFonts w:eastAsiaTheme="minorEastAsia"/>
      <w:lang w:eastAsia="es-MX"/>
    </w:rPr>
  </w:style>
  <w:style w:type="character" w:customStyle="1" w:styleId="SangradetextonormalCar">
    <w:name w:val="Sangría de texto normal Car"/>
    <w:basedOn w:val="Fuentedeprrafopredeter"/>
    <w:link w:val="Sangradetextonormal"/>
    <w:uiPriority w:val="99"/>
    <w:semiHidden/>
    <w:qFormat/>
    <w:rPr>
      <w:rFonts w:eastAsiaTheme="minorEastAsia"/>
      <w:lang w:eastAsia="es-MX"/>
    </w:rPr>
  </w:style>
  <w:style w:type="character" w:customStyle="1" w:styleId="Textoindependienteprimerasangra2Car">
    <w:name w:val="Texto independiente primera sangría 2 Car"/>
    <w:basedOn w:val="SangradetextonormalCar"/>
    <w:link w:val="Textoindependienteprimerasangra2"/>
    <w:uiPriority w:val="99"/>
    <w:qFormat/>
    <w:rPr>
      <w:rFonts w:eastAsiaTheme="minorEastAsia"/>
      <w:lang w:eastAsia="es-MX"/>
    </w:rPr>
  </w:style>
  <w:style w:type="paragraph" w:styleId="Prrafodelista">
    <w:name w:val="List Paragraph"/>
    <w:basedOn w:val="Normal"/>
    <w:uiPriority w:val="34"/>
    <w:qFormat/>
    <w:pPr>
      <w:ind w:left="720"/>
      <w:contextualSpacing/>
    </w:pPr>
  </w:style>
  <w:style w:type="character" w:customStyle="1" w:styleId="TtuloCar">
    <w:name w:val="Título Car"/>
    <w:basedOn w:val="Fuentedeprrafopredeter"/>
    <w:link w:val="Ttulo"/>
    <w:uiPriority w:val="10"/>
    <w:qFormat/>
    <w:rPr>
      <w:rFonts w:asciiTheme="majorHAnsi" w:eastAsiaTheme="majorEastAsia" w:hAnsiTheme="majorHAnsi" w:cstheme="majorBidi"/>
      <w:spacing w:val="-10"/>
      <w:kern w:val="28"/>
      <w:sz w:val="56"/>
      <w:szCs w:val="56"/>
      <w:lang w:eastAsia="es-MX"/>
    </w:rPr>
  </w:style>
  <w:style w:type="character" w:customStyle="1" w:styleId="Ttulo2Car">
    <w:name w:val="Título 2 Car"/>
    <w:basedOn w:val="Fuentedeprrafopredeter"/>
    <w:link w:val="Ttulo2"/>
    <w:uiPriority w:val="9"/>
    <w:qFormat/>
    <w:rPr>
      <w:rFonts w:asciiTheme="majorHAnsi" w:eastAsiaTheme="majorEastAsia" w:hAnsiTheme="majorHAnsi" w:cstheme="majorBidi"/>
      <w:color w:val="2F5496" w:themeColor="accent1" w:themeShade="BF"/>
      <w:sz w:val="26"/>
      <w:szCs w:val="26"/>
      <w:lang w:eastAsia="es-MX"/>
    </w:rPr>
  </w:style>
  <w:style w:type="table" w:customStyle="1" w:styleId="Tablanormal21">
    <w:name w:val="Tabla normal 21"/>
    <w:basedOn w:val="Tabla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anormal11">
    <w:name w:val="Tabla normal 11"/>
    <w:basedOn w:val="Tablanormal"/>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inespaciado">
    <w:name w:val="No Spacing"/>
    <w:uiPriority w:val="1"/>
    <w:qFormat/>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B8607-AC72-4184-AE9F-3A4B00B50208}">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Pages>
  <Words>904</Words>
  <Characters>4977</Characters>
  <Application>Microsoft Office Word</Application>
  <DocSecurity>0</DocSecurity>
  <Lines>41</Lines>
  <Paragraphs>11</Paragraphs>
  <ScaleCrop>false</ScaleCrop>
  <Company>Hewlett-Packard Company</Company>
  <LinksUpToDate>false</LinksUpToDate>
  <CharactersWithSpaces>5870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Oficina</cp:lastModifiedBy>
  <cp:revision>6</cp:revision>
  <cp:lastPrinted>2025-10-02T20:20:00Z</cp:lastPrinted>
  <dcterms:created xsi:type="dcterms:W3CDTF">2018-09-27T00:04:00Z</dcterms:created>
  <dcterms:modified xsi:type="dcterms:W3CDTF">2025-11-25T17:18:00Z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8EBD8A5D64864915AF2E3134860E8174_12</vt:lpwstr>
  </property>
</Properties>
</file>