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D74C39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3C6828">
              <w:t>INFORME SEMESTRAL DE LA COMISIÓN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1719E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TRANSPARENCIA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D74C39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694C7D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D74C39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D74C39" w:rsidP="001719EA">
            <w:pPr>
              <w:tabs>
                <w:tab w:val="left" w:pos="8505"/>
              </w:tabs>
              <w:jc w:val="center"/>
            </w:pPr>
            <w:r>
              <w:t>100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1719EA">
        <w:trPr>
          <w:trHeight w:val="5904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3C6828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</w:t>
            </w:r>
            <w:r w:rsidR="00D74C39">
              <w:t>os Membrillos, Jalisco. Diciembre 31</w:t>
            </w:r>
            <w:r w:rsidR="006162B0">
              <w:t xml:space="preserve">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6162B0" w:rsidP="001719EA">
            <w:pPr>
              <w:pStyle w:val="Sinespaciado"/>
              <w:jc w:val="center"/>
            </w:pPr>
            <w:r>
              <w:t>EDUARDO CERVANTES AGUILAR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JOSE JUAN VAZQUEZ FRANCO                                                 </w:t>
            </w:r>
            <w:r w:rsidR="001719EA">
              <w:t xml:space="preserve">     </w:t>
            </w:r>
            <w:r>
              <w:t xml:space="preserve"> JOSE  MATEO RAMIREZ NERI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>
      <w:bookmarkStart w:id="0" w:name="_GoBack"/>
      <w:bookmarkEnd w:id="0"/>
    </w:p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94F39"/>
    <w:rsid w:val="001719EA"/>
    <w:rsid w:val="00294078"/>
    <w:rsid w:val="003C6828"/>
    <w:rsid w:val="0042115E"/>
    <w:rsid w:val="005446CA"/>
    <w:rsid w:val="006162B0"/>
    <w:rsid w:val="00694C7D"/>
    <w:rsid w:val="006D3358"/>
    <w:rsid w:val="007B47C6"/>
    <w:rsid w:val="00A12FBC"/>
    <w:rsid w:val="00C60701"/>
    <w:rsid w:val="00CD793F"/>
    <w:rsid w:val="00D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A7A0"/>
  <w15:docId w15:val="{9AAD54AC-B6E2-4B52-95B2-DB19CD2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2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8</cp:revision>
  <cp:lastPrinted>2020-01-10T21:32:00Z</cp:lastPrinted>
  <dcterms:created xsi:type="dcterms:W3CDTF">2019-07-04T15:57:00Z</dcterms:created>
  <dcterms:modified xsi:type="dcterms:W3CDTF">2020-01-10T21:33:00Z</dcterms:modified>
</cp:coreProperties>
</file>