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A259CF" w14:textId="77777777" w:rsidR="00F2123C" w:rsidRDefault="00F2123C"/>
    <w:p w14:paraId="765C395B" w14:textId="77777777" w:rsidR="00AA360F" w:rsidRDefault="00AA360F"/>
    <w:p w14:paraId="4B114C1F" w14:textId="77777777" w:rsidR="00AA360F" w:rsidRDefault="00AA360F"/>
    <w:p w14:paraId="71A22909" w14:textId="77777777" w:rsidR="00AA360F" w:rsidRDefault="00AA360F" w:rsidP="00AA360F">
      <w:pPr>
        <w:pStyle w:val="Encabezado"/>
        <w:tabs>
          <w:tab w:val="left" w:pos="7635"/>
        </w:tabs>
        <w:ind w:left="1440"/>
        <w:jc w:val="right"/>
        <w:rPr>
          <w:rFonts w:ascii="Arial" w:hAnsi="Arial" w:cs="Arial"/>
          <w:b/>
          <w:sz w:val="18"/>
          <w:szCs w:val="18"/>
        </w:rPr>
      </w:pPr>
    </w:p>
    <w:p w14:paraId="276458E6" w14:textId="77777777" w:rsidR="002658A6" w:rsidRDefault="002658A6" w:rsidP="002658A6">
      <w:pPr>
        <w:tabs>
          <w:tab w:val="center" w:pos="4680"/>
          <w:tab w:val="left" w:pos="7635"/>
          <w:tab w:val="right" w:pos="9360"/>
        </w:tabs>
        <w:spacing w:after="0" w:line="240" w:lineRule="auto"/>
        <w:ind w:left="2160"/>
        <w:jc w:val="right"/>
        <w:rPr>
          <w:rFonts w:ascii="Arial" w:eastAsia="Calibri" w:hAnsi="Arial" w:cs="Arial"/>
          <w:b/>
          <w:sz w:val="20"/>
          <w:szCs w:val="20"/>
        </w:rPr>
      </w:pPr>
    </w:p>
    <w:p w14:paraId="4FB33F6D" w14:textId="77777777" w:rsidR="002658A6" w:rsidRPr="00A3242A" w:rsidRDefault="002658A6" w:rsidP="002658A6">
      <w:pPr>
        <w:tabs>
          <w:tab w:val="center" w:pos="4680"/>
          <w:tab w:val="left" w:pos="7635"/>
          <w:tab w:val="right" w:pos="9360"/>
        </w:tabs>
        <w:spacing w:after="0" w:line="240" w:lineRule="auto"/>
        <w:ind w:left="2160"/>
        <w:jc w:val="right"/>
        <w:rPr>
          <w:rFonts w:ascii="Arial" w:eastAsia="Calibri" w:hAnsi="Arial" w:cs="Arial"/>
          <w:b/>
          <w:sz w:val="24"/>
          <w:szCs w:val="24"/>
        </w:rPr>
      </w:pPr>
      <w:r w:rsidRPr="00A3242A">
        <w:rPr>
          <w:rFonts w:ascii="Arial" w:eastAsia="Calibri" w:hAnsi="Arial" w:cs="Arial"/>
          <w:b/>
          <w:sz w:val="24"/>
          <w:szCs w:val="24"/>
        </w:rPr>
        <w:t>Hacienda Municipal</w:t>
      </w:r>
    </w:p>
    <w:p w14:paraId="2A952A91" w14:textId="60A4ACF7" w:rsidR="002658A6" w:rsidRPr="00A3242A" w:rsidRDefault="002658A6" w:rsidP="002658A6">
      <w:pPr>
        <w:keepNext/>
        <w:tabs>
          <w:tab w:val="left" w:pos="708"/>
        </w:tabs>
        <w:suppressAutoHyphens/>
        <w:spacing w:after="0" w:line="240" w:lineRule="auto"/>
        <w:ind w:left="2160"/>
        <w:jc w:val="right"/>
        <w:outlineLvl w:val="2"/>
        <w:rPr>
          <w:rFonts w:ascii="Arial" w:eastAsia="Times" w:hAnsi="Arial" w:cs="Arial"/>
          <w:b/>
          <w:sz w:val="24"/>
          <w:szCs w:val="24"/>
          <w:lang w:eastAsia="ar-SA"/>
        </w:rPr>
      </w:pPr>
      <w:r w:rsidRPr="00A3242A">
        <w:rPr>
          <w:rFonts w:ascii="Arial" w:eastAsia="Times" w:hAnsi="Arial" w:cs="Arial"/>
          <w:b/>
          <w:sz w:val="24"/>
          <w:szCs w:val="24"/>
          <w:lang w:eastAsia="ar-SA"/>
        </w:rPr>
        <w:t>Asunto: Información</w:t>
      </w:r>
      <w:r w:rsidR="00F00EF7" w:rsidRPr="00A3242A">
        <w:rPr>
          <w:rFonts w:ascii="Arial" w:eastAsia="Times" w:hAnsi="Arial" w:cs="Arial"/>
          <w:b/>
          <w:sz w:val="24"/>
          <w:szCs w:val="24"/>
          <w:lang w:eastAsia="ar-SA"/>
        </w:rPr>
        <w:t>/</w:t>
      </w:r>
      <w:r w:rsidR="0079780F">
        <w:rPr>
          <w:rFonts w:ascii="Arial" w:eastAsia="Times" w:hAnsi="Arial" w:cs="Arial"/>
          <w:b/>
          <w:sz w:val="24"/>
          <w:szCs w:val="24"/>
          <w:lang w:eastAsia="ar-SA"/>
        </w:rPr>
        <w:t>0</w:t>
      </w:r>
      <w:r w:rsidR="00D7075D">
        <w:rPr>
          <w:rFonts w:ascii="Arial" w:eastAsia="Times" w:hAnsi="Arial" w:cs="Arial"/>
          <w:b/>
          <w:sz w:val="24"/>
          <w:szCs w:val="24"/>
          <w:lang w:eastAsia="ar-SA"/>
        </w:rPr>
        <w:t>86</w:t>
      </w:r>
      <w:r w:rsidR="0079780F">
        <w:rPr>
          <w:rFonts w:ascii="Arial" w:eastAsia="Times" w:hAnsi="Arial" w:cs="Arial"/>
          <w:b/>
          <w:sz w:val="24"/>
          <w:szCs w:val="24"/>
          <w:lang w:eastAsia="ar-SA"/>
        </w:rPr>
        <w:t>/2026</w:t>
      </w:r>
    </w:p>
    <w:p w14:paraId="378EBAB8" w14:textId="77777777" w:rsidR="002658A6" w:rsidRPr="00A3242A" w:rsidRDefault="002658A6" w:rsidP="002658A6">
      <w:pPr>
        <w:keepNext/>
        <w:tabs>
          <w:tab w:val="left" w:pos="708"/>
        </w:tabs>
        <w:suppressAutoHyphens/>
        <w:spacing w:after="0" w:line="240" w:lineRule="auto"/>
        <w:ind w:left="2160"/>
        <w:outlineLvl w:val="2"/>
        <w:rPr>
          <w:rFonts w:ascii="Arial" w:eastAsia="Times" w:hAnsi="Arial" w:cs="Arial"/>
          <w:b/>
          <w:sz w:val="24"/>
          <w:szCs w:val="24"/>
          <w:lang w:val="es-ES_tradnl" w:eastAsia="ar-SA"/>
        </w:rPr>
      </w:pPr>
    </w:p>
    <w:p w14:paraId="799DE79A" w14:textId="0F1B1EE1" w:rsidR="002658A6" w:rsidRPr="00A3242A" w:rsidRDefault="00682DE3" w:rsidP="00F00EF7">
      <w:pPr>
        <w:keepNext/>
        <w:tabs>
          <w:tab w:val="left" w:pos="708"/>
        </w:tabs>
        <w:suppressAutoHyphens/>
        <w:spacing w:after="0" w:line="240" w:lineRule="auto"/>
        <w:outlineLvl w:val="2"/>
        <w:rPr>
          <w:rFonts w:ascii="Arial" w:eastAsia="Times" w:hAnsi="Arial" w:cs="Arial"/>
          <w:b/>
          <w:sz w:val="24"/>
          <w:szCs w:val="24"/>
          <w:lang w:val="es-ES_tradnl" w:eastAsia="ar-SA"/>
        </w:rPr>
      </w:pPr>
      <w:r w:rsidRPr="00A3242A">
        <w:rPr>
          <w:rFonts w:ascii="Arial" w:eastAsia="Times" w:hAnsi="Arial" w:cs="Arial"/>
          <w:b/>
          <w:sz w:val="24"/>
          <w:szCs w:val="24"/>
          <w:lang w:val="es-ES_tradnl" w:eastAsia="ar-SA"/>
        </w:rPr>
        <w:t>Mtra</w:t>
      </w:r>
      <w:r w:rsidR="00F00EF7" w:rsidRPr="00A3242A">
        <w:rPr>
          <w:rFonts w:ascii="Arial" w:eastAsia="Times" w:hAnsi="Arial" w:cs="Arial"/>
          <w:b/>
          <w:sz w:val="24"/>
          <w:szCs w:val="24"/>
          <w:lang w:val="es-ES_tradnl" w:eastAsia="ar-SA"/>
        </w:rPr>
        <w:t>. Mónica Alejandra Hernández Ochoa</w:t>
      </w:r>
    </w:p>
    <w:p w14:paraId="39CAF914" w14:textId="6C8B49C7" w:rsidR="002658A6" w:rsidRPr="00A3242A" w:rsidRDefault="00F00EF7" w:rsidP="00F00EF7">
      <w:pPr>
        <w:keepNext/>
        <w:tabs>
          <w:tab w:val="left" w:pos="708"/>
        </w:tabs>
        <w:suppressAutoHyphens/>
        <w:spacing w:after="0" w:line="240" w:lineRule="auto"/>
        <w:outlineLvl w:val="2"/>
        <w:rPr>
          <w:rFonts w:ascii="Arial" w:eastAsia="Times" w:hAnsi="Arial" w:cs="Arial"/>
          <w:b/>
          <w:sz w:val="24"/>
          <w:szCs w:val="24"/>
          <w:lang w:val="es-ES_tradnl" w:eastAsia="ar-SA"/>
        </w:rPr>
      </w:pPr>
      <w:r w:rsidRPr="00A3242A">
        <w:rPr>
          <w:rFonts w:ascii="Arial" w:eastAsia="Times" w:hAnsi="Arial" w:cs="Arial"/>
          <w:b/>
          <w:sz w:val="24"/>
          <w:szCs w:val="24"/>
          <w:lang w:val="es-ES_tradnl" w:eastAsia="ar-SA"/>
        </w:rPr>
        <w:t>Encargada de la Dirección de la Unidad</w:t>
      </w:r>
    </w:p>
    <w:p w14:paraId="3AC2511A" w14:textId="568C3DF4" w:rsidR="002658A6" w:rsidRPr="00A3242A" w:rsidRDefault="00F00EF7" w:rsidP="00F00EF7">
      <w:pPr>
        <w:keepNext/>
        <w:tabs>
          <w:tab w:val="left" w:pos="708"/>
        </w:tabs>
        <w:suppressAutoHyphens/>
        <w:spacing w:after="0" w:line="240" w:lineRule="auto"/>
        <w:outlineLvl w:val="2"/>
        <w:rPr>
          <w:rFonts w:ascii="Arial" w:eastAsia="Times" w:hAnsi="Arial" w:cs="Arial"/>
          <w:b/>
          <w:sz w:val="24"/>
          <w:szCs w:val="24"/>
          <w:lang w:val="es-ES_tradnl" w:eastAsia="ar-SA"/>
        </w:rPr>
      </w:pPr>
      <w:r w:rsidRPr="00A3242A">
        <w:rPr>
          <w:rFonts w:ascii="Arial" w:eastAsia="Times" w:hAnsi="Arial" w:cs="Arial"/>
          <w:b/>
          <w:sz w:val="24"/>
          <w:szCs w:val="24"/>
          <w:lang w:val="es-ES_tradnl" w:eastAsia="ar-SA"/>
        </w:rPr>
        <w:t>de Transparencia y Buenas Prácticas</w:t>
      </w:r>
    </w:p>
    <w:p w14:paraId="4BAE2E4F" w14:textId="26775B50" w:rsidR="002658A6" w:rsidRPr="00A3242A" w:rsidRDefault="00F00EF7" w:rsidP="00F00EF7">
      <w:pPr>
        <w:keepNext/>
        <w:tabs>
          <w:tab w:val="left" w:pos="708"/>
        </w:tabs>
        <w:suppressAutoHyphens/>
        <w:spacing w:after="0" w:line="240" w:lineRule="auto"/>
        <w:outlineLvl w:val="2"/>
        <w:rPr>
          <w:rFonts w:ascii="Arial" w:eastAsia="Times" w:hAnsi="Arial" w:cs="Arial"/>
          <w:b/>
          <w:sz w:val="24"/>
          <w:szCs w:val="24"/>
          <w:lang w:val="es-ES_tradnl" w:eastAsia="ar-SA"/>
        </w:rPr>
      </w:pPr>
      <w:r w:rsidRPr="00A3242A">
        <w:rPr>
          <w:rFonts w:ascii="Arial" w:eastAsia="Times" w:hAnsi="Arial" w:cs="Arial"/>
          <w:b/>
          <w:sz w:val="24"/>
          <w:szCs w:val="24"/>
          <w:lang w:val="es-ES_tradnl" w:eastAsia="ar-SA"/>
        </w:rPr>
        <w:t>Presente:</w:t>
      </w:r>
      <w:r w:rsidRPr="00A3242A">
        <w:rPr>
          <w:rFonts w:ascii="Arial" w:eastAsia="MS PGothic" w:hAnsi="Arial" w:cs="Arial"/>
          <w:b/>
          <w:bCs/>
          <w:sz w:val="24"/>
          <w:szCs w:val="24"/>
          <w:lang w:val="es-ES_tradnl" w:eastAsia="ar-SA"/>
        </w:rPr>
        <w:t xml:space="preserve">              </w:t>
      </w:r>
    </w:p>
    <w:p w14:paraId="74335AB2" w14:textId="77777777" w:rsidR="002658A6" w:rsidRPr="00A3242A" w:rsidRDefault="002658A6" w:rsidP="002658A6">
      <w:pPr>
        <w:spacing w:line="252" w:lineRule="auto"/>
        <w:ind w:left="2160"/>
        <w:rPr>
          <w:rFonts w:ascii="Arial" w:eastAsia="MS PGothic" w:hAnsi="Arial" w:cs="Arial"/>
          <w:sz w:val="24"/>
          <w:szCs w:val="24"/>
        </w:rPr>
      </w:pPr>
    </w:p>
    <w:p w14:paraId="712B623C" w14:textId="1B53D638" w:rsidR="002658A6" w:rsidRPr="00A3242A" w:rsidRDefault="002658A6" w:rsidP="002658A6">
      <w:pPr>
        <w:spacing w:line="252" w:lineRule="auto"/>
        <w:ind w:left="2160"/>
        <w:jc w:val="right"/>
        <w:rPr>
          <w:rFonts w:ascii="Arial" w:eastAsia="MS PGothic" w:hAnsi="Arial" w:cs="Arial"/>
          <w:sz w:val="24"/>
          <w:szCs w:val="24"/>
        </w:rPr>
      </w:pPr>
      <w:r w:rsidRPr="00A3242A">
        <w:rPr>
          <w:rFonts w:ascii="Arial" w:eastAsia="MS PGothic" w:hAnsi="Arial" w:cs="Arial"/>
          <w:sz w:val="24"/>
          <w:szCs w:val="24"/>
        </w:rPr>
        <w:t xml:space="preserve">Ixtlahuacán </w:t>
      </w:r>
      <w:r w:rsidR="000A64A0" w:rsidRPr="00A3242A">
        <w:rPr>
          <w:rFonts w:ascii="Arial" w:eastAsia="MS PGothic" w:hAnsi="Arial" w:cs="Arial"/>
          <w:sz w:val="24"/>
          <w:szCs w:val="24"/>
        </w:rPr>
        <w:t xml:space="preserve">de los Membrillos, Jalisco, a </w:t>
      </w:r>
      <w:r w:rsidR="006A6766">
        <w:rPr>
          <w:rFonts w:ascii="Arial" w:eastAsia="MS PGothic" w:hAnsi="Arial" w:cs="Arial"/>
          <w:sz w:val="24"/>
          <w:szCs w:val="24"/>
        </w:rPr>
        <w:t>0</w:t>
      </w:r>
      <w:r w:rsidR="002B0B35">
        <w:rPr>
          <w:rFonts w:ascii="Arial" w:eastAsia="MS PGothic" w:hAnsi="Arial" w:cs="Arial"/>
          <w:sz w:val="24"/>
          <w:szCs w:val="24"/>
        </w:rPr>
        <w:t>5</w:t>
      </w:r>
      <w:r w:rsidR="00CB1E04" w:rsidRPr="00A3242A">
        <w:rPr>
          <w:rFonts w:ascii="Arial" w:eastAsia="MS PGothic" w:hAnsi="Arial" w:cs="Arial"/>
          <w:sz w:val="24"/>
          <w:szCs w:val="24"/>
        </w:rPr>
        <w:t xml:space="preserve"> </w:t>
      </w:r>
      <w:r w:rsidR="00C66E5A" w:rsidRPr="00A3242A">
        <w:rPr>
          <w:rFonts w:ascii="Arial" w:eastAsia="MS PGothic" w:hAnsi="Arial" w:cs="Arial"/>
          <w:sz w:val="24"/>
          <w:szCs w:val="24"/>
        </w:rPr>
        <w:t xml:space="preserve">de </w:t>
      </w:r>
      <w:r w:rsidR="002B0B35">
        <w:rPr>
          <w:rFonts w:ascii="Arial" w:eastAsia="MS PGothic" w:hAnsi="Arial" w:cs="Arial"/>
          <w:sz w:val="24"/>
          <w:szCs w:val="24"/>
        </w:rPr>
        <w:t>Agosto</w:t>
      </w:r>
      <w:r w:rsidR="00B91155" w:rsidRPr="00A3242A">
        <w:rPr>
          <w:rFonts w:ascii="Arial" w:eastAsia="MS PGothic" w:hAnsi="Arial" w:cs="Arial"/>
          <w:sz w:val="24"/>
          <w:szCs w:val="24"/>
        </w:rPr>
        <w:t xml:space="preserve"> del 202</w:t>
      </w:r>
      <w:r w:rsidR="00D141F1">
        <w:rPr>
          <w:rFonts w:ascii="Arial" w:eastAsia="MS PGothic" w:hAnsi="Arial" w:cs="Arial"/>
          <w:sz w:val="24"/>
          <w:szCs w:val="24"/>
        </w:rPr>
        <w:t>6</w:t>
      </w:r>
    </w:p>
    <w:p w14:paraId="28649681" w14:textId="7348C455" w:rsidR="002658A6" w:rsidRPr="00A3242A" w:rsidRDefault="002658A6" w:rsidP="00F00EF7">
      <w:pPr>
        <w:spacing w:line="252" w:lineRule="auto"/>
        <w:jc w:val="both"/>
        <w:rPr>
          <w:rFonts w:ascii="Arial" w:eastAsia="Arial Unicode MS" w:hAnsi="Arial" w:cs="Arial"/>
          <w:b/>
          <w:sz w:val="24"/>
          <w:szCs w:val="24"/>
        </w:rPr>
      </w:pPr>
      <w:r w:rsidRPr="00A3242A">
        <w:rPr>
          <w:rFonts w:ascii="Arial" w:eastAsia="Arial Unicode MS" w:hAnsi="Arial" w:cs="Arial"/>
          <w:sz w:val="24"/>
          <w:szCs w:val="24"/>
        </w:rPr>
        <w:t>Sirva el presente para enviarle un cordial saludo, mismo que aprovecho para informarle que el Municipio de Ixtlahuacán de los Membrillos, Jalisco; En</w:t>
      </w:r>
      <w:r w:rsidR="008231AC" w:rsidRPr="00A3242A">
        <w:rPr>
          <w:rFonts w:ascii="Arial" w:eastAsia="Arial Unicode MS" w:hAnsi="Arial" w:cs="Arial"/>
          <w:b/>
          <w:sz w:val="24"/>
          <w:szCs w:val="24"/>
        </w:rPr>
        <w:t xml:space="preserve"> el mes de </w:t>
      </w:r>
      <w:r w:rsidR="002B0B35">
        <w:rPr>
          <w:rFonts w:ascii="Arial" w:eastAsia="Arial Unicode MS" w:hAnsi="Arial" w:cs="Arial"/>
          <w:b/>
          <w:sz w:val="24"/>
          <w:szCs w:val="24"/>
          <w:u w:val="single"/>
        </w:rPr>
        <w:t xml:space="preserve">Julio </w:t>
      </w:r>
      <w:r w:rsidR="00D67658" w:rsidRPr="00A3242A">
        <w:rPr>
          <w:rFonts w:ascii="Arial" w:eastAsia="Arial Unicode MS" w:hAnsi="Arial" w:cs="Arial"/>
          <w:b/>
          <w:sz w:val="24"/>
          <w:szCs w:val="24"/>
          <w:u w:val="single"/>
        </w:rPr>
        <w:t>del 202</w:t>
      </w:r>
      <w:r w:rsidR="0079780F">
        <w:rPr>
          <w:rFonts w:ascii="Arial" w:eastAsia="Arial Unicode MS" w:hAnsi="Arial" w:cs="Arial"/>
          <w:b/>
          <w:sz w:val="24"/>
          <w:szCs w:val="24"/>
          <w:u w:val="single"/>
        </w:rPr>
        <w:t>6</w:t>
      </w:r>
      <w:r w:rsidRPr="00A3242A">
        <w:rPr>
          <w:rFonts w:ascii="Arial" w:eastAsia="Arial Unicode MS" w:hAnsi="Arial" w:cs="Arial"/>
          <w:b/>
          <w:sz w:val="24"/>
          <w:szCs w:val="24"/>
        </w:rPr>
        <w:t xml:space="preserve">, no se contrata la emisión de un dictamen de sus estados financieros, ya que el dictamen lo realiza la Auditoria Superior del Estado de Jalisco. </w:t>
      </w:r>
    </w:p>
    <w:p w14:paraId="35EE8C56" w14:textId="77777777" w:rsidR="002658A6" w:rsidRPr="00A3242A" w:rsidRDefault="002658A6" w:rsidP="00F00EF7">
      <w:pPr>
        <w:spacing w:line="252" w:lineRule="auto"/>
        <w:jc w:val="both"/>
        <w:rPr>
          <w:rFonts w:ascii="Arial" w:eastAsia="Arial Unicode MS" w:hAnsi="Arial" w:cs="Arial"/>
          <w:b/>
          <w:sz w:val="24"/>
          <w:szCs w:val="24"/>
        </w:rPr>
      </w:pPr>
      <w:r w:rsidRPr="00A3242A">
        <w:rPr>
          <w:rFonts w:ascii="Arial" w:eastAsia="Arial Unicode MS" w:hAnsi="Arial" w:cs="Arial"/>
          <w:b/>
          <w:sz w:val="24"/>
          <w:szCs w:val="24"/>
        </w:rPr>
        <w:t xml:space="preserve">Con respeto a los Organismos Públicos Descentralizados, tienen la obligación de presentar sus estados financieros dictaminados por un contador público anualmente. </w:t>
      </w:r>
    </w:p>
    <w:p w14:paraId="43DE4A40" w14:textId="77777777" w:rsidR="00F00EF7" w:rsidRPr="00A3242A" w:rsidRDefault="00F00EF7" w:rsidP="00F00EF7">
      <w:pPr>
        <w:spacing w:line="252" w:lineRule="auto"/>
        <w:jc w:val="both"/>
        <w:rPr>
          <w:rFonts w:ascii="Arial" w:eastAsia="MS PGothic" w:hAnsi="Arial" w:cs="Arial"/>
          <w:sz w:val="24"/>
          <w:szCs w:val="24"/>
        </w:rPr>
      </w:pPr>
    </w:p>
    <w:p w14:paraId="1B8A7EEF" w14:textId="3E2C484B" w:rsidR="002658A6" w:rsidRPr="00A3242A" w:rsidRDefault="002658A6" w:rsidP="00F00EF7">
      <w:pPr>
        <w:spacing w:line="252" w:lineRule="auto"/>
        <w:jc w:val="both"/>
        <w:rPr>
          <w:rFonts w:ascii="Arial" w:eastAsia="MS PGothic" w:hAnsi="Arial" w:cs="Arial"/>
          <w:sz w:val="24"/>
          <w:szCs w:val="24"/>
        </w:rPr>
      </w:pPr>
      <w:r w:rsidRPr="00A3242A">
        <w:rPr>
          <w:rFonts w:ascii="Arial" w:eastAsia="MS PGothic" w:hAnsi="Arial" w:cs="Arial"/>
          <w:sz w:val="24"/>
          <w:szCs w:val="24"/>
        </w:rPr>
        <w:t>Lo anterior, con motivo de generar la actualización de la página de Transparencia de conformidad con la Ley de Transparencia y Acceso a la información Pública del Estado de Jalisco y sus Municipios.</w:t>
      </w:r>
    </w:p>
    <w:p w14:paraId="1257E386" w14:textId="77777777" w:rsidR="002658A6" w:rsidRPr="00A3242A" w:rsidRDefault="002658A6" w:rsidP="00F00EF7">
      <w:pPr>
        <w:spacing w:line="252" w:lineRule="auto"/>
        <w:rPr>
          <w:rFonts w:ascii="Arial" w:eastAsia="Arial Unicode MS" w:hAnsi="Arial" w:cs="Arial"/>
          <w:sz w:val="24"/>
          <w:szCs w:val="24"/>
        </w:rPr>
      </w:pPr>
      <w:r w:rsidRPr="00A3242A">
        <w:rPr>
          <w:rFonts w:ascii="Arial" w:eastAsia="Arial Unicode MS" w:hAnsi="Arial" w:cs="Arial"/>
          <w:sz w:val="24"/>
          <w:szCs w:val="24"/>
        </w:rPr>
        <w:t>Sin otro particular me despido, no sin antes reiterarle un cordial saludo.</w:t>
      </w:r>
    </w:p>
    <w:p w14:paraId="50C04A3E" w14:textId="77777777" w:rsidR="002658A6" w:rsidRPr="00A3242A" w:rsidRDefault="002658A6" w:rsidP="00F00EF7">
      <w:pPr>
        <w:spacing w:line="252" w:lineRule="auto"/>
        <w:ind w:left="2160"/>
        <w:jc w:val="center"/>
        <w:rPr>
          <w:rFonts w:ascii="Arial" w:eastAsia="Arial Unicode MS" w:hAnsi="Arial" w:cs="Arial"/>
          <w:sz w:val="24"/>
          <w:szCs w:val="24"/>
        </w:rPr>
      </w:pPr>
    </w:p>
    <w:p w14:paraId="7BED200F" w14:textId="00752756" w:rsidR="002658A6" w:rsidRPr="00A3242A" w:rsidRDefault="00E1538B" w:rsidP="00E1538B">
      <w:pPr>
        <w:spacing w:line="252" w:lineRule="auto"/>
        <w:ind w:left="720"/>
        <w:rPr>
          <w:rFonts w:ascii="Arial" w:eastAsia="Arial Unicode MS" w:hAnsi="Arial" w:cs="Arial"/>
          <w:b/>
          <w:sz w:val="24"/>
          <w:szCs w:val="24"/>
        </w:rPr>
      </w:pPr>
      <w:r w:rsidRPr="00A3242A">
        <w:rPr>
          <w:rFonts w:ascii="Arial" w:eastAsia="Arial Unicode MS" w:hAnsi="Arial" w:cs="Arial"/>
          <w:b/>
          <w:sz w:val="24"/>
          <w:szCs w:val="24"/>
        </w:rPr>
        <w:t xml:space="preserve">                                                    </w:t>
      </w:r>
      <w:r w:rsidR="002658A6" w:rsidRPr="00A3242A">
        <w:rPr>
          <w:rFonts w:ascii="Arial" w:eastAsia="Arial Unicode MS" w:hAnsi="Arial" w:cs="Arial"/>
          <w:b/>
          <w:sz w:val="24"/>
          <w:szCs w:val="24"/>
        </w:rPr>
        <w:t>ATENTAMENTE:</w:t>
      </w:r>
    </w:p>
    <w:p w14:paraId="74B058D5" w14:textId="77777777" w:rsidR="002658A6" w:rsidRPr="00A3242A" w:rsidRDefault="002658A6" w:rsidP="00F00EF7">
      <w:pPr>
        <w:spacing w:after="0"/>
        <w:ind w:firstLine="708"/>
        <w:jc w:val="center"/>
        <w:rPr>
          <w:rFonts w:ascii="Consolas" w:hAnsi="Consolas" w:cs="Arial"/>
          <w:sz w:val="24"/>
          <w:szCs w:val="24"/>
        </w:rPr>
      </w:pPr>
    </w:p>
    <w:p w14:paraId="2C4CE515" w14:textId="77777777" w:rsidR="002658A6" w:rsidRPr="00A3242A" w:rsidRDefault="002658A6" w:rsidP="00F00EF7">
      <w:pPr>
        <w:spacing w:line="252" w:lineRule="auto"/>
        <w:ind w:left="2160"/>
        <w:jc w:val="center"/>
        <w:rPr>
          <w:rFonts w:ascii="Arial" w:eastAsia="Arial Unicode MS" w:hAnsi="Arial" w:cs="Arial"/>
          <w:sz w:val="24"/>
          <w:szCs w:val="24"/>
        </w:rPr>
      </w:pPr>
    </w:p>
    <w:p w14:paraId="1CFD1A4B" w14:textId="7FBB3D85" w:rsidR="002658A6" w:rsidRPr="00A3242A" w:rsidRDefault="00F00EF7" w:rsidP="00F00EF7">
      <w:pPr>
        <w:spacing w:after="0" w:line="252" w:lineRule="auto"/>
        <w:ind w:left="720"/>
        <w:rPr>
          <w:rFonts w:ascii="Arial" w:eastAsia="Arial Unicode MS" w:hAnsi="Arial" w:cs="Arial"/>
          <w:sz w:val="24"/>
          <w:szCs w:val="24"/>
        </w:rPr>
      </w:pPr>
      <w:r w:rsidRPr="00A3242A">
        <w:rPr>
          <w:rFonts w:ascii="Arial" w:eastAsia="Arial Unicode MS" w:hAnsi="Arial" w:cs="Arial"/>
          <w:sz w:val="24"/>
          <w:szCs w:val="24"/>
        </w:rPr>
        <w:t xml:space="preserve">                                 </w:t>
      </w:r>
      <w:r w:rsidR="002658A6" w:rsidRPr="00A3242A">
        <w:rPr>
          <w:rFonts w:ascii="Arial" w:eastAsia="Arial Unicode MS" w:hAnsi="Arial" w:cs="Arial"/>
          <w:sz w:val="24"/>
          <w:szCs w:val="24"/>
        </w:rPr>
        <w:t>_______________________________________</w:t>
      </w:r>
    </w:p>
    <w:p w14:paraId="34E6638C" w14:textId="6DB10E93" w:rsidR="002658A6" w:rsidRPr="00A3242A" w:rsidRDefault="00F00EF7" w:rsidP="00F00EF7">
      <w:pPr>
        <w:spacing w:after="0" w:line="252" w:lineRule="auto"/>
        <w:ind w:left="2160"/>
        <w:rPr>
          <w:rFonts w:ascii="Arial" w:eastAsia="Arial Unicode MS" w:hAnsi="Arial" w:cs="Arial"/>
          <w:b/>
          <w:sz w:val="24"/>
          <w:szCs w:val="24"/>
        </w:rPr>
      </w:pPr>
      <w:r w:rsidRPr="00A3242A">
        <w:rPr>
          <w:rFonts w:ascii="Arial" w:eastAsia="Arial Unicode MS" w:hAnsi="Arial" w:cs="Arial"/>
          <w:b/>
          <w:sz w:val="24"/>
          <w:szCs w:val="24"/>
        </w:rPr>
        <w:t xml:space="preserve">                L.A.E. Bruno German Enciso Guillen</w:t>
      </w:r>
    </w:p>
    <w:p w14:paraId="0585C376" w14:textId="0EE39536" w:rsidR="002658A6" w:rsidRPr="00A3242A" w:rsidRDefault="00F00EF7" w:rsidP="00F00EF7">
      <w:pPr>
        <w:spacing w:after="0" w:line="252" w:lineRule="auto"/>
        <w:ind w:left="2160"/>
        <w:rPr>
          <w:rFonts w:ascii="Arial" w:eastAsia="Arial Unicode MS" w:hAnsi="Arial" w:cs="Arial"/>
          <w:b/>
          <w:sz w:val="24"/>
          <w:szCs w:val="24"/>
        </w:rPr>
      </w:pPr>
      <w:r w:rsidRPr="00A3242A">
        <w:rPr>
          <w:rFonts w:ascii="Arial" w:eastAsia="Arial Unicode MS" w:hAnsi="Arial" w:cs="Arial"/>
          <w:b/>
          <w:sz w:val="24"/>
          <w:szCs w:val="24"/>
        </w:rPr>
        <w:t xml:space="preserve">               Encargado </w:t>
      </w:r>
      <w:r w:rsidR="00E1538B" w:rsidRPr="00A3242A">
        <w:rPr>
          <w:rFonts w:ascii="Arial" w:eastAsia="Arial Unicode MS" w:hAnsi="Arial" w:cs="Arial"/>
          <w:b/>
          <w:sz w:val="24"/>
          <w:szCs w:val="24"/>
        </w:rPr>
        <w:t xml:space="preserve">de la </w:t>
      </w:r>
      <w:r w:rsidRPr="00A3242A">
        <w:rPr>
          <w:rFonts w:ascii="Arial" w:eastAsia="Arial Unicode MS" w:hAnsi="Arial" w:cs="Arial"/>
          <w:b/>
          <w:sz w:val="24"/>
          <w:szCs w:val="24"/>
        </w:rPr>
        <w:t>Hacienda Municipal</w:t>
      </w:r>
    </w:p>
    <w:p w14:paraId="77A831EC" w14:textId="66D33903" w:rsidR="002658A6" w:rsidRPr="00A3242A" w:rsidRDefault="00F00EF7" w:rsidP="00F00EF7">
      <w:pPr>
        <w:spacing w:after="0" w:line="252" w:lineRule="auto"/>
        <w:ind w:left="2160"/>
        <w:rPr>
          <w:rFonts w:ascii="Arial" w:eastAsia="Arial Unicode MS" w:hAnsi="Arial" w:cs="Arial"/>
          <w:b/>
          <w:sz w:val="24"/>
          <w:szCs w:val="24"/>
        </w:rPr>
      </w:pPr>
      <w:r w:rsidRPr="00A3242A">
        <w:rPr>
          <w:rFonts w:ascii="Arial" w:eastAsia="Arial Unicode MS" w:hAnsi="Arial" w:cs="Arial"/>
          <w:b/>
          <w:sz w:val="24"/>
          <w:szCs w:val="24"/>
        </w:rPr>
        <w:t xml:space="preserve">          De Ixtlahuacán </w:t>
      </w:r>
      <w:r w:rsidR="00E1538B" w:rsidRPr="00A3242A">
        <w:rPr>
          <w:rFonts w:ascii="Arial" w:eastAsia="Arial Unicode MS" w:hAnsi="Arial" w:cs="Arial"/>
          <w:b/>
          <w:sz w:val="24"/>
          <w:szCs w:val="24"/>
        </w:rPr>
        <w:t>de l</w:t>
      </w:r>
      <w:r w:rsidRPr="00A3242A">
        <w:rPr>
          <w:rFonts w:ascii="Arial" w:eastAsia="Arial Unicode MS" w:hAnsi="Arial" w:cs="Arial"/>
          <w:b/>
          <w:sz w:val="24"/>
          <w:szCs w:val="24"/>
        </w:rPr>
        <w:t>os Membrillos, Jalisco</w:t>
      </w:r>
    </w:p>
    <w:p w14:paraId="0A902373" w14:textId="77777777" w:rsidR="002658A6" w:rsidRPr="00A3242A" w:rsidRDefault="002658A6" w:rsidP="00F00EF7">
      <w:pPr>
        <w:spacing w:after="0" w:line="252" w:lineRule="auto"/>
        <w:ind w:left="2160"/>
        <w:jc w:val="center"/>
        <w:rPr>
          <w:rFonts w:ascii="Arial" w:eastAsia="MS PGothic" w:hAnsi="Arial" w:cs="Arial"/>
          <w:b/>
          <w:sz w:val="24"/>
          <w:szCs w:val="24"/>
        </w:rPr>
      </w:pPr>
    </w:p>
    <w:p w14:paraId="56AC97DE" w14:textId="77777777" w:rsidR="002658A6" w:rsidRPr="00A3242A" w:rsidRDefault="002658A6" w:rsidP="002658A6">
      <w:pPr>
        <w:spacing w:after="0" w:line="252" w:lineRule="auto"/>
        <w:ind w:left="2160"/>
        <w:rPr>
          <w:rFonts w:ascii="Arial" w:eastAsia="MS PGothic" w:hAnsi="Arial" w:cs="Arial"/>
          <w:b/>
          <w:sz w:val="24"/>
          <w:szCs w:val="24"/>
        </w:rPr>
      </w:pPr>
    </w:p>
    <w:p w14:paraId="364AF61E" w14:textId="77777777" w:rsidR="002658A6" w:rsidRPr="00A3242A" w:rsidRDefault="002658A6" w:rsidP="00F00EF7">
      <w:pPr>
        <w:spacing w:after="0" w:line="252" w:lineRule="auto"/>
        <w:rPr>
          <w:rFonts w:ascii="Arial" w:eastAsia="MS PGothic" w:hAnsi="Arial" w:cs="Arial"/>
          <w:sz w:val="24"/>
          <w:szCs w:val="24"/>
          <w:lang w:val="en-US"/>
        </w:rPr>
      </w:pPr>
      <w:r w:rsidRPr="00A3242A">
        <w:rPr>
          <w:rFonts w:ascii="Arial" w:eastAsia="MS PGothic" w:hAnsi="Arial" w:cs="Arial"/>
          <w:sz w:val="24"/>
          <w:szCs w:val="24"/>
          <w:lang w:val="en-US"/>
        </w:rPr>
        <w:t>C.c.p. Archivo</w:t>
      </w:r>
    </w:p>
    <w:p w14:paraId="03C61BF1" w14:textId="79FF1CC6" w:rsidR="00AA360F" w:rsidRPr="00D634AE" w:rsidRDefault="00D67658" w:rsidP="00A3242A">
      <w:pPr>
        <w:spacing w:after="0" w:line="252" w:lineRule="auto"/>
        <w:rPr>
          <w:rFonts w:ascii="Arial" w:eastAsia="Arial Unicode MS" w:hAnsi="Arial" w:cs="Arial"/>
          <w:sz w:val="18"/>
          <w:szCs w:val="18"/>
          <w:lang w:val="en-US"/>
        </w:rPr>
      </w:pPr>
      <w:r w:rsidRPr="00A3242A">
        <w:rPr>
          <w:rFonts w:ascii="Arial" w:eastAsia="MS PGothic" w:hAnsi="Arial" w:cs="Arial"/>
          <w:sz w:val="24"/>
          <w:szCs w:val="24"/>
          <w:lang w:val="en-US"/>
        </w:rPr>
        <w:t>HMI/ngzs</w:t>
      </w:r>
    </w:p>
    <w:sectPr w:rsidR="00AA360F" w:rsidRPr="00D634A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3E4987" w14:textId="77777777" w:rsidR="00487901" w:rsidRDefault="00487901" w:rsidP="008E0914">
      <w:pPr>
        <w:spacing w:after="0" w:line="240" w:lineRule="auto"/>
      </w:pPr>
      <w:r>
        <w:separator/>
      </w:r>
    </w:p>
  </w:endnote>
  <w:endnote w:type="continuationSeparator" w:id="0">
    <w:p w14:paraId="0B74BA1A" w14:textId="77777777" w:rsidR="00487901" w:rsidRDefault="00487901" w:rsidP="008E09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A48812" w14:textId="77777777" w:rsidR="00487901" w:rsidRDefault="00487901" w:rsidP="008E0914">
      <w:pPr>
        <w:spacing w:after="0" w:line="240" w:lineRule="auto"/>
      </w:pPr>
      <w:r>
        <w:separator/>
      </w:r>
    </w:p>
  </w:footnote>
  <w:footnote w:type="continuationSeparator" w:id="0">
    <w:p w14:paraId="36E62A7A" w14:textId="77777777" w:rsidR="00487901" w:rsidRDefault="00487901" w:rsidP="008E091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58A6"/>
    <w:rsid w:val="000456C6"/>
    <w:rsid w:val="000A64A0"/>
    <w:rsid w:val="000B6D17"/>
    <w:rsid w:val="000D042A"/>
    <w:rsid w:val="000D699E"/>
    <w:rsid w:val="000D79E0"/>
    <w:rsid w:val="000E2061"/>
    <w:rsid w:val="00101CA7"/>
    <w:rsid w:val="00111BEA"/>
    <w:rsid w:val="001134DD"/>
    <w:rsid w:val="001A0C7F"/>
    <w:rsid w:val="001C5503"/>
    <w:rsid w:val="001E38A3"/>
    <w:rsid w:val="001F2CE0"/>
    <w:rsid w:val="002326C3"/>
    <w:rsid w:val="002658A6"/>
    <w:rsid w:val="0026765A"/>
    <w:rsid w:val="00292DB9"/>
    <w:rsid w:val="00295CE5"/>
    <w:rsid w:val="002A0C66"/>
    <w:rsid w:val="002B0B35"/>
    <w:rsid w:val="00360346"/>
    <w:rsid w:val="003D4C8C"/>
    <w:rsid w:val="0045543F"/>
    <w:rsid w:val="00487901"/>
    <w:rsid w:val="004B542B"/>
    <w:rsid w:val="004B7D77"/>
    <w:rsid w:val="00507DA6"/>
    <w:rsid w:val="00572937"/>
    <w:rsid w:val="005B591D"/>
    <w:rsid w:val="005B6BBF"/>
    <w:rsid w:val="005D59FA"/>
    <w:rsid w:val="005E2204"/>
    <w:rsid w:val="006145E5"/>
    <w:rsid w:val="006359FB"/>
    <w:rsid w:val="006621C8"/>
    <w:rsid w:val="00662272"/>
    <w:rsid w:val="00682DE3"/>
    <w:rsid w:val="006A6766"/>
    <w:rsid w:val="006B67C8"/>
    <w:rsid w:val="006F532C"/>
    <w:rsid w:val="0079780F"/>
    <w:rsid w:val="007D3C87"/>
    <w:rsid w:val="008231AC"/>
    <w:rsid w:val="00887312"/>
    <w:rsid w:val="008B2F58"/>
    <w:rsid w:val="008E0914"/>
    <w:rsid w:val="00917B1B"/>
    <w:rsid w:val="00937450"/>
    <w:rsid w:val="009B6276"/>
    <w:rsid w:val="009C39F2"/>
    <w:rsid w:val="009C410D"/>
    <w:rsid w:val="009E4680"/>
    <w:rsid w:val="00A02987"/>
    <w:rsid w:val="00A3242A"/>
    <w:rsid w:val="00A91507"/>
    <w:rsid w:val="00AA360F"/>
    <w:rsid w:val="00AB0A40"/>
    <w:rsid w:val="00AC4802"/>
    <w:rsid w:val="00AC56FE"/>
    <w:rsid w:val="00AC7FAE"/>
    <w:rsid w:val="00B267D0"/>
    <w:rsid w:val="00B91155"/>
    <w:rsid w:val="00BB4C79"/>
    <w:rsid w:val="00BC07A3"/>
    <w:rsid w:val="00BE68AB"/>
    <w:rsid w:val="00BF1D71"/>
    <w:rsid w:val="00C10E21"/>
    <w:rsid w:val="00C2548B"/>
    <w:rsid w:val="00C30FDE"/>
    <w:rsid w:val="00C645B8"/>
    <w:rsid w:val="00C66E5A"/>
    <w:rsid w:val="00CA2058"/>
    <w:rsid w:val="00CB1E04"/>
    <w:rsid w:val="00D12D64"/>
    <w:rsid w:val="00D141F1"/>
    <w:rsid w:val="00D244C6"/>
    <w:rsid w:val="00D50515"/>
    <w:rsid w:val="00D634AE"/>
    <w:rsid w:val="00D67658"/>
    <w:rsid w:val="00D7075D"/>
    <w:rsid w:val="00D944C2"/>
    <w:rsid w:val="00DD7FA1"/>
    <w:rsid w:val="00E1538B"/>
    <w:rsid w:val="00E45C93"/>
    <w:rsid w:val="00E613D6"/>
    <w:rsid w:val="00EB55B6"/>
    <w:rsid w:val="00EC5182"/>
    <w:rsid w:val="00F00EF7"/>
    <w:rsid w:val="00F01CAD"/>
    <w:rsid w:val="00F05B9D"/>
    <w:rsid w:val="00F2123C"/>
    <w:rsid w:val="00F526E4"/>
    <w:rsid w:val="00F839A6"/>
    <w:rsid w:val="00F97480"/>
    <w:rsid w:val="00FB4D7F"/>
    <w:rsid w:val="00FF6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1393EF"/>
  <w15:docId w15:val="{D2D89346-81B9-41F6-8E2D-E03DDA3652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58A6"/>
    <w:pPr>
      <w:spacing w:line="256" w:lineRule="auto"/>
    </w:pPr>
    <w:rPr>
      <w:lang w:val="es-MX"/>
    </w:rPr>
  </w:style>
  <w:style w:type="paragraph" w:styleId="Ttulo3">
    <w:name w:val="heading 3"/>
    <w:basedOn w:val="Normal"/>
    <w:next w:val="Normal"/>
    <w:link w:val="Ttulo3Car"/>
    <w:unhideWhenUsed/>
    <w:qFormat/>
    <w:rsid w:val="00AA360F"/>
    <w:pPr>
      <w:keepNext/>
      <w:tabs>
        <w:tab w:val="num" w:pos="360"/>
      </w:tabs>
      <w:suppressAutoHyphens/>
      <w:spacing w:before="240" w:after="60" w:line="240" w:lineRule="auto"/>
      <w:outlineLvl w:val="2"/>
    </w:pPr>
    <w:rPr>
      <w:rFonts w:ascii="Arial" w:eastAsia="Times" w:hAnsi="Arial" w:cs="Arial"/>
      <w:b/>
      <w:bCs/>
      <w:sz w:val="26"/>
      <w:szCs w:val="26"/>
      <w:lang w:val="es-ES_tradnl" w:eastAsia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E09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E0914"/>
    <w:rPr>
      <w:lang w:val="es-MX"/>
    </w:rPr>
  </w:style>
  <w:style w:type="paragraph" w:styleId="Piedepgina">
    <w:name w:val="footer"/>
    <w:basedOn w:val="Normal"/>
    <w:link w:val="PiedepginaCar"/>
    <w:uiPriority w:val="99"/>
    <w:unhideWhenUsed/>
    <w:rsid w:val="008E09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E0914"/>
    <w:rPr>
      <w:lang w:val="es-MX"/>
    </w:rPr>
  </w:style>
  <w:style w:type="character" w:customStyle="1" w:styleId="Ttulo3Car">
    <w:name w:val="Título 3 Car"/>
    <w:basedOn w:val="Fuentedeprrafopredeter"/>
    <w:link w:val="Ttulo3"/>
    <w:rsid w:val="00AA360F"/>
    <w:rPr>
      <w:rFonts w:ascii="Arial" w:eastAsia="Times" w:hAnsi="Arial" w:cs="Arial"/>
      <w:b/>
      <w:bCs/>
      <w:sz w:val="26"/>
      <w:szCs w:val="26"/>
      <w:lang w:val="es-ES_tradnl" w:eastAsia="ar-SA"/>
    </w:rPr>
  </w:style>
  <w:style w:type="paragraph" w:styleId="Sinespaciado">
    <w:name w:val="No Spacing"/>
    <w:uiPriority w:val="1"/>
    <w:qFormat/>
    <w:rsid w:val="00AA360F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AA36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A360F"/>
    <w:rPr>
      <w:rFonts w:ascii="Tahoma" w:hAnsi="Tahoma" w:cs="Tahoma"/>
      <w:sz w:val="16"/>
      <w:szCs w:val="16"/>
      <w:lang w:val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24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cologia\Desktop\HOJA%20MEMBRETADA\carta%202022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carta 2022</Template>
  <TotalTime>1</TotalTime>
  <Pages>1</Pages>
  <Words>205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Patrimonio</dc:creator>
  <cp:keywords/>
  <dc:description/>
  <cp:lastModifiedBy>Monica Hernandez Ochoa</cp:lastModifiedBy>
  <cp:revision>3</cp:revision>
  <cp:lastPrinted>2025-05-15T16:27:00Z</cp:lastPrinted>
  <dcterms:created xsi:type="dcterms:W3CDTF">2026-08-05T19:54:00Z</dcterms:created>
  <dcterms:modified xsi:type="dcterms:W3CDTF">2026-08-05T19:55:00Z</dcterms:modified>
</cp:coreProperties>
</file>