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02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23052" cy="597407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052" cy="59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>
          <w:color w:val="90261A"/>
          <w:spacing w:val="-2"/>
        </w:rPr>
        <w:t>Ixt\ahuacán</w:t>
      </w:r>
    </w:p>
    <w:p>
      <w:pPr>
        <w:pStyle w:val="BodyText"/>
        <w:spacing w:before="300"/>
        <w:rPr>
          <w:sz w:val="42"/>
        </w:rPr>
      </w:pPr>
    </w:p>
    <w:p>
      <w:pPr>
        <w:spacing w:line="194" w:lineRule="exact" w:before="0"/>
        <w:ind w:left="9427" w:right="0" w:firstLine="0"/>
        <w:jc w:val="left"/>
        <w:rPr>
          <w:b/>
          <w:sz w:val="17"/>
        </w:rPr>
      </w:pPr>
      <w:r>
        <w:rPr>
          <w:spacing w:val="-2"/>
          <w:sz w:val="17"/>
        </w:rPr>
        <w:t>Hacienda </w:t>
      </w:r>
      <w:r>
        <w:rPr>
          <w:b/>
          <w:spacing w:val="-2"/>
          <w:sz w:val="17"/>
        </w:rPr>
        <w:t>Municipal</w:t>
      </w:r>
    </w:p>
    <w:p>
      <w:pPr>
        <w:pStyle w:val="BodyText"/>
        <w:spacing w:line="194" w:lineRule="exact"/>
        <w:ind w:left="9365"/>
      </w:pPr>
      <w:r>
        <w:rPr/>
        <w:t>Asunto:</w:t>
      </w:r>
      <w:r>
        <w:rPr>
          <w:spacing w:val="12"/>
        </w:rPr>
        <w:t> </w:t>
      </w:r>
      <w:r>
        <w:rPr>
          <w:spacing w:val="-2"/>
        </w:rPr>
        <w:t>Información</w:t>
      </w:r>
    </w:p>
    <w:p>
      <w:pPr>
        <w:pStyle w:val="BodyText"/>
      </w:pPr>
    </w:p>
    <w:p>
      <w:pPr>
        <w:pStyle w:val="BodyText"/>
        <w:spacing w:before="188"/>
      </w:pPr>
    </w:p>
    <w:p>
      <w:pPr>
        <w:pStyle w:val="Heading1"/>
        <w:spacing w:line="237" w:lineRule="auto"/>
        <w:ind w:right="4650" w:firstLine="4"/>
      </w:pPr>
      <w:r>
        <w:rPr>
          <w:w w:val="90"/>
        </w:rPr>
        <w:t>LIC. MÓNICA</w:t>
      </w:r>
      <w:r>
        <w:rPr/>
        <w:t> </w:t>
      </w:r>
      <w:r>
        <w:rPr>
          <w:w w:val="90"/>
        </w:rPr>
        <w:t>ALEJANDRA HERNÁNDEZ OCHOA </w:t>
      </w:r>
      <w:r>
        <w:rPr>
          <w:spacing w:val="-8"/>
        </w:rPr>
        <w:t>ENCARGADA</w:t>
      </w:r>
      <w:r>
        <w:rPr>
          <w:spacing w:val="7"/>
        </w:rPr>
        <w:t> </w:t>
      </w:r>
      <w:r>
        <w:rPr>
          <w:spacing w:val="-8"/>
        </w:rPr>
        <w:t>DE</w:t>
      </w:r>
      <w:r>
        <w:rPr>
          <w:spacing w:val="-11"/>
        </w:rPr>
        <w:t> </w:t>
      </w:r>
      <w:r>
        <w:rPr>
          <w:spacing w:val="-8"/>
        </w:rPr>
        <w:t>LA</w:t>
      </w:r>
      <w:r>
        <w:rPr>
          <w:spacing w:val="-3"/>
        </w:rPr>
        <w:t> </w:t>
      </w:r>
      <w:r>
        <w:rPr>
          <w:spacing w:val="-8"/>
        </w:rPr>
        <w:t>DIRECCIÓN</w:t>
      </w:r>
      <w:r>
        <w:rPr/>
        <w:t> </w:t>
      </w:r>
      <w:r>
        <w:rPr>
          <w:spacing w:val="-8"/>
        </w:rPr>
        <w:t>DE</w:t>
      </w:r>
      <w:r>
        <w:rPr>
          <w:spacing w:val="-6"/>
        </w:rPr>
        <w:t> </w:t>
      </w:r>
      <w:r>
        <w:rPr>
          <w:spacing w:val="-8"/>
        </w:rPr>
        <w:t>LA</w:t>
      </w:r>
      <w:r>
        <w:rPr>
          <w:spacing w:val="-4"/>
        </w:rPr>
        <w:t> </w:t>
      </w:r>
      <w:r>
        <w:rPr>
          <w:spacing w:val="-8"/>
        </w:rPr>
        <w:t>UNIDAD</w:t>
      </w:r>
      <w:r>
        <w:rPr>
          <w:spacing w:val="-2"/>
        </w:rPr>
        <w:t> DE</w:t>
      </w:r>
      <w:r>
        <w:rPr>
          <w:spacing w:val="-10"/>
        </w:rPr>
        <w:t> </w:t>
      </w:r>
      <w:r>
        <w:rPr>
          <w:spacing w:val="-2"/>
        </w:rPr>
        <w:t>TRANSPARENCIA</w:t>
      </w:r>
      <w:r>
        <w:rPr>
          <w:spacing w:val="-3"/>
        </w:rPr>
        <w:t> </w:t>
      </w:r>
      <w:r>
        <w:rPr>
          <w:spacing w:val="-2"/>
        </w:rPr>
        <w:t>Y</w:t>
      </w:r>
      <w:r>
        <w:rPr>
          <w:spacing w:val="-9"/>
        </w:rPr>
        <w:t> </w:t>
      </w:r>
      <w:r>
        <w:rPr>
          <w:spacing w:val="-2"/>
        </w:rPr>
        <w:t>BUENAS</w:t>
      </w:r>
      <w:r>
        <w:rPr>
          <w:spacing w:val="-8"/>
        </w:rPr>
        <w:t> </w:t>
      </w:r>
      <w:r>
        <w:rPr>
          <w:spacing w:val="-2"/>
        </w:rPr>
        <w:t>PRÁCTICAS. PRESENTE:</w:t>
      </w:r>
    </w:p>
    <w:p>
      <w:pPr>
        <w:pStyle w:val="BodyText"/>
        <w:spacing w:before="194"/>
        <w:ind w:left="3740" w:firstLine="3064"/>
      </w:pPr>
      <w:r>
        <w:rPr>
          <w:spacing w:val="-6"/>
        </w:rPr>
        <w:t>Ixtlahuacán</w:t>
      </w:r>
      <w:r>
        <w:rPr>
          <w:spacing w:val="3"/>
        </w:rPr>
        <w:t> </w:t>
      </w:r>
      <w:r>
        <w:rPr>
          <w:spacing w:val="-6"/>
        </w:rPr>
        <w:t>de</w:t>
      </w:r>
      <w:r>
        <w:rPr>
          <w:spacing w:val="-4"/>
        </w:rPr>
        <w:t> </w:t>
      </w:r>
      <w:r>
        <w:rPr>
          <w:spacing w:val="-6"/>
        </w:rPr>
        <w:t>los Membrillos,</w:t>
      </w:r>
      <w:r>
        <w:rPr>
          <w:spacing w:val="10"/>
        </w:rPr>
        <w:t> </w:t>
      </w:r>
      <w:r>
        <w:rPr>
          <w:spacing w:val="-6"/>
        </w:rPr>
        <w:t>Jalisco.</w:t>
      </w:r>
      <w:r>
        <w:rPr>
          <w:spacing w:val="1"/>
        </w:rPr>
        <w:t> </w:t>
      </w:r>
      <w:r>
        <w:rPr>
          <w:spacing w:val="-6"/>
        </w:rPr>
        <w:t>12</w:t>
      </w:r>
      <w:r>
        <w:rPr>
          <w:spacing w:val="-5"/>
        </w:rPr>
        <w:t> </w:t>
      </w:r>
      <w:r>
        <w:rPr>
          <w:spacing w:val="-6"/>
        </w:rPr>
        <w:t>de</w:t>
      </w:r>
      <w:r>
        <w:rPr>
          <w:spacing w:val="-5"/>
        </w:rPr>
        <w:t> </w:t>
      </w:r>
      <w:r>
        <w:rPr>
          <w:spacing w:val="-6"/>
        </w:rPr>
        <w:t>febrero</w:t>
      </w:r>
      <w:r>
        <w:rPr>
          <w:spacing w:val="5"/>
        </w:rPr>
        <w:t> </w:t>
      </w:r>
      <w:r>
        <w:rPr>
          <w:spacing w:val="-6"/>
        </w:rPr>
        <w:t>2026</w:t>
      </w:r>
    </w:p>
    <w:p>
      <w:pPr>
        <w:pStyle w:val="BodyText"/>
        <w:spacing w:before="1"/>
      </w:pPr>
    </w:p>
    <w:p>
      <w:pPr>
        <w:pStyle w:val="BodyText"/>
        <w:spacing w:line="235" w:lineRule="auto"/>
        <w:ind w:left="3009" w:right="589" w:firstLine="731"/>
        <w:jc w:val="both"/>
      </w:pPr>
      <w:r>
        <w:rPr>
          <w:spacing w:val="-6"/>
        </w:rPr>
        <w:t>Por este medio me permito</w:t>
      </w:r>
      <w:r>
        <w:rPr>
          <w:spacing w:val="-2"/>
        </w:rPr>
        <w:t> </w:t>
      </w:r>
      <w:r>
        <w:rPr>
          <w:spacing w:val="-6"/>
        </w:rPr>
        <w:t>enviarle</w:t>
      </w:r>
      <w:r>
        <w:rPr>
          <w:spacing w:val="4"/>
        </w:rPr>
        <w:t> </w:t>
      </w:r>
      <w:r>
        <w:rPr>
          <w:spacing w:val="-6"/>
        </w:rPr>
        <w:t>un</w:t>
      </w:r>
      <w:r>
        <w:rPr>
          <w:spacing w:val="-4"/>
        </w:rPr>
        <w:t> </w:t>
      </w:r>
      <w:r>
        <w:rPr>
          <w:spacing w:val="-6"/>
        </w:rPr>
        <w:t>cordial</w:t>
      </w:r>
      <w:r>
        <w:rPr>
          <w:spacing w:val="-4"/>
        </w:rPr>
        <w:t> </w:t>
      </w:r>
      <w:r>
        <w:rPr>
          <w:spacing w:val="-6"/>
        </w:rPr>
        <w:t>saludo,</w:t>
      </w:r>
      <w:r>
        <w:rPr>
          <w:spacing w:val="-2"/>
        </w:rPr>
        <w:t> </w:t>
      </w:r>
      <w:r>
        <w:rPr>
          <w:spacing w:val="-6"/>
        </w:rPr>
        <w:t>ocasión</w:t>
      </w:r>
      <w:r>
        <w:rPr>
          <w:spacing w:val="-4"/>
        </w:rPr>
        <w:t> </w:t>
      </w:r>
      <w:r>
        <w:rPr>
          <w:spacing w:val="-6"/>
        </w:rPr>
        <w:t>que aprovecho</w:t>
      </w:r>
      <w:r>
        <w:rPr/>
        <w:t> </w:t>
      </w:r>
      <w:r>
        <w:rPr>
          <w:spacing w:val="-6"/>
        </w:rPr>
        <w:t>para</w:t>
      </w:r>
      <w:r>
        <w:rPr>
          <w:spacing w:val="-2"/>
        </w:rPr>
        <w:t> </w:t>
      </w:r>
      <w:r>
        <w:rPr>
          <w:spacing w:val="-6"/>
        </w:rPr>
        <w:t>informarle</w:t>
      </w:r>
      <w:r>
        <w:rPr>
          <w:spacing w:val="4"/>
        </w:rPr>
        <w:t> </w:t>
      </w:r>
      <w:r>
        <w:rPr>
          <w:spacing w:val="-6"/>
        </w:rPr>
        <w:t>que, los </w:t>
      </w:r>
      <w:r>
        <w:rPr/>
        <w:t>subsidios</w:t>
      </w:r>
      <w:r>
        <w:rPr>
          <w:spacing w:val="21"/>
        </w:rPr>
        <w:t> </w:t>
      </w:r>
      <w:r>
        <w:rPr/>
        <w:t>que se genera por conducto</w:t>
      </w:r>
      <w:r>
        <w:rPr>
          <w:spacing w:val="21"/>
        </w:rPr>
        <w:t> </w:t>
      </w:r>
      <w:r>
        <w:rPr/>
        <w:t>del Gobierno Municipal, fueron otorgados 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mes de ENERO </w:t>
      </w:r>
      <w:r>
        <w:rPr>
          <w:u w:val="single" w:color="1C1818"/>
        </w:rPr>
        <w:t>del 2026 </w:t>
      </w:r>
      <w:r>
        <w:rPr>
          <w:u w:val="none"/>
        </w:rPr>
        <w:t>a las siguientes Instituciones:</w:t>
      </w:r>
    </w:p>
    <w:p>
      <w:pPr>
        <w:pStyle w:val="BodyText"/>
        <w:spacing w:before="191"/>
      </w:pPr>
    </w:p>
    <w:p>
      <w:pPr>
        <w:pStyle w:val="Heading1"/>
        <w:spacing w:line="194" w:lineRule="exact" w:before="1"/>
        <w:ind w:left="4455"/>
        <w:jc w:val="center"/>
      </w:pPr>
      <w:r>
        <w:rPr>
          <w:w w:val="90"/>
        </w:rPr>
        <w:t>-INSTITUTO</w:t>
      </w:r>
      <w:r>
        <w:rPr>
          <w:spacing w:val="30"/>
        </w:rPr>
        <w:t> </w:t>
      </w:r>
      <w:r>
        <w:rPr>
          <w:w w:val="90"/>
        </w:rPr>
        <w:t>MUNICIPAL</w:t>
      </w:r>
      <w:r>
        <w:rPr>
          <w:spacing w:val="26"/>
        </w:rPr>
        <w:t> </w:t>
      </w:r>
      <w:r>
        <w:rPr>
          <w:w w:val="90"/>
        </w:rPr>
        <w:t>DE</w:t>
      </w:r>
      <w:r>
        <w:rPr>
          <w:spacing w:val="1"/>
        </w:rPr>
        <w:t> </w:t>
      </w:r>
      <w:r>
        <w:rPr>
          <w:w w:val="90"/>
        </w:rPr>
        <w:t>LAS</w:t>
      </w:r>
      <w:r>
        <w:rPr>
          <w:spacing w:val="10"/>
        </w:rPr>
        <w:t> </w:t>
      </w:r>
      <w:r>
        <w:rPr>
          <w:spacing w:val="-2"/>
          <w:w w:val="90"/>
        </w:rPr>
        <w:t>MUJERES-</w:t>
      </w:r>
    </w:p>
    <w:p>
      <w:pPr>
        <w:pStyle w:val="Heading2"/>
        <w:spacing w:line="194" w:lineRule="exact"/>
        <w:ind w:right="3464"/>
      </w:pPr>
      <w:r>
        <w:rPr>
          <w:spacing w:val="-2"/>
        </w:rPr>
        <w:t>(IMM)</w:t>
      </w:r>
    </w:p>
    <w:p>
      <w:pPr>
        <w:pStyle w:val="BodyText"/>
        <w:spacing w:before="7"/>
        <w:rPr>
          <w:sz w:val="15"/>
        </w:rPr>
      </w:pPr>
      <w:r>
        <w:rPr>
          <w:sz w:val="15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2042160</wp:posOffset>
            </wp:positionH>
            <wp:positionV relativeFrom="paragraph">
              <wp:posOffset>129452</wp:posOffset>
            </wp:positionV>
            <wp:extent cx="3867911" cy="271272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7911" cy="271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71"/>
      </w:pPr>
    </w:p>
    <w:p>
      <w:pPr>
        <w:spacing w:line="235" w:lineRule="auto" w:before="0"/>
        <w:ind w:left="4455" w:right="3457" w:firstLine="0"/>
        <w:jc w:val="center"/>
        <w:rPr>
          <w:sz w:val="17"/>
        </w:rPr>
      </w:pPr>
      <w:r>
        <w:rPr>
          <w:spacing w:val="-4"/>
          <w:sz w:val="17"/>
        </w:rPr>
        <w:t>-DESARROLLO</w:t>
      </w:r>
      <w:r>
        <w:rPr>
          <w:spacing w:val="-3"/>
          <w:sz w:val="17"/>
        </w:rPr>
        <w:t> </w:t>
      </w:r>
      <w:r>
        <w:rPr>
          <w:spacing w:val="-4"/>
          <w:sz w:val="17"/>
        </w:rPr>
        <w:t>INTEGRAL</w:t>
      </w:r>
      <w:r>
        <w:rPr>
          <w:spacing w:val="-8"/>
          <w:sz w:val="17"/>
        </w:rPr>
        <w:t> </w:t>
      </w:r>
      <w:r>
        <w:rPr>
          <w:spacing w:val="-4"/>
          <w:sz w:val="17"/>
        </w:rPr>
        <w:t>DE</w:t>
      </w:r>
      <w:r>
        <w:rPr>
          <w:spacing w:val="-7"/>
          <w:sz w:val="17"/>
        </w:rPr>
        <w:t> </w:t>
      </w:r>
      <w:r>
        <w:rPr>
          <w:spacing w:val="-4"/>
          <w:sz w:val="17"/>
        </w:rPr>
        <w:t>LA</w:t>
      </w:r>
      <w:r>
        <w:rPr>
          <w:spacing w:val="-8"/>
          <w:sz w:val="17"/>
        </w:rPr>
        <w:t> </w:t>
      </w:r>
      <w:r>
        <w:rPr>
          <w:spacing w:val="-4"/>
          <w:sz w:val="17"/>
        </w:rPr>
        <w:t>FAMILIA- </w:t>
      </w:r>
      <w:r>
        <w:rPr>
          <w:spacing w:val="-2"/>
          <w:sz w:val="17"/>
        </w:rPr>
        <w:t>(DIF)</w:t>
      </w:r>
    </w:p>
    <w:p>
      <w:pPr>
        <w:pStyle w:val="BodyText"/>
        <w:spacing w:before="2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51815</wp:posOffset>
            </wp:positionH>
            <wp:positionV relativeFrom="paragraph">
              <wp:posOffset>164064</wp:posOffset>
            </wp:positionV>
            <wp:extent cx="15239" cy="292608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9" cy="292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2029967</wp:posOffset>
                </wp:positionH>
                <wp:positionV relativeFrom="paragraph">
                  <wp:posOffset>133584</wp:posOffset>
                </wp:positionV>
                <wp:extent cx="3883660" cy="277495"/>
                <wp:effectExtent l="0" t="0" r="0" b="0"/>
                <wp:wrapTopAndBottom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3883660" cy="277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6" w:space="0" w:color="2F281F"/>
                                <w:left w:val="single" w:sz="6" w:space="0" w:color="2F281F"/>
                                <w:bottom w:val="single" w:sz="6" w:space="0" w:color="2F281F"/>
                                <w:right w:val="single" w:sz="6" w:space="0" w:color="2F281F"/>
                                <w:insideH w:val="single" w:sz="6" w:space="0" w:color="2F281F"/>
                                <w:insideV w:val="single" w:sz="6" w:space="0" w:color="2F281F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949"/>
                              <w:gridCol w:w="2083"/>
                              <w:gridCol w:w="2069"/>
                            </w:tblGrid>
                            <w:tr>
                              <w:trPr>
                                <w:trHeight w:val="201" w:hRule="atLeast"/>
                              </w:trPr>
                              <w:tc>
                                <w:tcPr>
                                  <w:tcW w:w="1949" w:type="dxa"/>
                                </w:tcPr>
                                <w:p>
                                  <w:pPr>
                                    <w:pStyle w:val="TableParagraph"/>
                                    <w:spacing w:line="175" w:lineRule="exact"/>
                                    <w:ind w:left="118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ENERO-</w:t>
                                  </w: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2026</w:t>
                                  </w:r>
                                </w:p>
                              </w:tc>
                              <w:tc>
                                <w:tcPr>
                                  <w:tcW w:w="2083" w:type="dxa"/>
                                </w:tcPr>
                                <w:p>
                                  <w:pPr>
                                    <w:pStyle w:val="TableParagraph"/>
                                    <w:spacing w:line="175" w:lineRule="exact"/>
                                    <w:ind w:right="4"/>
                                    <w:rPr>
                                      <w:b/>
                                      <w:sz w:val="17"/>
                                    </w:rPr>
                                  </w:pPr>
                                  <w:r>
                                    <w:rPr>
                                      <w:b/>
                                      <w:color w:val="080808"/>
                                      <w:spacing w:val="-9"/>
                                      <w:sz w:val="17"/>
                                    </w:rPr>
                                    <w:t>1RA</w:t>
                                  </w:r>
                                  <w:r>
                                    <w:rPr>
                                      <w:b/>
                                      <w:color w:val="080808"/>
                                      <w:spacing w:val="-2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7"/>
                                    </w:rPr>
                                    <w:t>QUINCENA</w:t>
                                  </w:r>
                                </w:p>
                              </w:tc>
                              <w:tc>
                                <w:tcPr>
                                  <w:tcW w:w="2069" w:type="dxa"/>
                                </w:tcPr>
                                <w:p>
                                  <w:pPr>
                                    <w:pStyle w:val="TableParagraph"/>
                                    <w:spacing w:line="181" w:lineRule="exact"/>
                                    <w:ind w:left="62"/>
                                    <w:rPr>
                                      <w:position w:val="2"/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2"/>
                                      <w:position w:val="2"/>
                                      <w:sz w:val="17"/>
                                    </w:rPr>
                                    <w:t>246,856.40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91" w:hRule="atLeast"/>
                              </w:trPr>
                              <w:tc>
                                <w:tcPr>
                                  <w:tcW w:w="1949" w:type="dxa"/>
                                </w:tcPr>
                                <w:p>
                                  <w:pPr>
                                    <w:pStyle w:val="TableParagraph"/>
                                    <w:ind w:left="123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w w:val="90"/>
                                      <w:sz w:val="17"/>
                                    </w:rPr>
                                    <w:t>ENERO-</w:t>
                                  </w: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2026</w:t>
                                  </w:r>
                                </w:p>
                              </w:tc>
                              <w:tc>
                                <w:tcPr>
                                  <w:tcW w:w="208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7"/>
                                      <w:sz w:val="17"/>
                                    </w:rPr>
                                    <w:t>2DA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 QUINCENA</w:t>
                                  </w:r>
                                </w:p>
                              </w:tc>
                              <w:tc>
                                <w:tcPr>
                                  <w:tcW w:w="2069" w:type="dxa"/>
                                </w:tcPr>
                                <w:p>
                                  <w:pPr>
                                    <w:pStyle w:val="TableParagraph"/>
                                    <w:ind w:left="62" w:right="47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5245,900.80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59.839996pt;margin-top:10.518457pt;width:305.8pt;height:21.85pt;mso-position-horizontal-relative:page;mso-position-vertical-relative:paragraph;z-index:-15728640;mso-wrap-distance-left:0;mso-wrap-distance-right:0" type="#_x0000_t202" id="docshape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6" w:space="0" w:color="2F281F"/>
                          <w:left w:val="single" w:sz="6" w:space="0" w:color="2F281F"/>
                          <w:bottom w:val="single" w:sz="6" w:space="0" w:color="2F281F"/>
                          <w:right w:val="single" w:sz="6" w:space="0" w:color="2F281F"/>
                          <w:insideH w:val="single" w:sz="6" w:space="0" w:color="2F281F"/>
                          <w:insideV w:val="single" w:sz="6" w:space="0" w:color="2F281F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949"/>
                        <w:gridCol w:w="2083"/>
                        <w:gridCol w:w="2069"/>
                      </w:tblGrid>
                      <w:tr>
                        <w:trPr>
                          <w:trHeight w:val="201" w:hRule="atLeast"/>
                        </w:trPr>
                        <w:tc>
                          <w:tcPr>
                            <w:tcW w:w="1949" w:type="dxa"/>
                          </w:tcPr>
                          <w:p>
                            <w:pPr>
                              <w:pStyle w:val="TableParagraph"/>
                              <w:spacing w:line="175" w:lineRule="exact"/>
                              <w:ind w:left="118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90"/>
                                <w:sz w:val="17"/>
                              </w:rPr>
                              <w:t>ENERO-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2026</w:t>
                            </w:r>
                          </w:p>
                        </w:tc>
                        <w:tc>
                          <w:tcPr>
                            <w:tcW w:w="2083" w:type="dxa"/>
                          </w:tcPr>
                          <w:p>
                            <w:pPr>
                              <w:pStyle w:val="TableParagraph"/>
                              <w:spacing w:line="175" w:lineRule="exact"/>
                              <w:ind w:right="4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9"/>
                                <w:sz w:val="17"/>
                              </w:rPr>
                              <w:t>1RA</w:t>
                            </w:r>
                            <w:r>
                              <w:rPr>
                                <w:b/>
                                <w:color w:val="080808"/>
                                <w:spacing w:val="-2"/>
                                <w:sz w:val="17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7"/>
                              </w:rPr>
                              <w:t>QUINCENA</w:t>
                            </w:r>
                          </w:p>
                        </w:tc>
                        <w:tc>
                          <w:tcPr>
                            <w:tcW w:w="2069" w:type="dxa"/>
                          </w:tcPr>
                          <w:p>
                            <w:pPr>
                              <w:pStyle w:val="TableParagraph"/>
                              <w:spacing w:line="181" w:lineRule="exact"/>
                              <w:ind w:left="62"/>
                              <w:rPr>
                                <w:position w:val="2"/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5</w:t>
                            </w:r>
                            <w:r>
                              <w:rPr>
                                <w:spacing w:val="-2"/>
                                <w:position w:val="2"/>
                                <w:sz w:val="17"/>
                              </w:rPr>
                              <w:t>246,856.40</w:t>
                            </w:r>
                          </w:p>
                        </w:tc>
                      </w:tr>
                      <w:tr>
                        <w:trPr>
                          <w:trHeight w:val="191" w:hRule="atLeast"/>
                        </w:trPr>
                        <w:tc>
                          <w:tcPr>
                            <w:tcW w:w="1949" w:type="dxa"/>
                          </w:tcPr>
                          <w:p>
                            <w:pPr>
                              <w:pStyle w:val="TableParagraph"/>
                              <w:ind w:left="123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w w:val="90"/>
                                <w:sz w:val="17"/>
                              </w:rPr>
                              <w:t>ENERO-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2026</w:t>
                            </w:r>
                          </w:p>
                        </w:tc>
                        <w:tc>
                          <w:tcPr>
                            <w:tcW w:w="2083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7"/>
                                <w:sz w:val="17"/>
                              </w:rPr>
                              <w:t>2DA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 QUINCENA</w:t>
                            </w:r>
                          </w:p>
                        </w:tc>
                        <w:tc>
                          <w:tcPr>
                            <w:tcW w:w="2069" w:type="dxa"/>
                          </w:tcPr>
                          <w:p>
                            <w:pPr>
                              <w:pStyle w:val="TableParagraph"/>
                              <w:ind w:left="62" w:right="47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5245,900.80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spacing w:line="235" w:lineRule="auto"/>
        <w:ind w:left="3034" w:right="577" w:firstLine="716"/>
        <w:jc w:val="both"/>
      </w:pPr>
      <w:r>
        <w:rPr>
          <w:spacing w:val="-6"/>
        </w:rPr>
        <w:t>Lo anterior</w:t>
      </w:r>
      <w:r>
        <w:rPr>
          <w:spacing w:val="7"/>
        </w:rPr>
        <w:t> </w:t>
      </w:r>
      <w:r>
        <w:rPr>
          <w:spacing w:val="-6"/>
        </w:rPr>
        <w:t>con</w:t>
      </w:r>
      <w:r>
        <w:rPr>
          <w:spacing w:val="-4"/>
        </w:rPr>
        <w:t> </w:t>
      </w:r>
      <w:r>
        <w:rPr>
          <w:spacing w:val="-6"/>
        </w:rPr>
        <w:t>motivo</w:t>
      </w:r>
      <w:r>
        <w:rPr>
          <w:spacing w:val="8"/>
        </w:rPr>
        <w:t> </w:t>
      </w:r>
      <w:r>
        <w:rPr>
          <w:spacing w:val="-6"/>
        </w:rPr>
        <w:t>de</w:t>
      </w:r>
      <w:r>
        <w:rPr>
          <w:spacing w:val="-5"/>
        </w:rPr>
        <w:t> </w:t>
      </w:r>
      <w:r>
        <w:rPr>
          <w:spacing w:val="-6"/>
        </w:rPr>
        <w:t>generar</w:t>
      </w:r>
      <w:r>
        <w:rPr/>
        <w:t> </w:t>
      </w:r>
      <w:r>
        <w:rPr>
          <w:spacing w:val="-6"/>
        </w:rPr>
        <w:t>la</w:t>
      </w:r>
      <w:r>
        <w:rPr>
          <w:spacing w:val="-3"/>
        </w:rPr>
        <w:t> </w:t>
      </w:r>
      <w:r>
        <w:rPr>
          <w:spacing w:val="-6"/>
        </w:rPr>
        <w:t>actualización</w:t>
      </w:r>
      <w:r>
        <w:rPr/>
        <w:t> </w:t>
      </w:r>
      <w:r>
        <w:rPr>
          <w:spacing w:val="-6"/>
        </w:rPr>
        <w:t>de</w:t>
      </w:r>
      <w:r>
        <w:rPr/>
        <w:t> </w:t>
      </w:r>
      <w:r>
        <w:rPr>
          <w:spacing w:val="-6"/>
        </w:rPr>
        <w:t>la página</w:t>
      </w:r>
      <w:r>
        <w:rPr/>
        <w:t> </w:t>
      </w:r>
      <w:r>
        <w:rPr>
          <w:spacing w:val="-6"/>
        </w:rPr>
        <w:t>de Transparencia</w:t>
      </w:r>
      <w:r>
        <w:rPr>
          <w:spacing w:val="12"/>
        </w:rPr>
        <w:t> </w:t>
      </w:r>
      <w:r>
        <w:rPr>
          <w:spacing w:val="-6"/>
        </w:rPr>
        <w:t>de conformidad</w:t>
      </w:r>
      <w:r>
        <w:rPr/>
        <w:t> </w:t>
      </w:r>
      <w:r>
        <w:rPr>
          <w:spacing w:val="-6"/>
        </w:rPr>
        <w:t>con </w:t>
      </w:r>
      <w:r>
        <w:rPr>
          <w:spacing w:val="-4"/>
        </w:rPr>
        <w:t>la</w:t>
      </w:r>
      <w:r>
        <w:rPr>
          <w:spacing w:val="-8"/>
        </w:rPr>
        <w:t> </w:t>
      </w:r>
      <w:r>
        <w:rPr>
          <w:spacing w:val="-4"/>
        </w:rPr>
        <w:t>Ley de</w:t>
      </w:r>
      <w:r>
        <w:rPr>
          <w:spacing w:val="-6"/>
        </w:rPr>
        <w:t> </w:t>
      </w:r>
      <w:r>
        <w:rPr>
          <w:spacing w:val="-4"/>
        </w:rPr>
        <w:t>Transparencia</w:t>
      </w:r>
      <w:r>
        <w:rPr>
          <w:spacing w:val="14"/>
        </w:rPr>
        <w:t> </w:t>
      </w:r>
      <w:r>
        <w:rPr>
          <w:spacing w:val="-4"/>
        </w:rPr>
        <w:t>y</w:t>
      </w:r>
      <w:r>
        <w:rPr>
          <w:spacing w:val="-8"/>
        </w:rPr>
        <w:t> </w:t>
      </w:r>
      <w:r>
        <w:rPr>
          <w:spacing w:val="-4"/>
        </w:rPr>
        <w:t>Acceso a la Infomación</w:t>
      </w:r>
      <w:r>
        <w:rPr/>
        <w:t> </w:t>
      </w:r>
      <w:r>
        <w:rPr>
          <w:spacing w:val="-4"/>
        </w:rPr>
        <w:t>Pública del</w:t>
      </w:r>
      <w:r>
        <w:rPr>
          <w:spacing w:val="-8"/>
        </w:rPr>
        <w:t> </w:t>
      </w:r>
      <w:r>
        <w:rPr>
          <w:spacing w:val="-4"/>
        </w:rPr>
        <w:t>Estado de Jalisco y</w:t>
      </w:r>
      <w:r>
        <w:rPr>
          <w:spacing w:val="-8"/>
        </w:rPr>
        <w:t> </w:t>
      </w:r>
      <w:r>
        <w:rPr>
          <w:spacing w:val="-4"/>
        </w:rPr>
        <w:t>sus</w:t>
      </w:r>
      <w:r>
        <w:rPr>
          <w:spacing w:val="-8"/>
        </w:rPr>
        <w:t> </w:t>
      </w:r>
      <w:r>
        <w:rPr>
          <w:spacing w:val="-4"/>
        </w:rPr>
        <w:t>Municipios. Aplica para </w:t>
      </w:r>
      <w:r>
        <w:rPr/>
        <w:t>Herramienta CIMTRA.</w:t>
      </w:r>
    </w:p>
    <w:p>
      <w:pPr>
        <w:pStyle w:val="BodyText"/>
        <w:spacing w:before="195"/>
        <w:ind w:left="3020"/>
      </w:pPr>
      <w:r>
        <w:rPr>
          <w:spacing w:val="-6"/>
        </w:rPr>
        <w:t>Sin</w:t>
      </w:r>
      <w:r>
        <w:rPr>
          <w:spacing w:val="-4"/>
        </w:rPr>
        <w:t> </w:t>
      </w:r>
      <w:r>
        <w:rPr>
          <w:spacing w:val="-6"/>
        </w:rPr>
        <w:t>otro</w:t>
      </w:r>
      <w:r>
        <w:rPr>
          <w:spacing w:val="-2"/>
        </w:rPr>
        <w:t> </w:t>
      </w:r>
      <w:r>
        <w:rPr>
          <w:spacing w:val="-6"/>
        </w:rPr>
        <w:t>particular</w:t>
      </w:r>
      <w:r>
        <w:rPr>
          <w:spacing w:val="2"/>
        </w:rPr>
        <w:t> </w:t>
      </w:r>
      <w:r>
        <w:rPr>
          <w:spacing w:val="-6"/>
        </w:rPr>
        <w:t>me</w:t>
      </w:r>
      <w:r>
        <w:rPr>
          <w:spacing w:val="-3"/>
        </w:rPr>
        <w:t> </w:t>
      </w:r>
      <w:r>
        <w:rPr>
          <w:spacing w:val="-6"/>
        </w:rPr>
        <w:t>despido,</w:t>
      </w:r>
      <w:r>
        <w:rPr>
          <w:spacing w:val="8"/>
        </w:rPr>
        <w:t> </w:t>
      </w:r>
      <w:r>
        <w:rPr>
          <w:spacing w:val="-6"/>
        </w:rPr>
        <w:t>no</w:t>
      </w:r>
      <w:r>
        <w:rPr>
          <w:spacing w:val="-3"/>
        </w:rPr>
        <w:t> </w:t>
      </w:r>
      <w:r>
        <w:rPr>
          <w:spacing w:val="-6"/>
        </w:rPr>
        <w:t>sin</w:t>
      </w:r>
      <w:r>
        <w:rPr>
          <w:spacing w:val="3"/>
        </w:rPr>
        <w:t> </w:t>
      </w:r>
      <w:r>
        <w:rPr>
          <w:spacing w:val="-6"/>
        </w:rPr>
        <w:t>antes</w:t>
      </w:r>
      <w:r>
        <w:rPr>
          <w:spacing w:val="1"/>
        </w:rPr>
        <w:t> </w:t>
      </w:r>
      <w:r>
        <w:rPr>
          <w:spacing w:val="-6"/>
        </w:rPr>
        <w:t>reiterarle</w:t>
      </w:r>
      <w:r>
        <w:rPr>
          <w:spacing w:val="11"/>
        </w:rPr>
        <w:t> </w:t>
      </w:r>
      <w:r>
        <w:rPr>
          <w:spacing w:val="-6"/>
        </w:rPr>
        <w:t>un</w:t>
      </w:r>
      <w:r>
        <w:rPr>
          <w:spacing w:val="-4"/>
        </w:rPr>
        <w:t> </w:t>
      </w:r>
      <w:r>
        <w:rPr>
          <w:spacing w:val="-6"/>
        </w:rPr>
        <w:t>cordial</w:t>
      </w:r>
      <w:r>
        <w:rPr>
          <w:spacing w:val="-4"/>
        </w:rPr>
        <w:t> </w:t>
      </w:r>
      <w:r>
        <w:rPr>
          <w:spacing w:val="-6"/>
        </w:rPr>
        <w:t>saludo.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"/>
      </w:pPr>
    </w:p>
    <w:p>
      <w:pPr>
        <w:pStyle w:val="Heading2"/>
        <w:spacing w:before="1"/>
        <w:ind w:left="24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5943600</wp:posOffset>
                </wp:positionH>
                <wp:positionV relativeFrom="paragraph">
                  <wp:posOffset>-355359</wp:posOffset>
                </wp:positionV>
                <wp:extent cx="1042669" cy="73787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042669" cy="737870"/>
                          <a:chExt cx="1042669" cy="73787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103631" y="681227"/>
                            <a:ext cx="274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320" h="0">
                                <a:moveTo>
                                  <a:pt x="0" y="0"/>
                                </a:moveTo>
                                <a:lnTo>
                                  <a:pt x="27432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1860C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296" y="57911"/>
                            <a:ext cx="579120" cy="6156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416" cy="7376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68pt;margin-top:-27.981079pt;width:82.1pt;height:58.1pt;mso-position-horizontal-relative:page;mso-position-vertical-relative:paragraph;z-index:15729664" id="docshapegroup2" coordorigin="9360,-560" coordsize="1642,1162">
                <v:line style="position:absolute" from="9523,513" to="9955,513" stroked="true" strokeweight=".72pt" strokecolor="#1860cf">
                  <v:stroke dashstyle="solid"/>
                </v:line>
                <v:shape style="position:absolute;left:9489;top:-469;width:912;height:970" type="#_x0000_t75" id="docshape3" stroked="false">
                  <v:imagedata r:id="rId8" o:title=""/>
                </v:shape>
                <v:shape style="position:absolute;left:9360;top:-560;width:1642;height:1162" type="#_x0000_t75" id="docshape4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522816">
            <wp:simplePos x="0" y="0"/>
            <wp:positionH relativeFrom="page">
              <wp:posOffset>3505200</wp:posOffset>
            </wp:positionH>
            <wp:positionV relativeFrom="paragraph">
              <wp:posOffset>28688</wp:posOffset>
            </wp:positionV>
            <wp:extent cx="1862327" cy="813816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2327" cy="813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ATENTAR</w:t>
      </w:r>
      <w:r>
        <w:rPr>
          <w:spacing w:val="46"/>
        </w:rPr>
        <w:t> </w:t>
      </w:r>
      <w:r>
        <w:rPr>
          <w:spacing w:val="-4"/>
        </w:rPr>
        <w:t>NTE:</w:t>
      </w:r>
    </w:p>
    <w:p>
      <w:pPr>
        <w:pStyle w:val="BodyText"/>
        <w:spacing w:before="20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2240" w:h="15840"/>
          <w:pgMar w:top="1180" w:bottom="0" w:left="0" w:right="720"/>
        </w:sectPr>
      </w:pPr>
    </w:p>
    <w:p>
      <w:pPr>
        <w:pStyle w:val="BodyText"/>
        <w:spacing w:before="148"/>
      </w:pPr>
    </w:p>
    <w:p>
      <w:pPr>
        <w:tabs>
          <w:tab w:pos="6836" w:val="left" w:leader="none"/>
          <w:tab w:pos="7239" w:val="left" w:leader="none"/>
        </w:tabs>
        <w:spacing w:line="194" w:lineRule="exact" w:before="0"/>
        <w:ind w:left="5363" w:right="0" w:firstLine="0"/>
        <w:jc w:val="left"/>
        <w:rPr>
          <w:b/>
          <w:sz w:val="17"/>
        </w:rPr>
      </w:pPr>
      <w:r>
        <w:rPr>
          <w:spacing w:val="-2"/>
          <w:sz w:val="17"/>
        </w:rPr>
        <w:t>L.A.E.</w:t>
      </w:r>
      <w:r>
        <w:rPr>
          <w:spacing w:val="-4"/>
          <w:sz w:val="17"/>
        </w:rPr>
        <w:t> BRUN</w:t>
      </w:r>
      <w:r>
        <w:rPr>
          <w:sz w:val="17"/>
        </w:rPr>
        <w:tab/>
      </w:r>
      <w:r>
        <w:rPr>
          <w:spacing w:val="-10"/>
          <w:sz w:val="17"/>
        </w:rPr>
        <w:t>M</w:t>
      </w:r>
      <w:r>
        <w:rPr>
          <w:sz w:val="17"/>
        </w:rPr>
        <w:tab/>
      </w:r>
      <w:r>
        <w:rPr>
          <w:spacing w:val="-7"/>
          <w:sz w:val="17"/>
        </w:rPr>
        <w:t>ENCISO</w:t>
      </w:r>
      <w:r>
        <w:rPr>
          <w:spacing w:val="1"/>
          <w:sz w:val="17"/>
        </w:rPr>
        <w:t> </w:t>
      </w:r>
      <w:r>
        <w:rPr>
          <w:b/>
          <w:spacing w:val="-2"/>
          <w:sz w:val="17"/>
        </w:rPr>
        <w:t>GUILLEN</w:t>
      </w:r>
    </w:p>
    <w:p>
      <w:pPr>
        <w:pStyle w:val="Heading2"/>
        <w:tabs>
          <w:tab w:pos="6902" w:val="left" w:leader="none"/>
        </w:tabs>
        <w:spacing w:line="194" w:lineRule="exact"/>
        <w:ind w:left="5290"/>
        <w:jc w:val="left"/>
      </w:pPr>
      <w:r>
        <w:rPr>
          <w:spacing w:val="-7"/>
        </w:rPr>
        <w:t>ENCARGADO</w:t>
      </w:r>
      <w:r>
        <w:rPr>
          <w:spacing w:val="2"/>
        </w:rPr>
        <w:t> </w:t>
      </w:r>
      <w:r>
        <w:rPr>
          <w:spacing w:val="-5"/>
        </w:rPr>
        <w:t>DE</w:t>
      </w:r>
      <w:r>
        <w:rPr/>
        <w:tab/>
      </w:r>
      <w:r>
        <w:rPr>
          <w:spacing w:val="-6"/>
        </w:rPr>
        <w:t>HACIENDA</w:t>
      </w:r>
      <w:r>
        <w:rPr/>
        <w:t> </w:t>
      </w:r>
      <w:r>
        <w:rPr>
          <w:spacing w:val="-7"/>
        </w:rPr>
        <w:t>MUNICIPAL</w:t>
      </w:r>
    </w:p>
    <w:p>
      <w:pPr>
        <w:spacing w:line="163" w:lineRule="auto" w:before="151"/>
        <w:ind w:left="349" w:right="923" w:hanging="214"/>
        <w:jc w:val="left"/>
        <w:rPr>
          <w:rFonts w:ascii="Courier New" w:hAnsi="Courier New"/>
          <w:position w:val="6"/>
          <w:sz w:val="20"/>
        </w:rPr>
      </w:pPr>
      <w:r>
        <w:rPr/>
        <w:br w:type="column"/>
      </w:r>
      <w:r>
        <w:rPr>
          <w:rFonts w:ascii="Courier New" w:hAnsi="Courier New"/>
          <w:b/>
          <w:color w:val="5B9EE4"/>
          <w:spacing w:val="-2"/>
          <w:w w:val="115"/>
          <w:sz w:val="19"/>
        </w:rPr>
        <w:t>’’gQS4-503T </w:t>
      </w:r>
      <w:r>
        <w:rPr>
          <w:rFonts w:ascii="Courier New" w:hAnsi="Courier New"/>
          <w:b/>
          <w:color w:val="0F4DAC"/>
          <w:spacing w:val="-6"/>
          <w:sz w:val="19"/>
        </w:rPr>
        <w:t>GO</w:t>
      </w:r>
      <w:r>
        <w:rPr>
          <w:rFonts w:ascii="Courier New" w:hAnsi="Courier New"/>
          <w:b/>
          <w:color w:val="0F4DAC"/>
          <w:spacing w:val="-6"/>
          <w:position w:val="1"/>
          <w:sz w:val="19"/>
        </w:rPr>
        <w:t>BIER</w:t>
      </w:r>
      <w:r>
        <w:rPr>
          <w:rFonts w:ascii="Courier New" w:hAnsi="Courier New"/>
          <w:b/>
          <w:color w:val="0F4DAC"/>
          <w:spacing w:val="-6"/>
          <w:position w:val="3"/>
          <w:sz w:val="19"/>
        </w:rPr>
        <w:t>NO</w:t>
      </w:r>
      <w:r>
        <w:rPr>
          <w:rFonts w:ascii="Courier New" w:hAnsi="Courier New"/>
          <w:b/>
          <w:color w:val="0F4DAC"/>
          <w:spacing w:val="-17"/>
          <w:position w:val="3"/>
          <w:sz w:val="19"/>
        </w:rPr>
        <w:t> </w:t>
      </w:r>
      <w:r>
        <w:rPr>
          <w:rFonts w:ascii="Courier New" w:hAnsi="Courier New"/>
          <w:color w:val="0556C1"/>
          <w:spacing w:val="-8"/>
          <w:position w:val="6"/>
          <w:sz w:val="20"/>
        </w:rPr>
        <w:t>MUNIG</w:t>
      </w:r>
    </w:p>
    <w:p>
      <w:pPr>
        <w:spacing w:after="0" w:line="163" w:lineRule="auto"/>
        <w:jc w:val="left"/>
        <w:rPr>
          <w:rFonts w:ascii="Courier New" w:hAnsi="Courier New"/>
          <w:position w:val="6"/>
          <w:sz w:val="20"/>
        </w:rPr>
        <w:sectPr>
          <w:type w:val="continuous"/>
          <w:pgSz w:w="12240" w:h="15840"/>
          <w:pgMar w:top="1180" w:bottom="0" w:left="0" w:right="720"/>
          <w:cols w:num="2" w:equalWidth="0">
            <w:col w:w="8667" w:space="40"/>
            <w:col w:w="2813"/>
          </w:cols>
        </w:sectPr>
      </w:pPr>
    </w:p>
    <w:p>
      <w:pPr>
        <w:spacing w:line="193" w:lineRule="exact" w:before="0"/>
        <w:ind w:left="5007" w:right="0" w:firstLine="0"/>
        <w:jc w:val="left"/>
        <w:rPr>
          <w:sz w:val="17"/>
        </w:rPr>
      </w:pPr>
      <w:r>
        <w:rPr>
          <w:spacing w:val="-6"/>
          <w:sz w:val="17"/>
        </w:rPr>
        <w:t>DE IXTLAHUACÁN DE </w:t>
      </w:r>
      <w:r>
        <w:rPr>
          <w:b/>
          <w:spacing w:val="-6"/>
          <w:sz w:val="17"/>
        </w:rPr>
        <w:t>LOS MEMBRILLOS,</w:t>
      </w:r>
      <w:r>
        <w:rPr>
          <w:b/>
          <w:spacing w:val="-2"/>
          <w:sz w:val="17"/>
        </w:rPr>
        <w:t> </w:t>
      </w:r>
      <w:r>
        <w:rPr>
          <w:spacing w:val="-6"/>
          <w:sz w:val="17"/>
        </w:rPr>
        <w:t>JALISCO</w:t>
      </w:r>
    </w:p>
    <w:p>
      <w:pPr>
        <w:pStyle w:val="BodyText"/>
        <w:spacing w:before="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2240" w:h="15840"/>
          <w:pgMar w:top="1180" w:bottom="0" w:left="0" w:right="720"/>
        </w:sectPr>
      </w:pPr>
    </w:p>
    <w:p>
      <w:pPr>
        <w:pStyle w:val="BodyText"/>
        <w:spacing w:line="235" w:lineRule="auto" w:before="98"/>
        <w:ind w:left="30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5977128</wp:posOffset>
                </wp:positionH>
                <wp:positionV relativeFrom="paragraph">
                  <wp:posOffset>-475364</wp:posOffset>
                </wp:positionV>
                <wp:extent cx="822960" cy="31115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822960" cy="311150"/>
                          <a:chExt cx="822960" cy="311150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59" cy="152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152" y="164592"/>
                            <a:ext cx="676655" cy="1463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70.640015pt;margin-top:-37.43029pt;width:64.8pt;height:24.5pt;mso-position-horizontal-relative:page;mso-position-vertical-relative:paragraph;z-index:15731200" id="docshapegroup5" coordorigin="9413,-749" coordsize="1296,490">
                <v:shape style="position:absolute;left:9412;top:-749;width:1296;height:240" type="#_x0000_t75" id="docshape6" stroked="false">
                  <v:imagedata r:id="rId11" o:title=""/>
                </v:shape>
                <v:shape style="position:absolute;left:9528;top:-490;width:1066;height:231" type="#_x0000_t75" id="docshape7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spacing w:val="-6"/>
        </w:rPr>
        <w:t>C.c.p. Archivo </w:t>
      </w:r>
      <w:r>
        <w:rPr>
          <w:spacing w:val="-2"/>
        </w:rPr>
        <w:t>HMl/ngzs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3"/>
      </w:pPr>
    </w:p>
    <w:p>
      <w:pPr>
        <w:spacing w:line="189" w:lineRule="auto" w:before="0"/>
        <w:ind w:left="1020" w:right="521" w:firstLine="456"/>
        <w:jc w:val="right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88392</wp:posOffset>
            </wp:positionH>
            <wp:positionV relativeFrom="paragraph">
              <wp:posOffset>83457</wp:posOffset>
            </wp:positionV>
            <wp:extent cx="18288" cy="158496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158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0"/>
        </w:rPr>
        <w:t>Presidencia</w:t>
      </w:r>
      <w:r>
        <w:rPr>
          <w:rFonts w:ascii="Calibri" w:hAnsi="Calibri"/>
          <w:spacing w:val="-1"/>
          <w:sz w:val="20"/>
        </w:rPr>
        <w:t> </w:t>
      </w:r>
      <w:r>
        <w:rPr>
          <w:rFonts w:ascii="Calibri" w:hAnsi="Calibri"/>
          <w:sz w:val="20"/>
        </w:rPr>
        <w:t>Municipal </w:t>
      </w:r>
      <w:r>
        <w:rPr>
          <w:rFonts w:ascii="Calibri" w:hAnsi="Calibri"/>
          <w:color w:val="070707"/>
          <w:sz w:val="20"/>
        </w:rPr>
        <w:t>de </w:t>
      </w:r>
      <w:r>
        <w:rPr>
          <w:rFonts w:ascii="Calibri" w:hAnsi="Calibri"/>
          <w:sz w:val="20"/>
        </w:rPr>
        <w:t>Ixttahuacún de ías</w:t>
      </w:r>
      <w:r>
        <w:rPr>
          <w:rFonts w:ascii="Calibri" w:hAnsi="Calibri"/>
          <w:spacing w:val="28"/>
          <w:sz w:val="20"/>
        </w:rPr>
        <w:t> </w:t>
      </w:r>
      <w:r>
        <w:rPr>
          <w:rFonts w:ascii="Calibri" w:hAnsi="Calibri"/>
          <w:sz w:val="20"/>
        </w:rPr>
        <w:t>Membrilíos C‹z!le</w:t>
      </w:r>
      <w:r>
        <w:rPr>
          <w:rFonts w:ascii="Calibri" w:hAnsi="Calibri"/>
          <w:spacing w:val="-1"/>
          <w:sz w:val="20"/>
        </w:rPr>
        <w:t> </w:t>
      </w:r>
      <w:r>
        <w:rPr>
          <w:rFonts w:ascii="Calibri" w:hAnsi="Calibri"/>
          <w:sz w:val="20"/>
        </w:rPr>
        <w:t>1/ r‹Jin</w:t>
      </w:r>
      <w:r>
        <w:rPr>
          <w:rFonts w:ascii="Calibri" w:hAnsi="Calibri"/>
          <w:spacing w:val="-4"/>
          <w:sz w:val="20"/>
        </w:rPr>
        <w:t> </w:t>
      </w:r>
      <w:r>
        <w:rPr>
          <w:rFonts w:ascii="Calibri" w:hAnsi="Calibri"/>
          <w:color w:val="545454"/>
          <w:sz w:val="20"/>
        </w:rPr>
        <w:t>ü</w:t>
      </w:r>
      <w:r>
        <w:rPr>
          <w:rFonts w:ascii="Calibri" w:hAnsi="Calibri"/>
          <w:color w:val="545454"/>
          <w:spacing w:val="16"/>
          <w:sz w:val="20"/>
        </w:rPr>
        <w:t> </w:t>
      </w:r>
      <w:r>
        <w:rPr>
          <w:rFonts w:ascii="Calibri" w:hAnsi="Calibri"/>
          <w:color w:val="383838"/>
          <w:sz w:val="20"/>
        </w:rPr>
        <w:t>2,</w:t>
      </w:r>
      <w:r>
        <w:rPr>
          <w:rFonts w:ascii="Calibri" w:hAnsi="Calibri"/>
          <w:color w:val="383838"/>
          <w:spacing w:val="-7"/>
          <w:sz w:val="20"/>
        </w:rPr>
        <w:t> </w:t>
      </w:r>
      <w:r>
        <w:rPr>
          <w:rFonts w:ascii="Calibri" w:hAnsi="Calibri"/>
          <w:color w:val="212121"/>
          <w:sz w:val="20"/>
        </w:rPr>
        <w:t>C.P. </w:t>
      </w:r>
      <w:r>
        <w:rPr>
          <w:rFonts w:ascii="Calibri" w:hAnsi="Calibri"/>
          <w:sz w:val="20"/>
        </w:rPr>
        <w:t>4ú260,</w:t>
      </w:r>
    </w:p>
    <w:p>
      <w:pPr>
        <w:spacing w:line="240" w:lineRule="auto" w:before="0"/>
        <w:rPr>
          <w:rFonts w:ascii="Calibri"/>
          <w:sz w:val="17"/>
        </w:rPr>
      </w:pPr>
      <w:r>
        <w:rPr/>
        <w:br w:type="column"/>
      </w:r>
      <w:r>
        <w:rPr>
          <w:rFonts w:ascii="Calibri"/>
          <w:sz w:val="17"/>
        </w:rPr>
      </w: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spacing w:before="114"/>
        <w:rPr>
          <w:rFonts w:ascii="Calibri"/>
        </w:rPr>
      </w:pPr>
    </w:p>
    <w:p>
      <w:pPr>
        <w:spacing w:before="1"/>
        <w:ind w:left="139" w:right="0" w:firstLine="0"/>
        <w:jc w:val="left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3867911</wp:posOffset>
            </wp:positionH>
            <wp:positionV relativeFrom="paragraph">
              <wp:posOffset>-974065</wp:posOffset>
            </wp:positionV>
            <wp:extent cx="2636519" cy="1222247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6519" cy="1222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17"/>
        </w:rPr>
        <w:t>37676-</w:t>
      </w:r>
      <w:r>
        <w:rPr>
          <w:spacing w:val="-2"/>
          <w:w w:val="110"/>
          <w:sz w:val="17"/>
        </w:rPr>
        <w:t>2300D</w:t>
      </w:r>
    </w:p>
    <w:sectPr>
      <w:type w:val="continuous"/>
      <w:pgSz w:w="12240" w:h="15840"/>
      <w:pgMar w:top="1180" w:bottom="0" w:left="0" w:right="720"/>
      <w:cols w:num="2" w:equalWidth="0">
        <w:col w:w="4072" w:space="131"/>
        <w:col w:w="73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3001" w:right="3477"/>
      <w:outlineLvl w:val="1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4455"/>
      <w:jc w:val="center"/>
      <w:outlineLvl w:val="2"/>
    </w:pPr>
    <w:rPr>
      <w:rFonts w:ascii="Arial" w:hAnsi="Arial" w:eastAsia="Arial" w:cs="Arial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45"/>
      <w:ind w:right="27"/>
      <w:jc w:val="right"/>
    </w:pPr>
    <w:rPr>
      <w:rFonts w:ascii="Arial" w:hAnsi="Arial" w:eastAsia="Arial" w:cs="Arial"/>
      <w:sz w:val="42"/>
      <w:szCs w:val="4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5" w:lineRule="exact"/>
      <w:ind w:left="29"/>
      <w:jc w:val="center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png"/><Relationship Id="rId14" Type="http://schemas.openxmlformats.org/officeDocument/2006/relationships/image" Target="media/image10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2026-03-04T16:06:05Z</dcterms:created>
  <dcterms:modified xsi:type="dcterms:W3CDTF">2026-03-04T16:06:05Z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2026-03-04T00:00:00Z</vt:filetime>
  </property>
  <property fmtid="{D5CDD505-2E9C-101B-9397-08002B2CF9AE}" pid="3" name="Creator">
    <vt:lpwstr>Canon SC1011</vt:lpwstr>
  </property>
  <property fmtid="{D5CDD505-2E9C-101B-9397-08002B2CF9AE}" pid="4" name="Producer">
    <vt:lpwstr>IJ Scan Utility</vt:lpwstr>
  </property>
  <property fmtid="{D5CDD505-2E9C-101B-9397-08002B2CF9AE}" pid="5" name="LastSaved">
    <vt:filetime>2026-03-04T00:00:00Z</vt:filetime>
  </property>
</Properties>
</file>