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3368" w:rsidRDefault="00D72BC9" w:rsidP="005372E2">
      <w:pPr>
        <w:pStyle w:val="Sinespaciado"/>
        <w:jc w:val="right"/>
        <w:rPr>
          <w:b/>
        </w:rPr>
      </w:pPr>
      <w:r>
        <w:rPr>
          <w:b/>
          <w:noProof/>
          <w:lang w:eastAsia="es-MX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2503805</wp:posOffset>
                </wp:positionH>
                <wp:positionV relativeFrom="paragraph">
                  <wp:posOffset>-18897</wp:posOffset>
                </wp:positionV>
                <wp:extent cx="2000250" cy="866775"/>
                <wp:effectExtent l="0" t="0" r="0" b="9525"/>
                <wp:wrapNone/>
                <wp:docPr id="1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0250" cy="866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D72BC9" w:rsidRPr="00DD3368" w:rsidRDefault="00D432BE" w:rsidP="00D72BC9">
                            <w:pPr>
                              <w:pStyle w:val="Sinespaciado"/>
                              <w:jc w:val="right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</w:rPr>
                              <w:t>DS/321</w:t>
                            </w:r>
                            <w:r w:rsidR="00D72BC9" w:rsidRPr="00DD3368">
                              <w:rPr>
                                <w:b/>
                                <w:sz w:val="22"/>
                              </w:rPr>
                              <w:t>/2026</w:t>
                            </w:r>
                          </w:p>
                          <w:p w:rsidR="00D72BC9" w:rsidRPr="00DD3368" w:rsidRDefault="00D72BC9" w:rsidP="00D72BC9">
                            <w:pPr>
                              <w:pStyle w:val="Sinespaciado"/>
                              <w:jc w:val="right"/>
                              <w:rPr>
                                <w:b/>
                                <w:sz w:val="22"/>
                              </w:rPr>
                            </w:pPr>
                            <w:r w:rsidRPr="00DD3368">
                              <w:rPr>
                                <w:b/>
                                <w:sz w:val="22"/>
                              </w:rPr>
                              <w:t>Ixtlahuacán de los membrillos</w:t>
                            </w:r>
                          </w:p>
                          <w:p w:rsidR="00D72BC9" w:rsidRPr="00DD3368" w:rsidRDefault="00D432BE" w:rsidP="00D72BC9">
                            <w:pPr>
                              <w:pStyle w:val="Sinespaciado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</w:rPr>
                              <w:t>05 de agosto</w:t>
                            </w:r>
                            <w:r w:rsidR="004F129F">
                              <w:rPr>
                                <w:b/>
                                <w:sz w:val="22"/>
                              </w:rPr>
                              <w:t xml:space="preserve"> de</w:t>
                            </w:r>
                            <w:r w:rsidR="00D72BC9" w:rsidRPr="00DD3368">
                              <w:rPr>
                                <w:b/>
                                <w:sz w:val="22"/>
                              </w:rPr>
                              <w:t xml:space="preserve"> 2026</w:t>
                            </w:r>
                          </w:p>
                          <w:p w:rsidR="00D72BC9" w:rsidRDefault="00D72BC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197.15pt;margin-top:-1.5pt;width:157.5pt;height:68.2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jzlRAIAAIAEAAAOAAAAZHJzL2Uyb0RvYy54bWysVFFv2jAQfp+0/2D5fQQY0DYiVIyKaRJq&#10;K9Gpz8axSSTb59mGhP36nZ1AWbenaS/O2Xf+fN99d5nft1qRo3C+BlPQ0WBIiTAcytrsC/r9Zf3p&#10;lhIfmCmZAiMKehKe3i8+fpg3NhdjqECVwhEEMT5vbEGrEGyeZZ5XQjM/ACsMOiU4zQJu3T4rHWsQ&#10;XatsPBzOsgZcaR1w4T2ePnROukj4UgoenqT0IhBVUMwtpNWldRfXbDFn+d4xW9W8T4P9Qxaa1QYf&#10;vUA9sMDIwdV/QOmaO/Agw4CDzkDKmovEAdmMhu/YbCtmReKCxfH2Uib//2D54/HZkbpE7SgxTKNE&#10;qwMrHZBSkCDaAGQUi9RYn2Ps1mJ0aL9AGy/05x4PI/dWOh2/yIqgH8t9upQYkQjHQ9RsOJ6ii6Pv&#10;dja7uZlGmOzttnU+fBWgSTQK6lDCVFl23PjQhZ5D4mMeVF2ua6XSJraNWClHjgwFVyHliOC/RSlD&#10;moLOPmMa8ZKBeL1DVgZziVw7TtEK7a7tie6gPCF/B10becvXNSa5YT48M4d9g7xwFsITLlIBPgK9&#10;RUkF7uffzmM8yoleShrsw4L6HwfmBCXqm0Gh70aTSWzctJlMb8a4cdee3bXHHPQKkDmKidklM8YH&#10;dTalA/2KI7OMr6KLGY5vFzSczVXopgNHjovlMgVhq1oWNmZreYSORYsSvLSvzNlep9grj3DuWJa/&#10;k6uL7cq9PASQddIyFriral93bPPUDf1Ixjm63qeotx/H4hcAAAD//wMAUEsDBBQABgAIAAAAIQBa&#10;9sC+4AAAAAoBAAAPAAAAZHJzL2Rvd25yZXYueG1sTI/BTsMwDIbvSLxDZCQuaEshbGOl6YQQMIkb&#10;6wBxyxrTVjRO1WRteXvMCY62P/3+/mwzuVYM2IfGk4bLeQICqfS2oUrDvnic3YAI0ZA1rSfU8I0B&#10;NvnpSWZS60d6wWEXK8EhFFKjoY6xS6UMZY3OhLnvkPj26XtnIo99JW1vRg53rbxKkqV0piH+UJsO&#10;72ssv3ZHp+Hjonp/DtPT66gWqnvYDsXqzRZan59Nd7cgIk7xD4ZffVaHnJ0O/kg2iFaDWl8rRjXM&#10;FHdiYJWseXFgUqkFyDyT/yvkPwAAAP//AwBQSwECLQAUAAYACAAAACEAtoM4kv4AAADhAQAAEwAA&#10;AAAAAAAAAAAAAAAAAAAAW0NvbnRlbnRfVHlwZXNdLnhtbFBLAQItABQABgAIAAAAIQA4/SH/1gAA&#10;AJQBAAALAAAAAAAAAAAAAAAAAC8BAABfcmVscy8ucmVsc1BLAQItABQABgAIAAAAIQABmjzlRAIA&#10;AIAEAAAOAAAAAAAAAAAAAAAAAC4CAABkcnMvZTJvRG9jLnhtbFBLAQItABQABgAIAAAAIQBa9sC+&#10;4AAAAAoBAAAPAAAAAAAAAAAAAAAAAJ4EAABkcnMvZG93bnJldi54bWxQSwUGAAAAAAQABADzAAAA&#10;qwUAAAAA&#10;" fillcolor="white [3201]" stroked="f" strokeweight=".5pt">
                <v:textbox>
                  <w:txbxContent>
                    <w:p w:rsidR="00D72BC9" w:rsidRPr="00DD3368" w:rsidRDefault="00D432BE" w:rsidP="00D72BC9">
                      <w:pPr>
                        <w:pStyle w:val="Sinespaciado"/>
                        <w:jc w:val="right"/>
                        <w:rPr>
                          <w:b/>
                          <w:sz w:val="22"/>
                        </w:rPr>
                      </w:pPr>
                      <w:r>
                        <w:rPr>
                          <w:b/>
                          <w:sz w:val="22"/>
                        </w:rPr>
                        <w:t>DS/321</w:t>
                      </w:r>
                      <w:r w:rsidR="00D72BC9" w:rsidRPr="00DD3368">
                        <w:rPr>
                          <w:b/>
                          <w:sz w:val="22"/>
                        </w:rPr>
                        <w:t>/2026</w:t>
                      </w:r>
                    </w:p>
                    <w:p w:rsidR="00D72BC9" w:rsidRPr="00DD3368" w:rsidRDefault="00D72BC9" w:rsidP="00D72BC9">
                      <w:pPr>
                        <w:pStyle w:val="Sinespaciado"/>
                        <w:jc w:val="right"/>
                        <w:rPr>
                          <w:b/>
                          <w:sz w:val="22"/>
                        </w:rPr>
                      </w:pPr>
                      <w:r w:rsidRPr="00DD3368">
                        <w:rPr>
                          <w:b/>
                          <w:sz w:val="22"/>
                        </w:rPr>
                        <w:t>Ixtlahuacán de los membrillos</w:t>
                      </w:r>
                    </w:p>
                    <w:p w:rsidR="00D72BC9" w:rsidRPr="00DD3368" w:rsidRDefault="00D432BE" w:rsidP="00D72BC9">
                      <w:pPr>
                        <w:pStyle w:val="Sinespaciado"/>
                        <w:jc w:val="right"/>
                        <w:rPr>
                          <w:sz w:val="22"/>
                        </w:rPr>
                      </w:pPr>
                      <w:r>
                        <w:rPr>
                          <w:b/>
                          <w:sz w:val="22"/>
                        </w:rPr>
                        <w:t>05 de agosto</w:t>
                      </w:r>
                      <w:r w:rsidR="004F129F">
                        <w:rPr>
                          <w:b/>
                          <w:sz w:val="22"/>
                        </w:rPr>
                        <w:t xml:space="preserve"> de</w:t>
                      </w:r>
                      <w:r w:rsidR="00D72BC9" w:rsidRPr="00DD3368">
                        <w:rPr>
                          <w:b/>
                          <w:sz w:val="22"/>
                        </w:rPr>
                        <w:t xml:space="preserve"> 2026</w:t>
                      </w:r>
                    </w:p>
                    <w:p w:rsidR="00D72BC9" w:rsidRDefault="00D72BC9"/>
                  </w:txbxContent>
                </v:textbox>
              </v:shape>
            </w:pict>
          </mc:Fallback>
        </mc:AlternateContent>
      </w:r>
    </w:p>
    <w:p w:rsidR="00DD3368" w:rsidRDefault="00DD3368" w:rsidP="005372E2">
      <w:pPr>
        <w:pStyle w:val="Sinespaciado"/>
        <w:jc w:val="right"/>
        <w:rPr>
          <w:b/>
        </w:rPr>
      </w:pPr>
    </w:p>
    <w:p w:rsidR="00DD3368" w:rsidRDefault="00DD3368" w:rsidP="005372E2">
      <w:pPr>
        <w:pStyle w:val="Sinespaciado"/>
        <w:jc w:val="right"/>
        <w:rPr>
          <w:b/>
        </w:rPr>
      </w:pPr>
    </w:p>
    <w:p w:rsidR="00DD3368" w:rsidRDefault="00DD3368" w:rsidP="005372E2">
      <w:pPr>
        <w:pStyle w:val="Sinespaciado"/>
        <w:rPr>
          <w:b/>
          <w:szCs w:val="28"/>
        </w:rPr>
      </w:pPr>
    </w:p>
    <w:p w:rsidR="00DD3368" w:rsidRDefault="005372E2" w:rsidP="005372E2">
      <w:pPr>
        <w:pStyle w:val="Sinespaciado"/>
        <w:rPr>
          <w:b/>
          <w:szCs w:val="28"/>
        </w:rPr>
      </w:pPr>
      <w:r w:rsidRPr="00DD3368">
        <w:rPr>
          <w:b/>
          <w:szCs w:val="28"/>
        </w:rPr>
        <w:t xml:space="preserve">Ciudadanas y Ciudadanos de </w:t>
      </w:r>
    </w:p>
    <w:p w:rsidR="005372E2" w:rsidRPr="00DD3368" w:rsidRDefault="005372E2" w:rsidP="005372E2">
      <w:pPr>
        <w:pStyle w:val="Sinespaciado"/>
        <w:rPr>
          <w:b/>
          <w:szCs w:val="28"/>
        </w:rPr>
      </w:pPr>
      <w:r w:rsidRPr="00DD3368">
        <w:rPr>
          <w:b/>
          <w:szCs w:val="28"/>
        </w:rPr>
        <w:t>Ixtlahuacán de los Membrillos</w:t>
      </w:r>
    </w:p>
    <w:p w:rsidR="005372E2" w:rsidRDefault="005372E2" w:rsidP="00255A44">
      <w:pPr>
        <w:pStyle w:val="Sinespaciado"/>
        <w:rPr>
          <w:b/>
          <w:szCs w:val="28"/>
        </w:rPr>
      </w:pPr>
      <w:r w:rsidRPr="00DD3368">
        <w:rPr>
          <w:b/>
          <w:szCs w:val="28"/>
        </w:rPr>
        <w:t xml:space="preserve">Presente: </w:t>
      </w:r>
    </w:p>
    <w:p w:rsidR="00255A44" w:rsidRPr="00255A44" w:rsidRDefault="00255A44" w:rsidP="00255A44">
      <w:pPr>
        <w:pStyle w:val="Sinespaciado"/>
        <w:rPr>
          <w:b/>
          <w:szCs w:val="28"/>
        </w:rPr>
      </w:pPr>
    </w:p>
    <w:p w:rsidR="005372E2" w:rsidRDefault="005372E2" w:rsidP="004F129F">
      <w:pPr>
        <w:spacing w:line="240" w:lineRule="auto"/>
        <w:jc w:val="both"/>
      </w:pPr>
      <w:r>
        <w:t>A través de este medio, el Gobierno de Ixtlahuacán de los Membrillos a través de la Dirección de Desarrollo Social informa a la ciudadanía en general, el listado de programas sociales prevalecientes</w:t>
      </w:r>
      <w:r w:rsidRPr="009D76EA">
        <w:t xml:space="preserve"> </w:t>
      </w:r>
      <w:r>
        <w:t>durante la presente administración, y a la fecha de la presente, en el municipio:</w:t>
      </w:r>
    </w:p>
    <w:tbl>
      <w:tblPr>
        <w:tblStyle w:val="Cuadrculadetablaclara"/>
        <w:tblW w:w="0" w:type="auto"/>
        <w:tblLook w:val="04A0" w:firstRow="1" w:lastRow="0" w:firstColumn="1" w:lastColumn="0" w:noHBand="0" w:noVBand="1"/>
      </w:tblPr>
      <w:tblGrid>
        <w:gridCol w:w="1980"/>
        <w:gridCol w:w="6848"/>
      </w:tblGrid>
      <w:tr w:rsidR="005372E2" w:rsidTr="00231FB9">
        <w:tc>
          <w:tcPr>
            <w:tcW w:w="1980" w:type="dxa"/>
          </w:tcPr>
          <w:p w:rsidR="005372E2" w:rsidRPr="009D76EA" w:rsidRDefault="005372E2" w:rsidP="00231FB9">
            <w:pPr>
              <w:jc w:val="both"/>
              <w:rPr>
                <w:b/>
                <w:bCs/>
              </w:rPr>
            </w:pPr>
            <w:r w:rsidRPr="009D76EA">
              <w:rPr>
                <w:b/>
                <w:bCs/>
              </w:rPr>
              <w:t>Federales</w:t>
            </w:r>
          </w:p>
        </w:tc>
        <w:tc>
          <w:tcPr>
            <w:tcW w:w="6848" w:type="dxa"/>
          </w:tcPr>
          <w:p w:rsidR="005372E2" w:rsidRDefault="005372E2" w:rsidP="008D58B4">
            <w:pPr>
              <w:spacing w:line="240" w:lineRule="auto"/>
              <w:jc w:val="both"/>
            </w:pPr>
            <w:r>
              <w:t xml:space="preserve">Del periodo que comprende 01 octubre de 2024 al </w:t>
            </w:r>
            <w:r w:rsidR="00D432BE">
              <w:t>31</w:t>
            </w:r>
            <w:r w:rsidR="004F129F">
              <w:t xml:space="preserve"> de </w:t>
            </w:r>
            <w:r w:rsidR="00D432BE">
              <w:t>jul</w:t>
            </w:r>
            <w:r w:rsidR="008D58B4">
              <w:t>io</w:t>
            </w:r>
            <w:r>
              <w:t xml:space="preserve"> del año 2026, el Gobierno Municipal no gestionó ni administra programas sociales de origen federal.</w:t>
            </w:r>
          </w:p>
        </w:tc>
      </w:tr>
      <w:tr w:rsidR="005372E2" w:rsidTr="00231FB9">
        <w:tc>
          <w:tcPr>
            <w:tcW w:w="1980" w:type="dxa"/>
          </w:tcPr>
          <w:p w:rsidR="005372E2" w:rsidRPr="009D76EA" w:rsidRDefault="005372E2" w:rsidP="00231FB9">
            <w:pPr>
              <w:jc w:val="both"/>
              <w:rPr>
                <w:b/>
                <w:bCs/>
              </w:rPr>
            </w:pPr>
            <w:r w:rsidRPr="009D76EA">
              <w:rPr>
                <w:b/>
                <w:bCs/>
              </w:rPr>
              <w:t>Estatales</w:t>
            </w:r>
          </w:p>
        </w:tc>
        <w:tc>
          <w:tcPr>
            <w:tcW w:w="6848" w:type="dxa"/>
          </w:tcPr>
          <w:p w:rsidR="008D58B4" w:rsidRPr="00D432BE" w:rsidRDefault="005372E2" w:rsidP="00D432BE">
            <w:pPr>
              <w:spacing w:line="240" w:lineRule="auto"/>
              <w:jc w:val="both"/>
              <w:rPr>
                <w:bCs/>
              </w:rPr>
            </w:pPr>
            <w:r>
              <w:t xml:space="preserve">Durante la presente administración este municipio administra información del programa social </w:t>
            </w:r>
            <w:r w:rsidRPr="009D76EA">
              <w:rPr>
                <w:b/>
                <w:bCs/>
              </w:rPr>
              <w:t>Listo Jalisco</w:t>
            </w:r>
            <w:r w:rsidR="004F129F">
              <w:rPr>
                <w:b/>
                <w:bCs/>
              </w:rPr>
              <w:t xml:space="preserve"> </w:t>
            </w:r>
            <w:r w:rsidR="00D432BE">
              <w:rPr>
                <w:b/>
                <w:bCs/>
              </w:rPr>
              <w:t xml:space="preserve">ejercicio fiscal </w:t>
            </w:r>
            <w:r w:rsidR="004F129F">
              <w:rPr>
                <w:b/>
                <w:bCs/>
              </w:rPr>
              <w:t>2025</w:t>
            </w:r>
            <w:r w:rsidR="00D432BE">
              <w:rPr>
                <w:b/>
                <w:bCs/>
              </w:rPr>
              <w:t xml:space="preserve"> el cual fue comprobado en su totalidad ante el Estado de Jalisco obteniendo el Acta de Comprobación acreditado. </w:t>
            </w:r>
            <w:r w:rsidR="00255A44" w:rsidRPr="00255A44">
              <w:rPr>
                <w:bCs/>
              </w:rPr>
              <w:t xml:space="preserve">El cual su objetivo es entregar calzado deportivo, uniforme deportivo y mochila con útiles escolares en los tres </w:t>
            </w:r>
            <w:r w:rsidR="008D58B4" w:rsidRPr="00255A44">
              <w:rPr>
                <w:bCs/>
              </w:rPr>
              <w:t>niveles, preescolar</w:t>
            </w:r>
            <w:r w:rsidR="00255A44" w:rsidRPr="00255A44">
              <w:rPr>
                <w:bCs/>
              </w:rPr>
              <w:t xml:space="preserve">, primaria y secundaria de nuestro municipio en los 81 plateles </w:t>
            </w:r>
            <w:r w:rsidR="008D58B4" w:rsidRPr="00255A44">
              <w:rPr>
                <w:bCs/>
              </w:rPr>
              <w:t>educativos de</w:t>
            </w:r>
            <w:r w:rsidR="00255A44" w:rsidRPr="00255A44">
              <w:rPr>
                <w:bCs/>
              </w:rPr>
              <w:t xml:space="preserve"> educación básica</w:t>
            </w:r>
            <w:r w:rsidR="004F129F">
              <w:rPr>
                <w:bCs/>
              </w:rPr>
              <w:t>.</w:t>
            </w:r>
            <w:r w:rsidR="00D432BE">
              <w:rPr>
                <w:bCs/>
              </w:rPr>
              <w:t xml:space="preserve"> </w:t>
            </w:r>
            <w:bookmarkStart w:id="0" w:name="_GoBack"/>
            <w:r w:rsidR="00D432BE" w:rsidRPr="00095CF5">
              <w:rPr>
                <w:b/>
                <w:bCs/>
              </w:rPr>
              <w:t>Continuamos trabajando  con el programa del ejercicio fiscal 2026 que se encuentra en proceso de producción de material para las  y los alumnos del municipio.</w:t>
            </w:r>
            <w:bookmarkEnd w:id="0"/>
          </w:p>
        </w:tc>
      </w:tr>
      <w:tr w:rsidR="005372E2" w:rsidTr="00231FB9">
        <w:tc>
          <w:tcPr>
            <w:tcW w:w="1980" w:type="dxa"/>
          </w:tcPr>
          <w:p w:rsidR="005372E2" w:rsidRPr="009D76EA" w:rsidRDefault="005372E2" w:rsidP="00231FB9">
            <w:pPr>
              <w:jc w:val="both"/>
              <w:rPr>
                <w:b/>
                <w:bCs/>
              </w:rPr>
            </w:pPr>
            <w:r w:rsidRPr="009D76EA">
              <w:rPr>
                <w:b/>
                <w:bCs/>
              </w:rPr>
              <w:t>Municipales y/o Mixtos</w:t>
            </w:r>
          </w:p>
        </w:tc>
        <w:tc>
          <w:tcPr>
            <w:tcW w:w="6848" w:type="dxa"/>
          </w:tcPr>
          <w:p w:rsidR="005372E2" w:rsidRDefault="005372E2" w:rsidP="008D58B4">
            <w:pPr>
              <w:spacing w:line="240" w:lineRule="auto"/>
              <w:jc w:val="both"/>
            </w:pPr>
            <w:r>
              <w:t xml:space="preserve">Del periodo que comprende 01 octubre de 2024 al </w:t>
            </w:r>
            <w:r w:rsidR="008D58B4">
              <w:t>30</w:t>
            </w:r>
            <w:r w:rsidR="004F129F">
              <w:t xml:space="preserve"> de </w:t>
            </w:r>
            <w:r w:rsidR="008D58B4">
              <w:t>junio</w:t>
            </w:r>
            <w:r>
              <w:t xml:space="preserve"> del año 2026, el Gobierno Municipal no gestionó ni administra programas sociales de origen municipal y/o Mixtos.</w:t>
            </w:r>
          </w:p>
        </w:tc>
      </w:tr>
    </w:tbl>
    <w:p w:rsidR="005372E2" w:rsidRDefault="005372E2" w:rsidP="005372E2">
      <w:pPr>
        <w:jc w:val="both"/>
      </w:pPr>
    </w:p>
    <w:p w:rsidR="005372E2" w:rsidRDefault="005372E2" w:rsidP="004F129F">
      <w:pPr>
        <w:spacing w:line="240" w:lineRule="auto"/>
        <w:ind w:firstLine="708"/>
        <w:jc w:val="both"/>
      </w:pPr>
      <w:r>
        <w:t>Sin otro particular, estamos a sus órdenes para apoyarles en las gestiones correspondientes</w:t>
      </w:r>
    </w:p>
    <w:p w:rsidR="005372E2" w:rsidRPr="00E656F7" w:rsidRDefault="005372E2" w:rsidP="005372E2">
      <w:pPr>
        <w:jc w:val="center"/>
      </w:pPr>
      <w:r w:rsidRPr="00AC265B">
        <w:rPr>
          <w:b/>
          <w:bCs/>
          <w:sz w:val="22"/>
          <w:szCs w:val="22"/>
        </w:rPr>
        <w:t>ATENTAMENTE:</w:t>
      </w:r>
    </w:p>
    <w:p w:rsidR="005372E2" w:rsidRPr="00255A44" w:rsidRDefault="005372E2" w:rsidP="00255A44">
      <w:pPr>
        <w:spacing w:after="0"/>
        <w:jc w:val="center"/>
        <w:rPr>
          <w:rFonts w:ascii="Aptos Display" w:hAnsi="Aptos Display" w:cs="Arial"/>
          <w:b/>
          <w:sz w:val="20"/>
          <w:szCs w:val="20"/>
        </w:rPr>
      </w:pPr>
      <w:r w:rsidRPr="00AC265B">
        <w:rPr>
          <w:rFonts w:ascii="Aptos Display" w:hAnsi="Aptos Display" w:cs="Arial"/>
          <w:b/>
          <w:sz w:val="20"/>
          <w:szCs w:val="20"/>
        </w:rPr>
        <w:t>“2026, Año de la Conmemoración del 442 Aniversario de la Fundación de la Hacienda de San Juan de los Cedros y del Centenario del Natalicio del Torero Don Manuel Capetillo Villaseñor.”</w:t>
      </w:r>
    </w:p>
    <w:p w:rsidR="005372E2" w:rsidRDefault="005372E2" w:rsidP="005372E2"/>
    <w:p w:rsidR="00255A44" w:rsidRDefault="00255A44" w:rsidP="005372E2"/>
    <w:p w:rsidR="005372E2" w:rsidRDefault="005372E2" w:rsidP="005372E2">
      <w:pPr>
        <w:pStyle w:val="Sinespaciad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MTRA. KARINA YANETT AVALOS NARANJO</w:t>
      </w:r>
    </w:p>
    <w:p w:rsidR="005372E2" w:rsidRPr="009429D0" w:rsidRDefault="005372E2" w:rsidP="005372E2">
      <w:pPr>
        <w:pStyle w:val="Sinespaciado"/>
        <w:jc w:val="center"/>
        <w:rPr>
          <w:b/>
          <w:bCs/>
          <w:sz w:val="20"/>
          <w:szCs w:val="20"/>
        </w:rPr>
      </w:pPr>
      <w:r w:rsidRPr="009429D0">
        <w:rPr>
          <w:b/>
          <w:bCs/>
          <w:sz w:val="20"/>
          <w:szCs w:val="20"/>
        </w:rPr>
        <w:t xml:space="preserve">DIRECTORA DE DESARROLLO SOCIAL DE </w:t>
      </w:r>
    </w:p>
    <w:p w:rsidR="005372E2" w:rsidRPr="009429D0" w:rsidRDefault="005372E2" w:rsidP="005372E2">
      <w:pPr>
        <w:pStyle w:val="Sinespaciado"/>
        <w:jc w:val="center"/>
        <w:rPr>
          <w:b/>
          <w:bCs/>
          <w:sz w:val="20"/>
          <w:szCs w:val="20"/>
        </w:rPr>
      </w:pPr>
      <w:r w:rsidRPr="009429D0">
        <w:rPr>
          <w:b/>
          <w:bCs/>
          <w:sz w:val="20"/>
          <w:szCs w:val="20"/>
        </w:rPr>
        <w:t>IXTLAHUACÁN DE LOS MEMBRILLOS, JALISCO</w:t>
      </w:r>
      <w:r>
        <w:rPr>
          <w:b/>
          <w:bCs/>
          <w:sz w:val="20"/>
          <w:szCs w:val="20"/>
        </w:rPr>
        <w:t>.</w:t>
      </w:r>
      <w:r w:rsidRPr="009429D0">
        <w:rPr>
          <w:b/>
          <w:bCs/>
          <w:sz w:val="20"/>
          <w:szCs w:val="20"/>
        </w:rPr>
        <w:t xml:space="preserve"> </w:t>
      </w:r>
    </w:p>
    <w:p w:rsidR="005F670C" w:rsidRDefault="005F670C"/>
    <w:sectPr w:rsidR="005F670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72E2"/>
    <w:rsid w:val="00095CF5"/>
    <w:rsid w:val="000F3245"/>
    <w:rsid w:val="0012695A"/>
    <w:rsid w:val="00255A44"/>
    <w:rsid w:val="00257E9D"/>
    <w:rsid w:val="004F129F"/>
    <w:rsid w:val="005372E2"/>
    <w:rsid w:val="005F670C"/>
    <w:rsid w:val="008D58B4"/>
    <w:rsid w:val="009817A5"/>
    <w:rsid w:val="00A71E8F"/>
    <w:rsid w:val="00D432BE"/>
    <w:rsid w:val="00D72BC9"/>
    <w:rsid w:val="00D91962"/>
    <w:rsid w:val="00DD3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FF138B"/>
  <w15:chartTrackingRefBased/>
  <w15:docId w15:val="{8A0E31B7-AC85-4B8A-9C73-F8F4DB5A3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72E2"/>
    <w:pPr>
      <w:spacing w:line="278" w:lineRule="auto"/>
    </w:pPr>
    <w:rPr>
      <w:kern w:val="2"/>
      <w:sz w:val="24"/>
      <w:szCs w:val="24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Cuadrculadetablaclara">
    <w:name w:val="Grid Table Light"/>
    <w:basedOn w:val="Tablanormal"/>
    <w:uiPriority w:val="40"/>
    <w:rsid w:val="005372E2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inespaciado">
    <w:name w:val="No Spacing"/>
    <w:uiPriority w:val="1"/>
    <w:qFormat/>
    <w:rsid w:val="005372E2"/>
    <w:pPr>
      <w:spacing w:after="0" w:line="240" w:lineRule="auto"/>
    </w:pPr>
    <w:rPr>
      <w:kern w:val="2"/>
      <w:sz w:val="24"/>
      <w:szCs w:val="24"/>
      <w14:ligatures w14:val="standardContextua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7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72BC9"/>
    <w:rPr>
      <w:rFonts w:ascii="Segoe UI" w:hAnsi="Segoe UI" w:cs="Segoe UI"/>
      <w:kern w:val="2"/>
      <w:sz w:val="18"/>
      <w:szCs w:val="1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271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avalos</dc:creator>
  <cp:keywords/>
  <dc:description/>
  <cp:lastModifiedBy>karina avalos</cp:lastModifiedBy>
  <cp:revision>15</cp:revision>
  <cp:lastPrinted>2026-07-01T19:48:00Z</cp:lastPrinted>
  <dcterms:created xsi:type="dcterms:W3CDTF">2026-05-11T16:22:00Z</dcterms:created>
  <dcterms:modified xsi:type="dcterms:W3CDTF">2026-07-30T15:50:00Z</dcterms:modified>
</cp:coreProperties>
</file>