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47" w:rsidRDefault="00894047" w:rsidP="00F95B18">
      <w:pPr>
        <w:jc w:val="right"/>
      </w:pPr>
    </w:p>
    <w:p w:rsidR="00894047" w:rsidRDefault="00894047" w:rsidP="00894047">
      <w:pPr>
        <w:jc w:val="right"/>
      </w:pPr>
      <w:r>
        <w:t>TAI</w:t>
      </w:r>
      <w:r>
        <w:t>/04-20/EDU</w:t>
      </w:r>
    </w:p>
    <w:p w:rsidR="00894047" w:rsidRPr="00907145" w:rsidRDefault="00894047" w:rsidP="00894047">
      <w:pPr>
        <w:jc w:val="right"/>
        <w:rPr>
          <w:sz w:val="28"/>
          <w:szCs w:val="28"/>
        </w:rPr>
      </w:pPr>
    </w:p>
    <w:p w:rsidR="00894047" w:rsidRPr="00907145" w:rsidRDefault="00894047" w:rsidP="00894047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894047" w:rsidRDefault="00894047" w:rsidP="00894047">
      <w:pPr>
        <w:jc w:val="right"/>
      </w:pPr>
    </w:p>
    <w:p w:rsidR="00894047" w:rsidRDefault="00894047" w:rsidP="00894047">
      <w:pPr>
        <w:jc w:val="right"/>
      </w:pPr>
    </w:p>
    <w:p w:rsidR="00894047" w:rsidRPr="00F95B18" w:rsidRDefault="00894047" w:rsidP="00894047">
      <w:pPr>
        <w:pStyle w:val="Sinespaciado"/>
        <w:rPr>
          <w:b/>
          <w:sz w:val="28"/>
          <w:szCs w:val="28"/>
        </w:rPr>
      </w:pPr>
    </w:p>
    <w:p w:rsidR="00894047" w:rsidRPr="00F95B18" w:rsidRDefault="00894047" w:rsidP="0089404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894047" w:rsidRPr="00F95B18" w:rsidRDefault="00894047" w:rsidP="0089404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894047" w:rsidRPr="00F95B18" w:rsidRDefault="00894047" w:rsidP="0089404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894047" w:rsidRDefault="00894047" w:rsidP="00894047">
      <w:pPr>
        <w:pStyle w:val="Sinespaciado"/>
        <w:rPr>
          <w:b/>
          <w:sz w:val="28"/>
          <w:szCs w:val="28"/>
        </w:rPr>
      </w:pPr>
    </w:p>
    <w:p w:rsidR="00894047" w:rsidRDefault="00894047" w:rsidP="00894047">
      <w:pPr>
        <w:pStyle w:val="Sinespaciado"/>
        <w:rPr>
          <w:b/>
          <w:sz w:val="28"/>
          <w:szCs w:val="28"/>
        </w:rPr>
      </w:pP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>TRANSPARENCIA Y ACCESO A LA INFORMACIÓN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que corresponde al mes de</w:t>
      </w:r>
      <w:r w:rsidRPr="007B0F78">
        <w:rPr>
          <w:b/>
          <w:sz w:val="28"/>
          <w:szCs w:val="28"/>
        </w:rPr>
        <w:t xml:space="preserve"> ABRIL</w:t>
      </w:r>
      <w:r>
        <w:rPr>
          <w:sz w:val="28"/>
          <w:szCs w:val="28"/>
        </w:rPr>
        <w:t xml:space="preserve"> del presente año 2020.</w:t>
      </w: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894047" w:rsidRDefault="00894047" w:rsidP="00894047">
      <w:pPr>
        <w:pStyle w:val="Sinespaciado"/>
        <w:jc w:val="both"/>
        <w:rPr>
          <w:sz w:val="28"/>
          <w:szCs w:val="28"/>
        </w:rPr>
      </w:pPr>
    </w:p>
    <w:p w:rsidR="00894047" w:rsidRDefault="00894047" w:rsidP="00894047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los Membrillos, Jalisco. Abril 30 del 2020.</w:t>
      </w:r>
    </w:p>
    <w:p w:rsidR="00894047" w:rsidRDefault="00894047" w:rsidP="00894047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894047" w:rsidRDefault="00894047" w:rsidP="00894047">
      <w:pPr>
        <w:pStyle w:val="Sinespaciado"/>
        <w:jc w:val="center"/>
        <w:rPr>
          <w:sz w:val="28"/>
          <w:szCs w:val="28"/>
        </w:rPr>
      </w:pPr>
    </w:p>
    <w:p w:rsidR="00894047" w:rsidRDefault="00894047" w:rsidP="00894047">
      <w:pPr>
        <w:pStyle w:val="Sinespaciado"/>
        <w:jc w:val="center"/>
        <w:rPr>
          <w:sz w:val="28"/>
          <w:szCs w:val="28"/>
        </w:rPr>
      </w:pPr>
    </w:p>
    <w:p w:rsidR="00894047" w:rsidRDefault="00894047" w:rsidP="00894047">
      <w:pPr>
        <w:pStyle w:val="Sinespaciado"/>
        <w:jc w:val="center"/>
        <w:rPr>
          <w:sz w:val="28"/>
          <w:szCs w:val="28"/>
        </w:rPr>
      </w:pPr>
    </w:p>
    <w:p w:rsidR="00894047" w:rsidRPr="00907145" w:rsidRDefault="00894047" w:rsidP="00894047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EDUARDO CERVANTES AGUILAR</w:t>
      </w:r>
    </w:p>
    <w:p w:rsidR="00894047" w:rsidRPr="00907145" w:rsidRDefault="00894047" w:rsidP="00894047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</w:t>
      </w:r>
      <w:r>
        <w:rPr>
          <w:b/>
          <w:sz w:val="28"/>
          <w:szCs w:val="28"/>
        </w:rPr>
        <w:t xml:space="preserve"> MUNICIPAL Y </w:t>
      </w:r>
      <w:proofErr w:type="gramStart"/>
      <w:r>
        <w:rPr>
          <w:b/>
          <w:sz w:val="28"/>
          <w:szCs w:val="28"/>
        </w:rPr>
        <w:t xml:space="preserve">PRESIDENTE </w:t>
      </w:r>
      <w:r w:rsidRPr="00907145">
        <w:rPr>
          <w:b/>
          <w:sz w:val="28"/>
          <w:szCs w:val="28"/>
        </w:rPr>
        <w:t xml:space="preserve"> DE</w:t>
      </w:r>
      <w:proofErr w:type="gramEnd"/>
      <w:r w:rsidRPr="00907145">
        <w:rPr>
          <w:b/>
          <w:sz w:val="28"/>
          <w:szCs w:val="28"/>
        </w:rPr>
        <w:t xml:space="preserve">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894047" w:rsidRDefault="00894047" w:rsidP="00894047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EDILICIA DE </w:t>
      </w:r>
      <w:r>
        <w:rPr>
          <w:b/>
          <w:sz w:val="28"/>
          <w:szCs w:val="28"/>
        </w:rPr>
        <w:t>TRANSPARENCIA Y ACCESO A LA INFORMACIÓN</w:t>
      </w:r>
    </w:p>
    <w:p w:rsidR="00894047" w:rsidRDefault="00894047" w:rsidP="00894047">
      <w:pPr>
        <w:pStyle w:val="Sinespaciado"/>
        <w:jc w:val="both"/>
        <w:rPr>
          <w:sz w:val="16"/>
          <w:szCs w:val="16"/>
        </w:rPr>
      </w:pPr>
    </w:p>
    <w:p w:rsidR="00894047" w:rsidRPr="00907145" w:rsidRDefault="00894047" w:rsidP="00894047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894047" w:rsidRPr="00907145" w:rsidRDefault="00894047" w:rsidP="00894047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  <w:bookmarkStart w:id="0" w:name="_GoBack"/>
      <w:bookmarkEnd w:id="0"/>
    </w:p>
    <w:sectPr w:rsidR="007B0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894047"/>
    <w:rsid w:val="00907145"/>
    <w:rsid w:val="00AE7D93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E770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16</cp:revision>
  <cp:lastPrinted>2020-05-12T16:20:00Z</cp:lastPrinted>
  <dcterms:created xsi:type="dcterms:W3CDTF">2020-04-10T22:31:00Z</dcterms:created>
  <dcterms:modified xsi:type="dcterms:W3CDTF">2020-05-25T17:21:00Z</dcterms:modified>
</cp:coreProperties>
</file>