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31E208FE" w:rsidR="004272E1" w:rsidRDefault="007A1032" w:rsidP="00F95B18">
      <w:pPr>
        <w:jc w:val="right"/>
      </w:pPr>
      <w:r>
        <w:t>SPP</w:t>
      </w:r>
      <w:r w:rsidR="00453AA0">
        <w:t>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14EFAC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A1032">
        <w:rPr>
          <w:b/>
          <w:sz w:val="24"/>
          <w:szCs w:val="24"/>
        </w:rPr>
        <w:t>SEGURIDAD PUBLICA Y PROTECCION CIVIL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A293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MUNICIPAL LIC. JOSE HERIBERTO GARCIA MURILLO</w:t>
      </w:r>
    </w:p>
    <w:p w14:paraId="2F3556B3" w14:textId="61EE39D1" w:rsidR="00907145" w:rsidRDefault="00735834" w:rsidP="007A103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</w:t>
      </w:r>
      <w:r w:rsidR="007A1032">
        <w:rPr>
          <w:b/>
          <w:sz w:val="24"/>
          <w:szCs w:val="24"/>
        </w:rPr>
        <w:t>SEGURIDAD PUBLICA</w:t>
      </w:r>
    </w:p>
    <w:p w14:paraId="54B1A59F" w14:textId="725157F4" w:rsidR="007A1032" w:rsidRPr="00453AA0" w:rsidRDefault="007A1032" w:rsidP="007A103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PROTECCION CIVIL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C67B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103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C084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2025-04-24T18:11:00Z</cp:lastPrinted>
  <dcterms:created xsi:type="dcterms:W3CDTF">2020-04-10T22:31:00Z</dcterms:created>
  <dcterms:modified xsi:type="dcterms:W3CDTF">2025-04-24T18:11:00Z</dcterms:modified>
</cp:coreProperties>
</file>