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085"/>
        <w:gridCol w:w="3417"/>
      </w:tblGrid>
      <w:tr w:rsidR="003C62BE" w:rsidRPr="00E50E9F" w14:paraId="0F1E502F" w14:textId="77777777" w:rsidTr="00D006BC">
        <w:trPr>
          <w:jc w:val="right"/>
        </w:trPr>
        <w:tc>
          <w:tcPr>
            <w:tcW w:w="923" w:type="dxa"/>
          </w:tcPr>
          <w:p w14:paraId="138D7F8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417" w:type="dxa"/>
          </w:tcPr>
          <w:p w14:paraId="366300B1" w14:textId="32ED76CF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</w:t>
            </w:r>
            <w:r w:rsidR="00D006BC">
              <w:rPr>
                <w:rFonts w:ascii="Arial Narrow" w:hAnsi="Arial Narrow"/>
                <w:b/>
                <w:smallCaps/>
                <w:spacing w:val="-4"/>
              </w:rPr>
              <w:t xml:space="preserve"> CONJUNTA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 DE LA</w:t>
            </w:r>
            <w:r w:rsidR="00D006BC">
              <w:rPr>
                <w:rFonts w:ascii="Arial Narrow" w:hAnsi="Arial Narrow"/>
                <w:b/>
                <w:smallCaps/>
                <w:spacing w:val="-4"/>
              </w:rPr>
              <w:t xml:space="preserve">S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COMISIO</w:t>
            </w:r>
            <w:r w:rsidR="00EB3C58">
              <w:rPr>
                <w:rFonts w:ascii="Arial Narrow" w:hAnsi="Arial Narrow"/>
                <w:b/>
                <w:smallCaps/>
                <w:spacing w:val="-4"/>
              </w:rPr>
              <w:t>N</w:t>
            </w:r>
            <w:r w:rsidR="00D006BC">
              <w:rPr>
                <w:rFonts w:ascii="Arial Narrow" w:hAnsi="Arial Narrow"/>
                <w:b/>
                <w:smallCaps/>
                <w:spacing w:val="-4"/>
              </w:rPr>
              <w:t>ES</w:t>
            </w:r>
            <w:r w:rsidR="00EB3C58">
              <w:rPr>
                <w:rFonts w:ascii="Arial Narrow" w:hAnsi="Arial Narrow"/>
                <w:b/>
                <w:smallCaps/>
                <w:spacing w:val="-4"/>
              </w:rPr>
              <w:t xml:space="preserve"> ED</w:t>
            </w:r>
            <w:r w:rsidR="00206677">
              <w:rPr>
                <w:rFonts w:ascii="Arial Narrow" w:hAnsi="Arial Narrow"/>
                <w:b/>
                <w:smallCaps/>
                <w:spacing w:val="-4"/>
              </w:rPr>
              <w:t>ILICIA</w:t>
            </w:r>
            <w:r w:rsidR="00D006BC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206677">
              <w:rPr>
                <w:rFonts w:ascii="Arial Narrow" w:hAnsi="Arial Narrow"/>
                <w:b/>
                <w:smallCaps/>
                <w:spacing w:val="-4"/>
              </w:rPr>
              <w:t xml:space="preserve"> DE</w:t>
            </w:r>
            <w:r w:rsidR="00F21F26">
              <w:rPr>
                <w:rFonts w:ascii="Arial Narrow" w:hAnsi="Arial Narrow"/>
                <w:b/>
                <w:smallCaps/>
                <w:spacing w:val="-4"/>
              </w:rPr>
              <w:t xml:space="preserve"> DERECHOS HUMANOS E IGUALDAD DE GÉNERO</w:t>
            </w:r>
            <w:r w:rsidR="00D006BC">
              <w:rPr>
                <w:rFonts w:ascii="Arial Narrow" w:hAnsi="Arial Narrow"/>
                <w:b/>
                <w:smallCaps/>
                <w:spacing w:val="-4"/>
              </w:rPr>
              <w:t>, ASI COMO PARTICIPACION CIUDADANA.</w:t>
            </w:r>
          </w:p>
        </w:tc>
      </w:tr>
    </w:tbl>
    <w:p w14:paraId="18F6D24D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FEE826D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37C167F" w14:textId="69F741F7" w:rsidR="003C62BE" w:rsidRPr="00D17B49" w:rsidRDefault="00D006BC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LAS COMISIONES CONVOCADAS </w:t>
      </w:r>
    </w:p>
    <w:p w14:paraId="6A77BB42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E57CADD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90E4BBD" w14:textId="24D023F5" w:rsidR="003C62BE" w:rsidRPr="00D17B49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D17B49">
        <w:rPr>
          <w:rFonts w:ascii="Arial Narrow" w:hAnsi="Arial Narrow"/>
          <w:spacing w:val="-4"/>
        </w:rPr>
        <w:tab/>
      </w:r>
      <w:r w:rsidR="00D17B49" w:rsidRPr="00D17B49">
        <w:rPr>
          <w:rFonts w:ascii="Arial Narrow" w:hAnsi="Arial Narrow"/>
          <w:spacing w:val="-4"/>
        </w:rPr>
        <w:t>La suscrita</w:t>
      </w:r>
      <w:r w:rsidRPr="00D17B49">
        <w:rPr>
          <w:rFonts w:ascii="Arial Narrow" w:hAnsi="Arial Narrow"/>
          <w:spacing w:val="-4"/>
        </w:rPr>
        <w:t xml:space="preserve"> PRESIDENT</w:t>
      </w:r>
      <w:r w:rsidR="008929C5" w:rsidRPr="00D17B49">
        <w:rPr>
          <w:rFonts w:ascii="Arial Narrow" w:hAnsi="Arial Narrow"/>
          <w:spacing w:val="-4"/>
        </w:rPr>
        <w:t>A</w:t>
      </w:r>
      <w:r w:rsidR="00B05F6D" w:rsidRPr="00D17B49">
        <w:rPr>
          <w:rFonts w:ascii="Arial Narrow" w:hAnsi="Arial Narrow"/>
          <w:spacing w:val="-4"/>
        </w:rPr>
        <w:t xml:space="preserve"> </w:t>
      </w:r>
      <w:r w:rsidR="000461AA" w:rsidRPr="00D17B49">
        <w:rPr>
          <w:rFonts w:ascii="Arial Narrow" w:hAnsi="Arial Narrow"/>
          <w:spacing w:val="-4"/>
        </w:rPr>
        <w:t>DE L</w:t>
      </w:r>
      <w:r w:rsidR="00EB3C58" w:rsidRPr="00D17B49">
        <w:rPr>
          <w:rFonts w:ascii="Arial Narrow" w:hAnsi="Arial Narrow"/>
          <w:spacing w:val="-4"/>
        </w:rPr>
        <w:t>A COMISION ED</w:t>
      </w:r>
      <w:r w:rsidR="00206677" w:rsidRPr="00D17B49">
        <w:rPr>
          <w:rFonts w:ascii="Arial Narrow" w:hAnsi="Arial Narrow"/>
          <w:spacing w:val="-4"/>
        </w:rPr>
        <w:t>ILICIA DE</w:t>
      </w:r>
      <w:r w:rsidR="00F21F26" w:rsidRPr="00D17B49">
        <w:rPr>
          <w:rFonts w:ascii="Arial Narrow" w:hAnsi="Arial Narrow"/>
          <w:spacing w:val="-4"/>
        </w:rPr>
        <w:t xml:space="preserve"> DERECHOS HUMANOS E IGUALDAD DE GENERO</w:t>
      </w:r>
      <w:r w:rsidR="002F261F" w:rsidRPr="00D17B49">
        <w:rPr>
          <w:rFonts w:ascii="Arial Narrow" w:hAnsi="Arial Narrow"/>
          <w:spacing w:val="-4"/>
        </w:rPr>
        <w:t>,</w:t>
      </w:r>
      <w:r w:rsidR="00551215" w:rsidRPr="00D17B49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D17B49">
        <w:rPr>
          <w:rFonts w:ascii="Arial Narrow" w:hAnsi="Arial Narrow"/>
          <w:spacing w:val="-4"/>
        </w:rPr>
        <w:t>s</w:t>
      </w:r>
      <w:r w:rsidR="00551215" w:rsidRPr="00D17B49">
        <w:rPr>
          <w:rFonts w:ascii="Arial Narrow" w:hAnsi="Arial Narrow"/>
          <w:spacing w:val="-4"/>
        </w:rPr>
        <w:t xml:space="preserve"> a la SESION DE LA COMISION </w:t>
      </w:r>
      <w:r w:rsidR="003C62BE" w:rsidRPr="00D17B49">
        <w:rPr>
          <w:rFonts w:ascii="Arial Narrow" w:hAnsi="Arial Narrow"/>
          <w:spacing w:val="-4"/>
        </w:rPr>
        <w:t>a</w:t>
      </w:r>
      <w:r w:rsidR="003C62BE" w:rsidRPr="00D17B49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D17B49">
        <w:rPr>
          <w:rFonts w:ascii="Arial Narrow" w:hAnsi="Arial Narrow"/>
          <w:spacing w:val="-4"/>
        </w:rPr>
        <w:t>próximo</w:t>
      </w:r>
      <w:r w:rsidR="00AE105E">
        <w:rPr>
          <w:rFonts w:ascii="Arial Narrow" w:hAnsi="Arial Narrow"/>
          <w:spacing w:val="-4"/>
        </w:rPr>
        <w:t xml:space="preserve"> día </w:t>
      </w:r>
      <w:r w:rsidR="00D006BC">
        <w:rPr>
          <w:rFonts w:ascii="Arial Narrow" w:hAnsi="Arial Narrow"/>
          <w:spacing w:val="-4"/>
        </w:rPr>
        <w:t xml:space="preserve">05 de </w:t>
      </w:r>
      <w:proofErr w:type="gramStart"/>
      <w:r w:rsidR="00D006BC">
        <w:rPr>
          <w:rFonts w:ascii="Arial Narrow" w:hAnsi="Arial Narrow"/>
          <w:spacing w:val="-4"/>
        </w:rPr>
        <w:t>Junio</w:t>
      </w:r>
      <w:proofErr w:type="gramEnd"/>
      <w:r w:rsidR="00D006BC">
        <w:rPr>
          <w:rFonts w:ascii="Arial Narrow" w:hAnsi="Arial Narrow"/>
          <w:spacing w:val="-4"/>
        </w:rPr>
        <w:t xml:space="preserve"> del</w:t>
      </w:r>
      <w:r w:rsidR="00AE105E">
        <w:rPr>
          <w:rFonts w:ascii="Arial Narrow" w:hAnsi="Arial Narrow"/>
          <w:spacing w:val="-4"/>
        </w:rPr>
        <w:t xml:space="preserve"> año en curso a las</w:t>
      </w:r>
      <w:r w:rsidR="008929C5" w:rsidRPr="00D17B49">
        <w:rPr>
          <w:rFonts w:ascii="Arial Narrow" w:hAnsi="Arial Narrow"/>
          <w:spacing w:val="-4"/>
        </w:rPr>
        <w:t xml:space="preserve"> </w:t>
      </w:r>
      <w:r w:rsidR="00426BDA" w:rsidRPr="00D17B49">
        <w:rPr>
          <w:rFonts w:ascii="Arial Narrow" w:hAnsi="Arial Narrow"/>
          <w:spacing w:val="-4"/>
        </w:rPr>
        <w:t>1</w:t>
      </w:r>
      <w:r w:rsidR="00D006BC">
        <w:rPr>
          <w:rFonts w:ascii="Arial Narrow" w:hAnsi="Arial Narrow"/>
          <w:spacing w:val="-4"/>
        </w:rPr>
        <w:t>1:50 once horas con cincuenta minutos</w:t>
      </w:r>
      <w:r w:rsidR="008929C5" w:rsidRPr="00D17B49">
        <w:rPr>
          <w:rFonts w:ascii="Arial Narrow" w:hAnsi="Arial Narrow"/>
          <w:spacing w:val="-4"/>
        </w:rPr>
        <w:t xml:space="preserve"> del </w:t>
      </w:r>
      <w:r w:rsidR="00D17B49" w:rsidRPr="00D17B49">
        <w:rPr>
          <w:rFonts w:ascii="Arial Narrow" w:hAnsi="Arial Narrow"/>
          <w:spacing w:val="-4"/>
        </w:rPr>
        <w:t>día</w:t>
      </w:r>
      <w:r w:rsidRPr="00D17B49">
        <w:rPr>
          <w:rFonts w:ascii="Arial Narrow" w:hAnsi="Arial Narrow"/>
          <w:spacing w:val="-4"/>
        </w:rPr>
        <w:t xml:space="preserve">, </w:t>
      </w:r>
      <w:r w:rsidR="003C62BE" w:rsidRPr="00D17B49">
        <w:rPr>
          <w:rFonts w:ascii="Arial Narrow" w:hAnsi="Arial Narrow"/>
          <w:spacing w:val="-4"/>
        </w:rPr>
        <w:t>misma q</w:t>
      </w:r>
      <w:r w:rsidR="003C62BE" w:rsidRPr="00D17B49">
        <w:rPr>
          <w:rFonts w:ascii="Arial Narrow" w:hAnsi="Arial Narrow"/>
          <w:bCs/>
          <w:spacing w:val="-4"/>
        </w:rPr>
        <w:t>ue tendrá lugar en el Salón</w:t>
      </w:r>
      <w:r w:rsidR="00551215" w:rsidRPr="00D17B49">
        <w:rPr>
          <w:rFonts w:ascii="Arial Narrow" w:hAnsi="Arial Narrow"/>
          <w:bCs/>
          <w:spacing w:val="-4"/>
        </w:rPr>
        <w:t xml:space="preserve"> de Sesiones</w:t>
      </w:r>
      <w:r w:rsidR="003C62BE" w:rsidRPr="00D17B49">
        <w:rPr>
          <w:rFonts w:ascii="Arial Narrow" w:hAnsi="Arial Narrow"/>
          <w:bCs/>
          <w:spacing w:val="-4"/>
        </w:rPr>
        <w:t xml:space="preserve"> de</w:t>
      </w:r>
      <w:r w:rsidR="00551215" w:rsidRPr="00D17B49">
        <w:rPr>
          <w:rFonts w:ascii="Arial Narrow" w:hAnsi="Arial Narrow"/>
          <w:bCs/>
          <w:spacing w:val="-4"/>
        </w:rPr>
        <w:t>l</w:t>
      </w:r>
      <w:r w:rsidR="003C62BE" w:rsidRPr="00D17B49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47C6821" w14:textId="77777777" w:rsidR="006C7109" w:rsidRPr="00D17B49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E335DE3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Lista de asistencia y declaratoria de quórum.</w:t>
      </w:r>
    </w:p>
    <w:p w14:paraId="23A59DDD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Aprobación del orden del día. </w:t>
      </w:r>
    </w:p>
    <w:p w14:paraId="23A5FD4E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D17B49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389E016" w14:textId="77777777" w:rsidR="00D006BC" w:rsidRPr="00523606" w:rsidRDefault="00D006BC" w:rsidP="00D006B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523606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seguimiento al acuerdo legislativo AL-117/LXIV/25 turnado a esta comisión en la Décima Cuarta Sesión Ordinaria del Ayuntamiento, celebrada el día 15 de mayo del año 2025.</w:t>
      </w:r>
    </w:p>
    <w:p w14:paraId="0A83B7DE" w14:textId="708A156F" w:rsidR="003C62BE" w:rsidRPr="001A12C5" w:rsidRDefault="008929C5" w:rsidP="003C62BE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b/>
          <w:sz w:val="28"/>
          <w:szCs w:val="28"/>
        </w:rPr>
      </w:pPr>
      <w:r w:rsidRPr="00AE105E">
        <w:rPr>
          <w:rFonts w:ascii="Arial Narrow" w:hAnsi="Arial Narrow"/>
          <w:lang w:eastAsia="es-MX"/>
        </w:rPr>
        <w:t>Formal clausura de la sesión.</w:t>
      </w:r>
    </w:p>
    <w:p w14:paraId="7A31809C" w14:textId="3E74B98A" w:rsidR="003C62BE" w:rsidRPr="00D17B49" w:rsidRDefault="0098051E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Ixtlahuacá</w:t>
      </w:r>
      <w:r w:rsidR="003C62BE" w:rsidRPr="00D17B49">
        <w:rPr>
          <w:rFonts w:ascii="Arial Narrow" w:hAnsi="Arial Narrow"/>
          <w:smallCaps/>
        </w:rPr>
        <w:t xml:space="preserve">n de los Membrillos, Jalisco.  </w:t>
      </w:r>
      <w:r w:rsidR="00D17B49" w:rsidRPr="00D17B49">
        <w:rPr>
          <w:rFonts w:ascii="Arial Narrow" w:hAnsi="Arial Narrow"/>
          <w:smallCaps/>
        </w:rPr>
        <w:t xml:space="preserve">A </w:t>
      </w:r>
      <w:r w:rsidR="00D006BC">
        <w:rPr>
          <w:rFonts w:ascii="Arial Narrow" w:hAnsi="Arial Narrow"/>
          <w:smallCaps/>
        </w:rPr>
        <w:t>03 de Junio</w:t>
      </w:r>
      <w:r w:rsidR="00AE105E">
        <w:rPr>
          <w:rFonts w:ascii="Arial Narrow" w:hAnsi="Arial Narrow"/>
          <w:smallCaps/>
        </w:rPr>
        <w:t xml:space="preserve"> del año 2025.</w:t>
      </w:r>
    </w:p>
    <w:p w14:paraId="581FCD04" w14:textId="77777777" w:rsidR="003C62BE" w:rsidRPr="00D17B49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D17B49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7090578" w14:textId="66AE30BA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3902DD5" w14:textId="0D3B0B31" w:rsid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D28FCDE" w14:textId="77777777" w:rsidR="00D17B49" w:rsidRP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0239F78" w14:textId="094C64FE" w:rsidR="003C62BE" w:rsidRPr="00D17B49" w:rsidRDefault="008929C5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D17B49">
        <w:rPr>
          <w:rFonts w:ascii="Arial Narrow" w:hAnsi="Arial Narrow"/>
          <w:b/>
          <w:smallCaps/>
        </w:rPr>
        <w:t>PROF.</w:t>
      </w:r>
      <w:r w:rsidR="003C62BE" w:rsidRPr="00D17B49">
        <w:rPr>
          <w:rFonts w:ascii="Arial Narrow" w:hAnsi="Arial Narrow"/>
          <w:b/>
          <w:smallCaps/>
        </w:rPr>
        <w:t xml:space="preserve"> </w:t>
      </w:r>
      <w:r w:rsidR="00206677" w:rsidRPr="00D17B49">
        <w:rPr>
          <w:rFonts w:ascii="Arial Narrow" w:hAnsi="Arial Narrow"/>
          <w:b/>
          <w:smallCaps/>
        </w:rPr>
        <w:t>NAYELI BERENICE MERCADO FLORES</w:t>
      </w:r>
    </w:p>
    <w:p w14:paraId="41A96E06" w14:textId="6318C078" w:rsidR="005E0257" w:rsidRPr="00D17B49" w:rsidRDefault="008929C5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 xml:space="preserve">Regidora </w:t>
      </w:r>
      <w:r w:rsidR="00A7207C" w:rsidRPr="00D17B49">
        <w:rPr>
          <w:rFonts w:ascii="Arial Narrow" w:hAnsi="Arial Narrow"/>
          <w:smallCaps/>
        </w:rPr>
        <w:t>p</w:t>
      </w:r>
      <w:r w:rsidR="00FF060D" w:rsidRPr="00D17B49">
        <w:rPr>
          <w:rFonts w:ascii="Arial Narrow" w:hAnsi="Arial Narrow"/>
          <w:smallCaps/>
        </w:rPr>
        <w:t>resident</w:t>
      </w:r>
      <w:r w:rsidRPr="00D17B49">
        <w:rPr>
          <w:rFonts w:ascii="Arial Narrow" w:hAnsi="Arial Narrow"/>
          <w:smallCaps/>
        </w:rPr>
        <w:t>a</w:t>
      </w:r>
      <w:r w:rsidR="003C62BE" w:rsidRPr="00D17B49">
        <w:rPr>
          <w:rFonts w:ascii="Arial Narrow" w:hAnsi="Arial Narrow"/>
          <w:smallCaps/>
        </w:rPr>
        <w:t xml:space="preserve"> </w:t>
      </w:r>
      <w:r w:rsidR="006C7109" w:rsidRPr="00D17B49">
        <w:rPr>
          <w:rFonts w:ascii="Arial Narrow" w:hAnsi="Arial Narrow"/>
          <w:smallCaps/>
        </w:rPr>
        <w:t>de la c</w:t>
      </w:r>
      <w:r w:rsidR="003C62BE" w:rsidRPr="00D17B49">
        <w:rPr>
          <w:rFonts w:ascii="Arial Narrow" w:hAnsi="Arial Narrow"/>
          <w:smallCaps/>
        </w:rPr>
        <w:t>omisión</w:t>
      </w:r>
      <w:r w:rsidR="006C7109" w:rsidRPr="00D17B49">
        <w:rPr>
          <w:rFonts w:ascii="Arial Narrow" w:hAnsi="Arial Narrow"/>
          <w:smallCaps/>
        </w:rPr>
        <w:t xml:space="preserve"> </w:t>
      </w:r>
      <w:r w:rsidR="00EE1134" w:rsidRPr="00D17B49">
        <w:rPr>
          <w:rFonts w:ascii="Arial Narrow" w:hAnsi="Arial Narrow"/>
          <w:smallCaps/>
        </w:rPr>
        <w:t xml:space="preserve">edilicia </w:t>
      </w:r>
    </w:p>
    <w:p w14:paraId="1BEEB532" w14:textId="77777777" w:rsidR="003C62BE" w:rsidRPr="00D17B49" w:rsidRDefault="003C62BE" w:rsidP="005E0257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de</w:t>
      </w:r>
      <w:r w:rsidR="002F261F" w:rsidRPr="00D17B49">
        <w:rPr>
          <w:rFonts w:ascii="Arial Narrow" w:hAnsi="Arial Narrow"/>
          <w:smallCaps/>
        </w:rPr>
        <w:t xml:space="preserve"> </w:t>
      </w:r>
      <w:r w:rsidR="00F21F26" w:rsidRPr="00D17B49">
        <w:rPr>
          <w:rFonts w:ascii="Arial Narrow" w:hAnsi="Arial Narrow"/>
          <w:smallCaps/>
        </w:rPr>
        <w:t>derechos humanos e igualdad de genero</w:t>
      </w:r>
    </w:p>
    <w:p w14:paraId="7DE23F77" w14:textId="77777777" w:rsidR="003C62BE" w:rsidRPr="00D17B49" w:rsidRDefault="003C62BE" w:rsidP="003C62BE">
      <w:pPr>
        <w:rPr>
          <w:rFonts w:ascii="Arial Narrow" w:hAnsi="Arial Narrow"/>
        </w:rPr>
      </w:pPr>
    </w:p>
    <w:p w14:paraId="6BA9AAB8" w14:textId="19E595FF" w:rsidR="003C62BE" w:rsidRDefault="00D17B49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70743A9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1CBB9D1D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BC541" w14:textId="77777777" w:rsidR="003C62BE" w:rsidRDefault="003C62BE" w:rsidP="003C62BE">
      <w:r>
        <w:separator/>
      </w:r>
    </w:p>
  </w:endnote>
  <w:endnote w:type="continuationSeparator" w:id="0">
    <w:p w14:paraId="102DE352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4FFAF" w14:textId="77777777" w:rsidR="003C62BE" w:rsidRDefault="003C62BE" w:rsidP="003C62BE">
      <w:r>
        <w:separator/>
      </w:r>
    </w:p>
  </w:footnote>
  <w:footnote w:type="continuationSeparator" w:id="0">
    <w:p w14:paraId="65B6B63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59649" w14:textId="77777777" w:rsidR="003C62BE" w:rsidRDefault="003C62BE">
    <w:pPr>
      <w:pStyle w:val="Encabezado"/>
    </w:pPr>
  </w:p>
  <w:p w14:paraId="209329B7" w14:textId="77777777" w:rsidR="003C62BE" w:rsidRDefault="003C62BE">
    <w:pPr>
      <w:pStyle w:val="Encabezado"/>
    </w:pPr>
  </w:p>
  <w:p w14:paraId="48B417FD" w14:textId="77777777" w:rsidR="003C62BE" w:rsidRDefault="003C62BE">
    <w:pPr>
      <w:pStyle w:val="Encabezado"/>
    </w:pPr>
  </w:p>
  <w:p w14:paraId="40091BD4" w14:textId="77777777" w:rsidR="003C62BE" w:rsidRDefault="003C62BE">
    <w:pPr>
      <w:pStyle w:val="Encabezado"/>
    </w:pPr>
  </w:p>
  <w:p w14:paraId="387D6277" w14:textId="77777777" w:rsidR="003C62BE" w:rsidRDefault="003C62BE">
    <w:pPr>
      <w:pStyle w:val="Encabezado"/>
    </w:pPr>
  </w:p>
  <w:p w14:paraId="3D374FE3" w14:textId="77777777" w:rsidR="003C62BE" w:rsidRDefault="003C62BE">
    <w:pPr>
      <w:pStyle w:val="Encabezado"/>
    </w:pPr>
  </w:p>
  <w:p w14:paraId="0E009D72" w14:textId="77777777" w:rsidR="00EE1134" w:rsidRDefault="00EE1134" w:rsidP="003C62BE">
    <w:pPr>
      <w:pStyle w:val="Encabezado"/>
      <w:jc w:val="right"/>
    </w:pPr>
  </w:p>
  <w:p w14:paraId="48A4DA0F" w14:textId="77777777" w:rsidR="00EE1134" w:rsidRDefault="00EE1134" w:rsidP="003C62BE">
    <w:pPr>
      <w:pStyle w:val="Encabezado"/>
      <w:jc w:val="right"/>
    </w:pPr>
  </w:p>
  <w:p w14:paraId="7A092E96" w14:textId="77777777" w:rsidR="00AE105E" w:rsidRDefault="00AE105E" w:rsidP="003C62BE">
    <w:pPr>
      <w:pStyle w:val="Encabezado"/>
      <w:jc w:val="right"/>
    </w:pPr>
  </w:p>
  <w:p w14:paraId="2488B777" w14:textId="77777777" w:rsidR="00AE105E" w:rsidRDefault="00AE105E" w:rsidP="003C62BE">
    <w:pPr>
      <w:pStyle w:val="Encabezado"/>
      <w:jc w:val="right"/>
    </w:pPr>
  </w:p>
  <w:p w14:paraId="28D8BAC7" w14:textId="77777777" w:rsidR="00AE105E" w:rsidRDefault="00AE105E" w:rsidP="003C62BE">
    <w:pPr>
      <w:pStyle w:val="Encabezado"/>
      <w:jc w:val="right"/>
    </w:pPr>
  </w:p>
  <w:p w14:paraId="774E3B67" w14:textId="01E87252" w:rsidR="003C62BE" w:rsidRDefault="00F21F26" w:rsidP="003C62BE">
    <w:pPr>
      <w:pStyle w:val="Encabezado"/>
      <w:jc w:val="right"/>
    </w:pPr>
    <w:r>
      <w:t>DH-IG</w:t>
    </w:r>
    <w:r w:rsidR="00D006BC">
      <w:t>/PCIU</w:t>
    </w:r>
    <w:r w:rsidR="00FF060D">
      <w:t>/</w:t>
    </w:r>
    <w:r w:rsidR="00AE105E">
      <w:t>0</w:t>
    </w:r>
    <w:r w:rsidR="00D006BC">
      <w:t>6</w:t>
    </w:r>
    <w:r w:rsidR="00AE105E">
      <w:t>/2025</w:t>
    </w:r>
  </w:p>
  <w:p w14:paraId="233B4DB7" w14:textId="77777777" w:rsidR="00AE105E" w:rsidRDefault="00AE105E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08641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1338"/>
    <w:rsid w:val="000461AA"/>
    <w:rsid w:val="000A2641"/>
    <w:rsid w:val="001A12C5"/>
    <w:rsid w:val="00206677"/>
    <w:rsid w:val="00281B20"/>
    <w:rsid w:val="002F261F"/>
    <w:rsid w:val="003115AF"/>
    <w:rsid w:val="0032734B"/>
    <w:rsid w:val="003C62BE"/>
    <w:rsid w:val="00426BDA"/>
    <w:rsid w:val="004272E1"/>
    <w:rsid w:val="004B6A4C"/>
    <w:rsid w:val="00551215"/>
    <w:rsid w:val="005B7168"/>
    <w:rsid w:val="005E0257"/>
    <w:rsid w:val="006B3305"/>
    <w:rsid w:val="006C7109"/>
    <w:rsid w:val="006F1706"/>
    <w:rsid w:val="00740CF5"/>
    <w:rsid w:val="00741457"/>
    <w:rsid w:val="008929C5"/>
    <w:rsid w:val="0096607F"/>
    <w:rsid w:val="0098051E"/>
    <w:rsid w:val="00A61188"/>
    <w:rsid w:val="00A7207C"/>
    <w:rsid w:val="00AE105E"/>
    <w:rsid w:val="00B05F6D"/>
    <w:rsid w:val="00CB4444"/>
    <w:rsid w:val="00CF2DCF"/>
    <w:rsid w:val="00D006BC"/>
    <w:rsid w:val="00D17B49"/>
    <w:rsid w:val="00E01338"/>
    <w:rsid w:val="00EB3C58"/>
    <w:rsid w:val="00EE1134"/>
    <w:rsid w:val="00EE2C79"/>
    <w:rsid w:val="00F15B9E"/>
    <w:rsid w:val="00F21F26"/>
    <w:rsid w:val="00FD5FBD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505AA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AE105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210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Clinica Ixtlahuacan</cp:lastModifiedBy>
  <cp:revision>30</cp:revision>
  <cp:lastPrinted>2025-03-26T16:26:00Z</cp:lastPrinted>
  <dcterms:created xsi:type="dcterms:W3CDTF">2021-10-12T22:16:00Z</dcterms:created>
  <dcterms:modified xsi:type="dcterms:W3CDTF">2025-07-13T22:49:00Z</dcterms:modified>
</cp:coreProperties>
</file>