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27B23F9" w:rsidR="004272E1" w:rsidRDefault="007E7E83" w:rsidP="00F95B18">
      <w:pPr>
        <w:jc w:val="right"/>
      </w:pPr>
      <w:r>
        <w:t>MYT</w:t>
      </w:r>
      <w:r w:rsidR="003C65A0">
        <w:t>/</w:t>
      </w:r>
      <w:r w:rsidR="007A67FB">
        <w:t>0</w:t>
      </w:r>
      <w:r w:rsidR="00133492">
        <w:t>6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3E87DB86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7E7E83">
        <w:rPr>
          <w:b/>
          <w:sz w:val="24"/>
          <w:szCs w:val="24"/>
        </w:rPr>
        <w:t>MOVILIDAD Y TRANSPORTE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133492">
        <w:rPr>
          <w:b/>
          <w:sz w:val="24"/>
          <w:szCs w:val="24"/>
        </w:rPr>
        <w:t xml:space="preserve">JUNIO </w:t>
      </w:r>
      <w:bookmarkStart w:id="0" w:name="_GoBack"/>
      <w:bookmarkEnd w:id="0"/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CBAE84A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A67FB">
        <w:rPr>
          <w:sz w:val="24"/>
          <w:szCs w:val="24"/>
        </w:rPr>
        <w:t>Ju</w:t>
      </w:r>
      <w:r w:rsidR="00133492">
        <w:rPr>
          <w:sz w:val="24"/>
          <w:szCs w:val="24"/>
        </w:rPr>
        <w:t>lio 03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A2257EB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7E7E83">
        <w:rPr>
          <w:b/>
          <w:sz w:val="24"/>
          <w:szCs w:val="24"/>
        </w:rPr>
        <w:t xml:space="preserve"> CARLOS JOSE ROCHA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2011A51D" w:rsidR="00907145" w:rsidRDefault="007E7E83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MOVILIDAD Y TRANSPORTE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33492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67FB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5920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CD3BA1"/>
    <w:rsid w:val="00D41BB6"/>
    <w:rsid w:val="00DA3DEF"/>
    <w:rsid w:val="00DD1449"/>
    <w:rsid w:val="00E13D2E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B4C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108</cp:revision>
  <cp:lastPrinted>2025-07-14T19:20:00Z</cp:lastPrinted>
  <dcterms:created xsi:type="dcterms:W3CDTF">2020-04-10T22:31:00Z</dcterms:created>
  <dcterms:modified xsi:type="dcterms:W3CDTF">2025-07-14T19:21:00Z</dcterms:modified>
</cp:coreProperties>
</file>