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11F9E" w14:textId="77777777" w:rsidR="00F87916" w:rsidRDefault="00F87916" w:rsidP="00FA5E66">
      <w:pPr>
        <w:spacing w:before="100" w:beforeAutospacing="1"/>
        <w:jc w:val="center"/>
        <w:rPr>
          <w:rFonts w:ascii="Arial Narrow" w:hAnsi="Arial Narrow"/>
          <w:b/>
          <w:sz w:val="24"/>
          <w:szCs w:val="24"/>
          <w:lang w:val="es-ES_tradnl" w:eastAsia="es-MX"/>
        </w:rPr>
      </w:pPr>
    </w:p>
    <w:p w14:paraId="3AFA03D4" w14:textId="63DAADF9" w:rsidR="00FA5E66" w:rsidRDefault="00993DDB" w:rsidP="00FA5E66">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 xml:space="preserve">Minuta de </w:t>
      </w:r>
      <w:r w:rsidR="00FA5E66">
        <w:rPr>
          <w:rFonts w:ascii="Arial Narrow" w:hAnsi="Arial Narrow"/>
          <w:b/>
          <w:sz w:val="24"/>
          <w:szCs w:val="24"/>
          <w:lang w:val="es-ES_tradnl" w:eastAsia="es-MX"/>
        </w:rPr>
        <w:t>sesión</w:t>
      </w:r>
      <w:r w:rsidRPr="006824B2">
        <w:rPr>
          <w:rFonts w:ascii="Arial Narrow" w:hAnsi="Arial Narrow"/>
          <w:b/>
          <w:sz w:val="24"/>
          <w:szCs w:val="24"/>
          <w:lang w:val="es-ES_tradnl" w:eastAsia="es-MX"/>
        </w:rPr>
        <w:t xml:space="preserve"> de la COMISIÓ</w:t>
      </w:r>
      <w:r w:rsidR="001C7EFB" w:rsidRPr="006824B2">
        <w:rPr>
          <w:rFonts w:ascii="Arial Narrow" w:hAnsi="Arial Narrow"/>
          <w:b/>
          <w:sz w:val="24"/>
          <w:szCs w:val="24"/>
          <w:lang w:val="es-ES_tradnl" w:eastAsia="es-MX"/>
        </w:rPr>
        <w:t>N EDILICIA DE</w:t>
      </w:r>
      <w:r w:rsidR="00E42850" w:rsidRPr="006824B2">
        <w:rPr>
          <w:rFonts w:ascii="Arial Narrow" w:hAnsi="Arial Narrow"/>
          <w:b/>
          <w:sz w:val="24"/>
          <w:szCs w:val="24"/>
          <w:lang w:val="es-ES_tradnl" w:eastAsia="es-MX"/>
        </w:rPr>
        <w:t xml:space="preserve"> </w:t>
      </w:r>
      <w:r w:rsidR="00C5289B" w:rsidRPr="006824B2">
        <w:rPr>
          <w:rFonts w:ascii="Arial Narrow" w:hAnsi="Arial Narrow"/>
          <w:b/>
          <w:sz w:val="24"/>
          <w:szCs w:val="24"/>
          <w:lang w:val="es-ES_tradnl" w:eastAsia="es-MX"/>
        </w:rPr>
        <w:t xml:space="preserve">EDUCACION, CULTURA </w:t>
      </w:r>
    </w:p>
    <w:p w14:paraId="54D8CC6F" w14:textId="0F473CF4" w:rsidR="00483109" w:rsidRPr="006824B2" w:rsidRDefault="00C5289B" w:rsidP="00FA5E66">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Y FESTIVIDADES CIVICAS</w:t>
      </w:r>
    </w:p>
    <w:p w14:paraId="1C27A401" w14:textId="19A36176" w:rsidR="00993DDB" w:rsidRPr="006824B2" w:rsidRDefault="00993DDB" w:rsidP="00993DDB">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Celebrada el día</w:t>
      </w:r>
      <w:r w:rsidR="00590CC3">
        <w:rPr>
          <w:rFonts w:ascii="Arial Narrow" w:hAnsi="Arial Narrow"/>
          <w:b/>
          <w:sz w:val="24"/>
          <w:szCs w:val="24"/>
          <w:lang w:val="es-ES_tradnl" w:eastAsia="es-MX"/>
        </w:rPr>
        <w:t xml:space="preserve"> 30 de Julio</w:t>
      </w:r>
      <w:r w:rsidR="00FA5E66">
        <w:rPr>
          <w:rFonts w:ascii="Arial Narrow" w:hAnsi="Arial Narrow"/>
          <w:b/>
          <w:sz w:val="24"/>
          <w:szCs w:val="24"/>
          <w:lang w:val="es-ES_tradnl" w:eastAsia="es-MX"/>
        </w:rPr>
        <w:t xml:space="preserve"> del año 2025</w:t>
      </w:r>
    </w:p>
    <w:p w14:paraId="37CB807F" w14:textId="798A7018" w:rsidR="00993DDB" w:rsidRPr="006824B2" w:rsidRDefault="00993DDB" w:rsidP="00993DDB">
      <w:pPr>
        <w:spacing w:before="100" w:beforeAutospacing="1" w:after="100" w:afterAutospacing="1"/>
        <w:jc w:val="both"/>
        <w:rPr>
          <w:rFonts w:ascii="Arial Narrow" w:hAnsi="Arial Narrow"/>
          <w:sz w:val="24"/>
          <w:szCs w:val="24"/>
          <w:lang w:eastAsia="es-MX"/>
        </w:rPr>
      </w:pPr>
      <w:r w:rsidRPr="006824B2">
        <w:rPr>
          <w:rFonts w:ascii="Arial Narrow" w:hAnsi="Arial Narrow"/>
          <w:sz w:val="24"/>
          <w:szCs w:val="24"/>
          <w:lang w:eastAsia="es-MX"/>
        </w:rPr>
        <w:t>En el salón de sesiones del pleno ubicado en el Palacio Municipal de Ixtlahuacán de los Membrillos, Jalisco, siendo las</w:t>
      </w:r>
      <w:r w:rsidR="00590CC3">
        <w:rPr>
          <w:rFonts w:ascii="Arial Narrow" w:hAnsi="Arial Narrow"/>
          <w:sz w:val="24"/>
          <w:szCs w:val="24"/>
          <w:lang w:eastAsia="es-MX"/>
        </w:rPr>
        <w:t xml:space="preserve"> 13:50 trece horas con cincuenta minutos del día 30 de julio del año 2025</w:t>
      </w:r>
      <w:r w:rsidR="00FA5E66">
        <w:rPr>
          <w:rFonts w:ascii="Arial Narrow" w:hAnsi="Arial Narrow"/>
          <w:sz w:val="24"/>
          <w:szCs w:val="24"/>
          <w:lang w:eastAsia="es-MX"/>
        </w:rPr>
        <w:t xml:space="preserve">dos mil veinticinco, </w:t>
      </w:r>
      <w:r w:rsidRPr="006824B2">
        <w:rPr>
          <w:rFonts w:ascii="Arial Narrow" w:hAnsi="Arial Narrow"/>
          <w:sz w:val="24"/>
          <w:szCs w:val="24"/>
          <w:lang w:eastAsia="es-MX"/>
        </w:rPr>
        <w:t xml:space="preserve">se </w:t>
      </w:r>
      <w:proofErr w:type="gramStart"/>
      <w:r w:rsidRPr="006824B2">
        <w:rPr>
          <w:rFonts w:ascii="Arial Narrow" w:hAnsi="Arial Narrow"/>
          <w:sz w:val="24"/>
          <w:szCs w:val="24"/>
          <w:lang w:eastAsia="es-MX"/>
        </w:rPr>
        <w:t>da inicio a</w:t>
      </w:r>
      <w:proofErr w:type="gramEnd"/>
      <w:r w:rsidRPr="006824B2">
        <w:rPr>
          <w:rFonts w:ascii="Arial Narrow" w:hAnsi="Arial Narrow"/>
          <w:sz w:val="24"/>
          <w:szCs w:val="24"/>
          <w:lang w:eastAsia="es-MX"/>
        </w:rPr>
        <w:t xml:space="preserve"> la sesión </w:t>
      </w:r>
      <w:r w:rsidR="00F87916">
        <w:rPr>
          <w:rFonts w:ascii="Arial Narrow" w:hAnsi="Arial Narrow"/>
          <w:sz w:val="24"/>
          <w:szCs w:val="24"/>
          <w:lang w:eastAsia="es-MX"/>
        </w:rPr>
        <w:t>de</w:t>
      </w:r>
      <w:r w:rsidRPr="006824B2">
        <w:rPr>
          <w:rFonts w:ascii="Arial Narrow" w:hAnsi="Arial Narrow"/>
          <w:sz w:val="24"/>
          <w:szCs w:val="24"/>
          <w:lang w:eastAsia="es-MX"/>
        </w:rPr>
        <w:t xml:space="preserve"> la </w:t>
      </w:r>
      <w:r w:rsidR="00C5289B" w:rsidRPr="006824B2">
        <w:rPr>
          <w:rFonts w:ascii="Arial Narrow" w:hAnsi="Arial Narrow"/>
          <w:b/>
          <w:sz w:val="24"/>
          <w:szCs w:val="24"/>
          <w:lang w:val="es-ES_tradnl" w:eastAsia="es-MX"/>
        </w:rPr>
        <w:t>COMISIÓN EDILICIA DE EDUCACIÓN, CULTURA Y FESTIVIDADES CIVICAS</w:t>
      </w:r>
      <w:r w:rsidR="0036155C" w:rsidRPr="006824B2">
        <w:rPr>
          <w:rFonts w:ascii="Arial Narrow" w:hAnsi="Arial Narrow"/>
          <w:b/>
          <w:sz w:val="24"/>
          <w:szCs w:val="24"/>
          <w:lang w:val="es-ES_tradnl" w:eastAsia="es-MX"/>
        </w:rPr>
        <w:t xml:space="preserve"> </w:t>
      </w:r>
      <w:r w:rsidRPr="006824B2">
        <w:rPr>
          <w:rFonts w:ascii="Arial Narrow" w:hAnsi="Arial Narrow"/>
          <w:sz w:val="24"/>
          <w:szCs w:val="24"/>
          <w:lang w:eastAsia="es-MX"/>
        </w:rPr>
        <w:t>convocada y presidida p</w:t>
      </w:r>
      <w:r w:rsidR="001C7EFB" w:rsidRPr="006824B2">
        <w:rPr>
          <w:rFonts w:ascii="Arial Narrow" w:hAnsi="Arial Narrow"/>
          <w:sz w:val="24"/>
          <w:szCs w:val="24"/>
          <w:lang w:eastAsia="es-MX"/>
        </w:rPr>
        <w:t>or</w:t>
      </w:r>
      <w:r w:rsidR="00BF013F" w:rsidRPr="006824B2">
        <w:rPr>
          <w:rFonts w:ascii="Arial Narrow" w:hAnsi="Arial Narrow"/>
          <w:sz w:val="24"/>
          <w:szCs w:val="24"/>
          <w:lang w:eastAsia="es-MX"/>
        </w:rPr>
        <w:t xml:space="preserve"> la regidora </w:t>
      </w:r>
      <w:r w:rsidR="00C5289B" w:rsidRPr="006824B2">
        <w:rPr>
          <w:rFonts w:ascii="Arial Narrow" w:hAnsi="Arial Narrow"/>
          <w:sz w:val="24"/>
          <w:szCs w:val="24"/>
          <w:lang w:eastAsia="es-MX"/>
        </w:rPr>
        <w:t>CELIA PEREZ VACA</w:t>
      </w:r>
      <w:r w:rsidR="00884343" w:rsidRPr="006824B2">
        <w:rPr>
          <w:rFonts w:ascii="Arial Narrow" w:hAnsi="Arial Narrow"/>
          <w:sz w:val="24"/>
          <w:szCs w:val="24"/>
          <w:lang w:eastAsia="es-MX"/>
        </w:rPr>
        <w:t xml:space="preserve"> </w:t>
      </w:r>
      <w:r w:rsidRPr="006824B2">
        <w:rPr>
          <w:rFonts w:ascii="Arial Narrow" w:hAnsi="Arial Narrow"/>
          <w:sz w:val="24"/>
          <w:szCs w:val="24"/>
          <w:lang w:eastAsia="es-MX"/>
        </w:rPr>
        <w:t>y con la asistencia de</w:t>
      </w:r>
      <w:r w:rsidR="00CD4B66" w:rsidRPr="006824B2">
        <w:rPr>
          <w:rFonts w:ascii="Arial Narrow" w:hAnsi="Arial Narrow"/>
          <w:sz w:val="24"/>
          <w:szCs w:val="24"/>
          <w:lang w:eastAsia="es-MX"/>
        </w:rPr>
        <w:t xml:space="preserve"> los</w:t>
      </w:r>
      <w:r w:rsidR="00C5289B" w:rsidRPr="006824B2">
        <w:rPr>
          <w:rFonts w:ascii="Arial Narrow" w:hAnsi="Arial Narrow"/>
          <w:sz w:val="24"/>
          <w:szCs w:val="24"/>
          <w:lang w:eastAsia="es-MX"/>
        </w:rPr>
        <w:t xml:space="preserve"> ciudadano</w:t>
      </w:r>
      <w:r w:rsidR="00CD4B66" w:rsidRPr="006824B2">
        <w:rPr>
          <w:rFonts w:ascii="Arial Narrow" w:hAnsi="Arial Narrow"/>
          <w:sz w:val="24"/>
          <w:szCs w:val="24"/>
          <w:lang w:eastAsia="es-MX"/>
        </w:rPr>
        <w:t>s</w:t>
      </w:r>
      <w:r w:rsidR="00C5289B" w:rsidRPr="006824B2">
        <w:rPr>
          <w:rFonts w:ascii="Arial Narrow" w:hAnsi="Arial Narrow"/>
          <w:sz w:val="24"/>
          <w:szCs w:val="24"/>
          <w:lang w:eastAsia="es-MX"/>
        </w:rPr>
        <w:t xml:space="preserve"> regidor</w:t>
      </w:r>
      <w:r w:rsidR="00CD4B66" w:rsidRPr="006824B2">
        <w:rPr>
          <w:rFonts w:ascii="Arial Narrow" w:hAnsi="Arial Narrow"/>
          <w:sz w:val="24"/>
          <w:szCs w:val="24"/>
          <w:lang w:eastAsia="es-MX"/>
        </w:rPr>
        <w:t>es</w:t>
      </w:r>
      <w:r w:rsidR="00C5289B" w:rsidRPr="006824B2">
        <w:rPr>
          <w:rFonts w:ascii="Arial Narrow" w:hAnsi="Arial Narrow"/>
          <w:sz w:val="24"/>
          <w:szCs w:val="24"/>
          <w:lang w:eastAsia="es-MX"/>
        </w:rPr>
        <w:t xml:space="preserve"> CARLOS JOSE ROCHA</w:t>
      </w:r>
      <w:r w:rsidR="00CD4B66" w:rsidRPr="006824B2">
        <w:rPr>
          <w:rFonts w:ascii="Arial Narrow" w:hAnsi="Arial Narrow"/>
          <w:sz w:val="24"/>
          <w:szCs w:val="24"/>
          <w:lang w:eastAsia="es-MX"/>
        </w:rPr>
        <w:t xml:space="preserve"> y NAYELI BERENICE MERCADO FLORES</w:t>
      </w:r>
      <w:r w:rsidR="00F87916">
        <w:rPr>
          <w:rFonts w:ascii="Arial Narrow" w:hAnsi="Arial Narrow"/>
          <w:sz w:val="24"/>
          <w:szCs w:val="24"/>
          <w:lang w:eastAsia="es-MX"/>
        </w:rPr>
        <w:t>, vocales de la comisión;</w:t>
      </w:r>
      <w:r w:rsidR="002B2D36">
        <w:rPr>
          <w:rFonts w:ascii="Arial Narrow" w:hAnsi="Arial Narrow"/>
          <w:sz w:val="24"/>
          <w:szCs w:val="24"/>
          <w:lang w:eastAsia="es-MX"/>
        </w:rPr>
        <w:t xml:space="preserve"> </w:t>
      </w:r>
    </w:p>
    <w:p w14:paraId="150D6294" w14:textId="7D278B0D" w:rsidR="00993DDB" w:rsidRPr="006824B2" w:rsidRDefault="00A27CDF" w:rsidP="00A27CDF">
      <w:pPr>
        <w:spacing w:before="100" w:beforeAutospacing="1" w:after="100" w:afterAutospacing="1"/>
        <w:jc w:val="both"/>
        <w:rPr>
          <w:rFonts w:ascii="Arial Narrow" w:hAnsi="Arial Narrow"/>
          <w:sz w:val="24"/>
          <w:szCs w:val="24"/>
          <w:lang w:val="es-ES_tradnl"/>
        </w:rPr>
      </w:pPr>
      <w:r w:rsidRPr="006824B2">
        <w:rPr>
          <w:rFonts w:ascii="Arial Narrow" w:hAnsi="Arial Narrow"/>
          <w:sz w:val="24"/>
          <w:szCs w:val="24"/>
          <w:lang w:eastAsia="es-MX"/>
        </w:rPr>
        <w:t xml:space="preserve">Para continuar con el desarrollo de la sesión y estando presentes </w:t>
      </w:r>
      <w:r w:rsidR="00884343" w:rsidRPr="006824B2">
        <w:rPr>
          <w:rFonts w:ascii="Arial Narrow" w:hAnsi="Arial Narrow"/>
          <w:sz w:val="24"/>
          <w:szCs w:val="24"/>
          <w:lang w:val="es-ES_tradnl"/>
        </w:rPr>
        <w:t xml:space="preserve">la </w:t>
      </w:r>
      <w:r w:rsidR="00CD4B66" w:rsidRPr="006824B2">
        <w:rPr>
          <w:rFonts w:ascii="Arial Narrow" w:hAnsi="Arial Narrow"/>
          <w:sz w:val="24"/>
          <w:szCs w:val="24"/>
          <w:lang w:val="es-ES_tradnl"/>
        </w:rPr>
        <w:t>totalidad</w:t>
      </w:r>
      <w:r w:rsidRPr="006824B2">
        <w:rPr>
          <w:rFonts w:ascii="Arial Narrow" w:hAnsi="Arial Narrow"/>
          <w:sz w:val="24"/>
          <w:szCs w:val="24"/>
          <w:lang w:val="es-ES_tradnl"/>
        </w:rPr>
        <w:t xml:space="preserve"> de </w:t>
      </w:r>
      <w:r w:rsidR="00993DDB" w:rsidRPr="006824B2">
        <w:rPr>
          <w:rFonts w:ascii="Arial Narrow" w:hAnsi="Arial Narrow"/>
          <w:sz w:val="24"/>
          <w:szCs w:val="24"/>
          <w:lang w:val="es-ES_tradnl"/>
        </w:rPr>
        <w:t xml:space="preserve">los integrantes de la comisión convocada, el presidente declaró la existencia de quórum e iniciada la </w:t>
      </w:r>
      <w:r w:rsidRPr="006824B2">
        <w:rPr>
          <w:rFonts w:ascii="Arial Narrow" w:hAnsi="Arial Narrow"/>
          <w:sz w:val="24"/>
          <w:szCs w:val="24"/>
          <w:lang w:val="es-ES_tradnl"/>
        </w:rPr>
        <w:t>sesión propuso el siguiente:</w:t>
      </w:r>
    </w:p>
    <w:p w14:paraId="5BAEF537" w14:textId="77777777" w:rsidR="00BF013F" w:rsidRPr="006824B2" w:rsidRDefault="00BF013F" w:rsidP="00BF013F">
      <w:pPr>
        <w:spacing w:line="360" w:lineRule="atLeast"/>
        <w:jc w:val="center"/>
        <w:rPr>
          <w:rFonts w:ascii="Arial Narrow" w:hAnsi="Arial Narrow"/>
          <w:b/>
          <w:smallCaps/>
          <w:spacing w:val="100"/>
          <w:sz w:val="24"/>
          <w:szCs w:val="24"/>
        </w:rPr>
      </w:pPr>
      <w:r w:rsidRPr="006824B2">
        <w:rPr>
          <w:rFonts w:ascii="Arial Narrow" w:hAnsi="Arial Narrow"/>
          <w:b/>
          <w:smallCaps/>
          <w:spacing w:val="100"/>
          <w:sz w:val="24"/>
          <w:szCs w:val="24"/>
        </w:rPr>
        <w:t>orden del día</w:t>
      </w:r>
    </w:p>
    <w:p w14:paraId="620233B8" w14:textId="77777777" w:rsidR="00BF013F" w:rsidRPr="006824B2" w:rsidRDefault="00BF013F" w:rsidP="00BF013F">
      <w:pPr>
        <w:numPr>
          <w:ilvl w:val="0"/>
          <w:numId w:val="1"/>
        </w:numPr>
        <w:spacing w:after="0" w:line="240" w:lineRule="auto"/>
        <w:contextualSpacing/>
        <w:jc w:val="both"/>
        <w:textAlignment w:val="baseline"/>
        <w:rPr>
          <w:rFonts w:ascii="Arial Narrow" w:hAnsi="Arial Narrow"/>
          <w:sz w:val="24"/>
          <w:szCs w:val="24"/>
          <w:lang w:eastAsia="es-MX"/>
        </w:rPr>
      </w:pPr>
      <w:r w:rsidRPr="006824B2">
        <w:rPr>
          <w:rFonts w:ascii="Arial Narrow" w:hAnsi="Arial Narrow"/>
          <w:sz w:val="24"/>
          <w:szCs w:val="24"/>
          <w:lang w:eastAsia="es-MX"/>
        </w:rPr>
        <w:t>Lista de asistencia y declaratoria de quórum.</w:t>
      </w:r>
    </w:p>
    <w:p w14:paraId="0986F389" w14:textId="77777777" w:rsidR="00BF013F" w:rsidRPr="006824B2" w:rsidRDefault="00BF013F" w:rsidP="00BF013F">
      <w:pPr>
        <w:numPr>
          <w:ilvl w:val="0"/>
          <w:numId w:val="1"/>
        </w:numPr>
        <w:spacing w:after="0" w:line="240" w:lineRule="auto"/>
        <w:contextualSpacing/>
        <w:jc w:val="both"/>
        <w:textAlignment w:val="baseline"/>
        <w:rPr>
          <w:rFonts w:ascii="Arial Narrow" w:hAnsi="Arial Narrow"/>
          <w:sz w:val="24"/>
          <w:szCs w:val="24"/>
          <w:lang w:eastAsia="es-MX"/>
        </w:rPr>
      </w:pPr>
      <w:r w:rsidRPr="006824B2">
        <w:rPr>
          <w:rFonts w:ascii="Arial Narrow" w:hAnsi="Arial Narrow"/>
          <w:sz w:val="24"/>
          <w:szCs w:val="24"/>
          <w:lang w:eastAsia="es-MX"/>
        </w:rPr>
        <w:t>Aprobación del orden del día. </w:t>
      </w:r>
    </w:p>
    <w:p w14:paraId="19399282" w14:textId="77777777" w:rsidR="00BF013F" w:rsidRDefault="00BF013F" w:rsidP="00BF013F">
      <w:pPr>
        <w:pStyle w:val="Prrafodelista"/>
        <w:numPr>
          <w:ilvl w:val="0"/>
          <w:numId w:val="1"/>
        </w:numPr>
        <w:jc w:val="both"/>
        <w:textAlignment w:val="baseline"/>
        <w:rPr>
          <w:rStyle w:val="eop"/>
          <w:rFonts w:ascii="Arial Narrow" w:eastAsia="SimSun" w:hAnsi="Arial Narrow"/>
          <w:bCs/>
          <w:sz w:val="24"/>
          <w:szCs w:val="24"/>
        </w:rPr>
      </w:pPr>
      <w:r w:rsidRPr="006824B2">
        <w:rPr>
          <w:rStyle w:val="eop"/>
          <w:rFonts w:ascii="Arial Narrow" w:eastAsia="SimSun" w:hAnsi="Arial Narrow"/>
          <w:bCs/>
          <w:sz w:val="24"/>
          <w:szCs w:val="24"/>
        </w:rPr>
        <w:t>Dispensa de la lectura y aprobación del acta de la sesión de esta comisión celebrada con anterioridad.</w:t>
      </w:r>
    </w:p>
    <w:p w14:paraId="07A79D37" w14:textId="0CC3674B" w:rsidR="00F87916" w:rsidRPr="00590CC3" w:rsidRDefault="00590CC3" w:rsidP="00590CC3">
      <w:pPr>
        <w:pStyle w:val="Prrafodelista"/>
        <w:numPr>
          <w:ilvl w:val="0"/>
          <w:numId w:val="1"/>
        </w:numPr>
        <w:jc w:val="both"/>
        <w:rPr>
          <w:rFonts w:ascii="Arial Narrow" w:eastAsia="SimSun" w:hAnsi="Arial Narrow"/>
          <w:b/>
          <w:sz w:val="24"/>
          <w:szCs w:val="24"/>
        </w:rPr>
      </w:pPr>
      <w:r w:rsidRPr="00590CC3">
        <w:rPr>
          <w:rFonts w:ascii="Arial Narrow" w:eastAsia="SimSun" w:hAnsi="Arial Narrow" w:cs="Times New Roman"/>
          <w:sz w:val="24"/>
          <w:szCs w:val="24"/>
        </w:rPr>
        <w:t xml:space="preserve">Punto de acuerdo que tiene por objeto dar seguimiento al quinto punto de acuerdo tomado en la </w:t>
      </w:r>
      <w:proofErr w:type="spellStart"/>
      <w:r w:rsidRPr="00590CC3">
        <w:rPr>
          <w:rFonts w:ascii="Arial Narrow" w:eastAsia="SimSun" w:hAnsi="Arial Narrow" w:cs="Times New Roman"/>
          <w:sz w:val="24"/>
          <w:szCs w:val="24"/>
        </w:rPr>
        <w:t>Decima</w:t>
      </w:r>
      <w:proofErr w:type="spellEnd"/>
      <w:r w:rsidRPr="00590CC3">
        <w:rPr>
          <w:rFonts w:ascii="Arial Narrow" w:eastAsia="SimSun" w:hAnsi="Arial Narrow" w:cs="Times New Roman"/>
          <w:sz w:val="24"/>
          <w:szCs w:val="24"/>
        </w:rPr>
        <w:t xml:space="preserve"> Octava Sesión Ordinaria del Ayuntamiento, celebrada el día 14 de Julio del año en curso, respecto de las bibliotecas públicas del municipio.</w:t>
      </w:r>
    </w:p>
    <w:p w14:paraId="4BDA1163" w14:textId="6B52D5A3" w:rsidR="00BF013F" w:rsidRPr="00F87916" w:rsidRDefault="00BF013F" w:rsidP="00A27CDF">
      <w:pPr>
        <w:pStyle w:val="Prrafodelista"/>
        <w:numPr>
          <w:ilvl w:val="0"/>
          <w:numId w:val="1"/>
        </w:numPr>
        <w:jc w:val="both"/>
        <w:textAlignment w:val="baseline"/>
        <w:rPr>
          <w:rFonts w:ascii="Arial Narrow" w:eastAsia="SimSun" w:hAnsi="Arial Narrow"/>
          <w:b/>
          <w:sz w:val="24"/>
          <w:szCs w:val="24"/>
        </w:rPr>
      </w:pPr>
      <w:r w:rsidRPr="00F87916">
        <w:rPr>
          <w:rStyle w:val="eop"/>
          <w:rFonts w:ascii="Arial Narrow" w:eastAsia="SimSun" w:hAnsi="Arial Narrow"/>
          <w:sz w:val="24"/>
          <w:szCs w:val="24"/>
        </w:rPr>
        <w:t>Clausura de los trabajos de la sesión.</w:t>
      </w:r>
    </w:p>
    <w:p w14:paraId="5FAF2504" w14:textId="6AADFB55" w:rsidR="004547CC" w:rsidRPr="006824B2" w:rsidRDefault="00993DDB" w:rsidP="00A27CDF">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Acto continuo se procede al </w:t>
      </w:r>
      <w:r w:rsidR="001C7EFB" w:rsidRPr="006824B2">
        <w:rPr>
          <w:rFonts w:ascii="Arial Narrow" w:eastAsia="SimSun" w:hAnsi="Arial Narrow"/>
          <w:sz w:val="24"/>
          <w:szCs w:val="24"/>
        </w:rPr>
        <w:t xml:space="preserve">desahogo del orden del día, </w:t>
      </w:r>
      <w:r w:rsidR="00BF013F" w:rsidRPr="006824B2">
        <w:rPr>
          <w:rFonts w:ascii="Arial Narrow" w:eastAsia="SimSun" w:hAnsi="Arial Narrow"/>
          <w:sz w:val="24"/>
          <w:szCs w:val="24"/>
        </w:rPr>
        <w:t>LA PRESIDENTA DE LA COMISION</w:t>
      </w:r>
      <w:r w:rsidR="00C5289B" w:rsidRPr="006824B2">
        <w:rPr>
          <w:rFonts w:ascii="Arial Narrow" w:eastAsia="SimSun" w:hAnsi="Arial Narrow"/>
          <w:sz w:val="24"/>
          <w:szCs w:val="24"/>
        </w:rPr>
        <w:t xml:space="preserve"> CELIA PEREZ VACA</w:t>
      </w:r>
      <w:r w:rsidR="00A27CDF" w:rsidRPr="006824B2">
        <w:rPr>
          <w:rFonts w:ascii="Arial Narrow" w:eastAsia="SimSun" w:hAnsi="Arial Narrow"/>
          <w:sz w:val="24"/>
          <w:szCs w:val="24"/>
        </w:rPr>
        <w:t xml:space="preserve"> haciendo uso de la palabra refiere: «Iniciaremos con el primer punto del orden del día, que es el pase de lista correspondiente</w:t>
      </w:r>
      <w:r w:rsidR="00A240CC" w:rsidRPr="006824B2">
        <w:rPr>
          <w:rFonts w:ascii="Arial Narrow" w:eastAsia="SimSun" w:hAnsi="Arial Narrow"/>
          <w:sz w:val="24"/>
          <w:szCs w:val="24"/>
        </w:rPr>
        <w:t>:»</w:t>
      </w:r>
      <w:r w:rsidR="00A27CDF" w:rsidRPr="006824B2">
        <w:rPr>
          <w:rFonts w:ascii="Arial Narrow" w:eastAsia="SimSun" w:hAnsi="Arial Narrow"/>
          <w:sz w:val="24"/>
          <w:szCs w:val="24"/>
        </w:rPr>
        <w:t xml:space="preserve"> </w:t>
      </w:r>
    </w:p>
    <w:p w14:paraId="61EFFF8C" w14:textId="7997BE59" w:rsidR="009E73B1" w:rsidRPr="006824B2" w:rsidRDefault="00A240CC" w:rsidP="00A240CC">
      <w:pPr>
        <w:spacing w:line="360" w:lineRule="auto"/>
        <w:jc w:val="both"/>
        <w:rPr>
          <w:rFonts w:ascii="Arial Narrow" w:hAnsi="Arial Narrow"/>
          <w:b/>
          <w:sz w:val="24"/>
          <w:szCs w:val="24"/>
        </w:rPr>
      </w:pPr>
      <w:r w:rsidRPr="006824B2">
        <w:rPr>
          <w:rFonts w:ascii="Arial Narrow" w:hAnsi="Arial Narrow"/>
          <w:b/>
          <w:sz w:val="24"/>
          <w:szCs w:val="24"/>
        </w:rPr>
        <w:lastRenderedPageBreak/>
        <w:t xml:space="preserve">1.- </w:t>
      </w:r>
      <w:r w:rsidRPr="006824B2">
        <w:rPr>
          <w:rFonts w:ascii="Arial Narrow" w:hAnsi="Arial Narrow"/>
          <w:b/>
          <w:spacing w:val="-4"/>
          <w:sz w:val="24"/>
          <w:szCs w:val="24"/>
        </w:rPr>
        <w:t>Lista de asistencia y declaratoria de quórum legal</w:t>
      </w:r>
      <w:r w:rsidRPr="006824B2">
        <w:rPr>
          <w:rFonts w:ascii="Arial Narrow" w:hAnsi="Arial Narrow"/>
          <w:b/>
          <w:sz w:val="24"/>
          <w:szCs w:val="24"/>
        </w:rPr>
        <w:t xml:space="preserve">. </w:t>
      </w:r>
    </w:p>
    <w:p w14:paraId="4F2B906D" w14:textId="6CAE02E9" w:rsidR="00A240CC" w:rsidRPr="006824B2" w:rsidRDefault="00A240CC" w:rsidP="00A240CC">
      <w:pPr>
        <w:spacing w:line="360" w:lineRule="auto"/>
        <w:jc w:val="both"/>
        <w:rPr>
          <w:rFonts w:ascii="Arial Narrow" w:hAnsi="Arial Narrow"/>
          <w:sz w:val="24"/>
          <w:szCs w:val="24"/>
        </w:rPr>
      </w:pPr>
      <w:r w:rsidRPr="006824B2">
        <w:rPr>
          <w:rFonts w:ascii="Arial Narrow" w:hAnsi="Arial Narrow"/>
          <w:sz w:val="24"/>
          <w:szCs w:val="24"/>
        </w:rPr>
        <w:t>VO</w:t>
      </w:r>
      <w:r w:rsidR="001C7EFB" w:rsidRPr="006824B2">
        <w:rPr>
          <w:rFonts w:ascii="Arial Narrow" w:hAnsi="Arial Narrow"/>
          <w:sz w:val="24"/>
          <w:szCs w:val="24"/>
        </w:rPr>
        <w:t>CA</w:t>
      </w:r>
      <w:r w:rsidR="00C5289B" w:rsidRPr="006824B2">
        <w:rPr>
          <w:rFonts w:ascii="Arial Narrow" w:hAnsi="Arial Narrow"/>
          <w:sz w:val="24"/>
          <w:szCs w:val="24"/>
        </w:rPr>
        <w:t>L, CARLOS JOSE ROCHA------------------</w:t>
      </w:r>
      <w:r w:rsidR="00E42850" w:rsidRPr="006824B2">
        <w:rPr>
          <w:rFonts w:ascii="Arial Narrow" w:hAnsi="Arial Narrow"/>
          <w:sz w:val="24"/>
          <w:szCs w:val="24"/>
        </w:rPr>
        <w:t>---</w:t>
      </w:r>
      <w:r w:rsidR="00734CF6" w:rsidRPr="006824B2">
        <w:rPr>
          <w:rFonts w:ascii="Arial Narrow" w:hAnsi="Arial Narrow"/>
          <w:sz w:val="24"/>
          <w:szCs w:val="24"/>
        </w:rPr>
        <w:t>-</w:t>
      </w:r>
      <w:r w:rsidR="00814515" w:rsidRPr="006824B2">
        <w:rPr>
          <w:rFonts w:ascii="Arial Narrow" w:hAnsi="Arial Narrow"/>
          <w:sz w:val="24"/>
          <w:szCs w:val="24"/>
        </w:rPr>
        <w:t>--------</w:t>
      </w:r>
      <w:r w:rsidR="00884343" w:rsidRPr="006824B2">
        <w:rPr>
          <w:rFonts w:ascii="Arial Narrow" w:hAnsi="Arial Narrow"/>
          <w:sz w:val="24"/>
          <w:szCs w:val="24"/>
        </w:rPr>
        <w:t>------------------</w:t>
      </w:r>
      <w:r w:rsidR="00C5289B" w:rsidRPr="006824B2">
        <w:rPr>
          <w:rFonts w:ascii="Arial Narrow" w:hAnsi="Arial Narrow"/>
          <w:sz w:val="24"/>
          <w:szCs w:val="24"/>
        </w:rPr>
        <w:t>---- PRE</w:t>
      </w:r>
      <w:r w:rsidRPr="006824B2">
        <w:rPr>
          <w:rFonts w:ascii="Arial Narrow" w:hAnsi="Arial Narrow"/>
          <w:sz w:val="24"/>
          <w:szCs w:val="24"/>
        </w:rPr>
        <w:t>SENTE</w:t>
      </w:r>
    </w:p>
    <w:p w14:paraId="55507505" w14:textId="379E0830" w:rsidR="00814515" w:rsidRPr="006824B2" w:rsidRDefault="00814515" w:rsidP="00A240CC">
      <w:pPr>
        <w:spacing w:line="360" w:lineRule="auto"/>
        <w:jc w:val="both"/>
        <w:rPr>
          <w:rFonts w:ascii="Arial Narrow" w:hAnsi="Arial Narrow"/>
          <w:sz w:val="24"/>
          <w:szCs w:val="24"/>
        </w:rPr>
      </w:pPr>
      <w:r w:rsidRPr="006824B2">
        <w:rPr>
          <w:rFonts w:ascii="Arial Narrow" w:hAnsi="Arial Narrow"/>
          <w:sz w:val="24"/>
          <w:szCs w:val="24"/>
        </w:rPr>
        <w:t>VOCAL</w:t>
      </w:r>
      <w:r w:rsidR="00483109" w:rsidRPr="006824B2">
        <w:rPr>
          <w:rFonts w:ascii="Arial Narrow" w:hAnsi="Arial Narrow"/>
          <w:sz w:val="24"/>
          <w:szCs w:val="24"/>
        </w:rPr>
        <w:t xml:space="preserve">, </w:t>
      </w:r>
      <w:r w:rsidR="00C5289B" w:rsidRPr="006824B2">
        <w:rPr>
          <w:rFonts w:ascii="Arial Narrow" w:hAnsi="Arial Narrow"/>
          <w:sz w:val="24"/>
          <w:szCs w:val="24"/>
        </w:rPr>
        <w:t>NAYELI BERENICE MERCADO FLORES------</w:t>
      </w:r>
      <w:r w:rsidR="004547CC" w:rsidRPr="006824B2">
        <w:rPr>
          <w:rFonts w:ascii="Arial Narrow" w:hAnsi="Arial Narrow"/>
          <w:sz w:val="24"/>
          <w:szCs w:val="24"/>
        </w:rPr>
        <w:t>----</w:t>
      </w:r>
      <w:r w:rsidR="00CD5CF2" w:rsidRPr="006824B2">
        <w:rPr>
          <w:rFonts w:ascii="Arial Narrow" w:hAnsi="Arial Narrow"/>
          <w:sz w:val="24"/>
          <w:szCs w:val="24"/>
        </w:rPr>
        <w:t>--</w:t>
      </w:r>
      <w:r w:rsidR="00884343" w:rsidRPr="006824B2">
        <w:rPr>
          <w:rFonts w:ascii="Arial Narrow" w:hAnsi="Arial Narrow"/>
          <w:sz w:val="24"/>
          <w:szCs w:val="24"/>
        </w:rPr>
        <w:t>---------</w:t>
      </w:r>
      <w:r w:rsidR="00483109" w:rsidRPr="006824B2">
        <w:rPr>
          <w:rFonts w:ascii="Arial Narrow" w:hAnsi="Arial Narrow"/>
          <w:sz w:val="24"/>
          <w:szCs w:val="24"/>
        </w:rPr>
        <w:t>-----</w:t>
      </w:r>
      <w:r w:rsidR="00C5289B" w:rsidRPr="006824B2">
        <w:rPr>
          <w:rFonts w:ascii="Arial Narrow" w:hAnsi="Arial Narrow"/>
          <w:sz w:val="24"/>
          <w:szCs w:val="24"/>
        </w:rPr>
        <w:t xml:space="preserve">---- </w:t>
      </w:r>
      <w:r w:rsidR="00CD4B66" w:rsidRPr="006824B2">
        <w:rPr>
          <w:rFonts w:ascii="Arial Narrow" w:hAnsi="Arial Narrow"/>
          <w:sz w:val="24"/>
          <w:szCs w:val="24"/>
        </w:rPr>
        <w:t>PRE</w:t>
      </w:r>
      <w:r w:rsidR="00734CF6" w:rsidRPr="006824B2">
        <w:rPr>
          <w:rFonts w:ascii="Arial Narrow" w:hAnsi="Arial Narrow"/>
          <w:sz w:val="24"/>
          <w:szCs w:val="24"/>
        </w:rPr>
        <w:t>SENTE</w:t>
      </w:r>
    </w:p>
    <w:p w14:paraId="0AA62F57" w14:textId="0F557847" w:rsidR="00A240CC" w:rsidRPr="006824B2" w:rsidRDefault="00814515" w:rsidP="00814515">
      <w:pPr>
        <w:spacing w:line="360" w:lineRule="auto"/>
        <w:jc w:val="both"/>
        <w:rPr>
          <w:rFonts w:ascii="Arial Narrow" w:hAnsi="Arial Narrow"/>
          <w:sz w:val="24"/>
          <w:szCs w:val="24"/>
        </w:rPr>
      </w:pPr>
      <w:r w:rsidRPr="006824B2">
        <w:rPr>
          <w:rFonts w:ascii="Arial Narrow" w:hAnsi="Arial Narrow"/>
          <w:sz w:val="24"/>
          <w:szCs w:val="24"/>
        </w:rPr>
        <w:t>PR</w:t>
      </w:r>
      <w:r w:rsidR="001C7EFB" w:rsidRPr="006824B2">
        <w:rPr>
          <w:rFonts w:ascii="Arial Narrow" w:hAnsi="Arial Narrow"/>
          <w:sz w:val="24"/>
          <w:szCs w:val="24"/>
        </w:rPr>
        <w:t>ESIDENT</w:t>
      </w:r>
      <w:r w:rsidR="00C5289B" w:rsidRPr="006824B2">
        <w:rPr>
          <w:rFonts w:ascii="Arial Narrow" w:hAnsi="Arial Narrow"/>
          <w:sz w:val="24"/>
          <w:szCs w:val="24"/>
        </w:rPr>
        <w:t xml:space="preserve">E, CELIA PEREZ VACA </w:t>
      </w:r>
      <w:r w:rsidR="00884343" w:rsidRPr="006824B2">
        <w:rPr>
          <w:rFonts w:ascii="Arial Narrow" w:hAnsi="Arial Narrow"/>
          <w:sz w:val="24"/>
          <w:szCs w:val="24"/>
        </w:rPr>
        <w:t>--------</w:t>
      </w:r>
      <w:r w:rsidR="00C5289B" w:rsidRPr="006824B2">
        <w:rPr>
          <w:rFonts w:ascii="Arial Narrow" w:hAnsi="Arial Narrow"/>
          <w:sz w:val="24"/>
          <w:szCs w:val="24"/>
        </w:rPr>
        <w:t>--------------</w:t>
      </w:r>
      <w:r w:rsidR="004547CC" w:rsidRPr="006824B2">
        <w:rPr>
          <w:rFonts w:ascii="Arial Narrow" w:hAnsi="Arial Narrow"/>
          <w:sz w:val="24"/>
          <w:szCs w:val="24"/>
        </w:rPr>
        <w:t>-----</w:t>
      </w:r>
      <w:r w:rsidR="00671419" w:rsidRPr="006824B2">
        <w:rPr>
          <w:rFonts w:ascii="Arial Narrow" w:hAnsi="Arial Narrow"/>
          <w:sz w:val="24"/>
          <w:szCs w:val="24"/>
        </w:rPr>
        <w:t>-</w:t>
      </w:r>
      <w:r w:rsidR="00523108" w:rsidRPr="006824B2">
        <w:rPr>
          <w:rFonts w:ascii="Arial Narrow" w:hAnsi="Arial Narrow"/>
          <w:sz w:val="24"/>
          <w:szCs w:val="24"/>
        </w:rPr>
        <w:t>-------------------- P</w:t>
      </w:r>
      <w:r w:rsidRPr="006824B2">
        <w:rPr>
          <w:rFonts w:ascii="Arial Narrow" w:hAnsi="Arial Narrow"/>
          <w:sz w:val="24"/>
          <w:szCs w:val="24"/>
        </w:rPr>
        <w:t>RESENTE</w:t>
      </w:r>
    </w:p>
    <w:p w14:paraId="2472CD03" w14:textId="5AA55C0E" w:rsidR="00993DDB" w:rsidRPr="006824B2" w:rsidRDefault="001C7EFB" w:rsidP="00A27CDF">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Sigue haciendo uso de la voz </w:t>
      </w:r>
      <w:r w:rsidR="00523108" w:rsidRPr="006824B2">
        <w:rPr>
          <w:rFonts w:ascii="Arial Narrow" w:eastAsia="SimSun" w:hAnsi="Arial Narrow"/>
          <w:sz w:val="24"/>
          <w:szCs w:val="24"/>
        </w:rPr>
        <w:t>el PR</w:t>
      </w:r>
      <w:r w:rsidR="00E42850" w:rsidRPr="006824B2">
        <w:rPr>
          <w:rFonts w:ascii="Arial Narrow" w:eastAsia="SimSun" w:hAnsi="Arial Narrow"/>
          <w:sz w:val="24"/>
          <w:szCs w:val="24"/>
        </w:rPr>
        <w:t>ESIDENTE DE LA COMISION</w:t>
      </w:r>
      <w:r w:rsidR="00523108" w:rsidRPr="006824B2">
        <w:rPr>
          <w:rFonts w:ascii="Arial Narrow" w:eastAsia="SimSun" w:hAnsi="Arial Narrow"/>
          <w:sz w:val="24"/>
          <w:szCs w:val="24"/>
        </w:rPr>
        <w:t>,</w:t>
      </w:r>
      <w:r w:rsidR="00884343" w:rsidRPr="006824B2">
        <w:rPr>
          <w:rFonts w:ascii="Arial Narrow" w:eastAsia="SimSun" w:hAnsi="Arial Narrow"/>
          <w:sz w:val="24"/>
          <w:szCs w:val="24"/>
        </w:rPr>
        <w:t xml:space="preserve"> </w:t>
      </w:r>
      <w:r w:rsidR="00C5289B" w:rsidRPr="006824B2">
        <w:rPr>
          <w:rFonts w:ascii="Arial Narrow" w:eastAsia="SimSun" w:hAnsi="Arial Narrow"/>
          <w:sz w:val="24"/>
          <w:szCs w:val="24"/>
        </w:rPr>
        <w:t>CELIA PEREZ VACA</w:t>
      </w:r>
      <w:r w:rsidRPr="006824B2">
        <w:rPr>
          <w:rFonts w:ascii="Arial Narrow" w:eastAsia="SimSun" w:hAnsi="Arial Narrow"/>
          <w:sz w:val="24"/>
          <w:szCs w:val="24"/>
        </w:rPr>
        <w:t xml:space="preserve"> </w:t>
      </w:r>
      <w:r w:rsidR="00814515" w:rsidRPr="006824B2">
        <w:rPr>
          <w:rFonts w:ascii="Arial Narrow" w:eastAsia="SimSun" w:hAnsi="Arial Narrow"/>
          <w:sz w:val="24"/>
          <w:szCs w:val="24"/>
        </w:rPr>
        <w:t>«</w:t>
      </w:r>
      <w:r w:rsidR="00A240CC" w:rsidRPr="006824B2">
        <w:rPr>
          <w:rFonts w:ascii="Arial Narrow" w:eastAsia="SimSun" w:hAnsi="Arial Narrow"/>
          <w:sz w:val="24"/>
          <w:szCs w:val="24"/>
        </w:rPr>
        <w:t>Doy cuenta a los miembros de la comisión que existe quórum legal para llevar a cabo esta sesión».</w:t>
      </w:r>
    </w:p>
    <w:p w14:paraId="1D273FD5" w14:textId="638A0FF3" w:rsidR="00A12B9A" w:rsidRPr="006824B2" w:rsidRDefault="00814515" w:rsidP="00814515">
      <w:pPr>
        <w:tabs>
          <w:tab w:val="left" w:pos="1260"/>
        </w:tabs>
        <w:spacing w:line="360" w:lineRule="atLeast"/>
        <w:jc w:val="both"/>
        <w:rPr>
          <w:rFonts w:ascii="Arial Narrow" w:hAnsi="Arial Narrow"/>
          <w:sz w:val="24"/>
          <w:szCs w:val="24"/>
          <w:lang w:val="es-ES_tradnl"/>
        </w:rPr>
      </w:pPr>
      <w:r w:rsidRPr="006824B2">
        <w:rPr>
          <w:rFonts w:ascii="Arial Narrow" w:hAnsi="Arial Narrow"/>
          <w:sz w:val="24"/>
          <w:szCs w:val="24"/>
          <w:lang w:val="es-ES_tradnl"/>
        </w:rPr>
        <w:t xml:space="preserve">Por lo que, continuando con el desarrollo de la sesión </w:t>
      </w:r>
      <w:r w:rsidR="00CD5CF2" w:rsidRPr="006824B2">
        <w:rPr>
          <w:rFonts w:ascii="Arial Narrow" w:hAnsi="Arial Narrow"/>
          <w:sz w:val="24"/>
          <w:szCs w:val="24"/>
          <w:lang w:val="es-ES_tradnl"/>
        </w:rPr>
        <w:t>y estando presentes la totalidad</w:t>
      </w:r>
      <w:r w:rsidRPr="006824B2">
        <w:rPr>
          <w:rFonts w:ascii="Arial Narrow" w:hAnsi="Arial Narrow"/>
          <w:sz w:val="24"/>
          <w:szCs w:val="24"/>
          <w:lang w:val="es-ES_tradnl"/>
        </w:rPr>
        <w:t xml:space="preserve"> de los integrantes de esta comisión se declara legalm</w:t>
      </w:r>
      <w:r w:rsidR="0036155C" w:rsidRPr="006824B2">
        <w:rPr>
          <w:rFonts w:ascii="Arial Narrow" w:hAnsi="Arial Narrow"/>
          <w:sz w:val="24"/>
          <w:szCs w:val="24"/>
          <w:lang w:val="es-ES_tradnl"/>
        </w:rPr>
        <w:t>ente instalada siendo las</w:t>
      </w:r>
      <w:r w:rsidR="00CD5CF2" w:rsidRPr="006824B2">
        <w:rPr>
          <w:rFonts w:ascii="Arial Narrow" w:hAnsi="Arial Narrow"/>
          <w:sz w:val="24"/>
          <w:szCs w:val="24"/>
          <w:lang w:val="es-ES_tradnl"/>
        </w:rPr>
        <w:t xml:space="preserve"> </w:t>
      </w:r>
      <w:r w:rsidR="00590CC3">
        <w:rPr>
          <w:rFonts w:ascii="Arial Narrow" w:hAnsi="Arial Narrow"/>
          <w:sz w:val="24"/>
          <w:szCs w:val="24"/>
          <w:lang w:val="es-ES_tradnl"/>
        </w:rPr>
        <w:t>13:50 trece horas con cincuenta minutos</w:t>
      </w:r>
      <w:r w:rsidR="00067C41">
        <w:rPr>
          <w:rFonts w:ascii="Arial Narrow" w:hAnsi="Arial Narrow"/>
          <w:sz w:val="24"/>
          <w:szCs w:val="24"/>
          <w:lang w:val="es-ES_tradnl"/>
        </w:rPr>
        <w:t xml:space="preserve"> </w:t>
      </w:r>
      <w:r w:rsidR="00F87916">
        <w:rPr>
          <w:rFonts w:ascii="Arial Narrow" w:hAnsi="Arial Narrow"/>
          <w:sz w:val="24"/>
          <w:szCs w:val="24"/>
          <w:lang w:val="es-ES_tradnl"/>
        </w:rPr>
        <w:t xml:space="preserve">del día y considerando </w:t>
      </w:r>
      <w:r w:rsidRPr="006824B2">
        <w:rPr>
          <w:rFonts w:ascii="Arial Narrow" w:hAnsi="Arial Narrow"/>
          <w:sz w:val="24"/>
          <w:szCs w:val="24"/>
          <w:lang w:val="es-ES_tradnl"/>
        </w:rPr>
        <w:t>válidos los acuerdos que en ella se tomen en los términos normativos aplicables.</w:t>
      </w:r>
    </w:p>
    <w:p w14:paraId="36FD78D9" w14:textId="2499037B" w:rsidR="00814515" w:rsidRPr="006824B2" w:rsidRDefault="00814515" w:rsidP="00814515">
      <w:pPr>
        <w:tabs>
          <w:tab w:val="left" w:pos="1260"/>
        </w:tabs>
        <w:spacing w:line="360" w:lineRule="atLeast"/>
        <w:jc w:val="both"/>
        <w:rPr>
          <w:rFonts w:ascii="Arial Narrow" w:hAnsi="Arial Narrow"/>
          <w:sz w:val="24"/>
          <w:szCs w:val="24"/>
          <w:lang w:val="es-ES_tradnl"/>
        </w:rPr>
      </w:pPr>
      <w:r w:rsidRPr="006824B2">
        <w:rPr>
          <w:rFonts w:ascii="Arial Narrow" w:hAnsi="Arial Narrow"/>
          <w:b/>
          <w:sz w:val="24"/>
          <w:szCs w:val="24"/>
          <w:lang w:val="es-ES_tradnl"/>
        </w:rPr>
        <w:t>2.- Aprobación de la orden del día.</w:t>
      </w:r>
    </w:p>
    <w:p w14:paraId="62CF8795" w14:textId="5F7EE9CB" w:rsidR="00CD4B66" w:rsidRPr="006824B2" w:rsidRDefault="001C7EFB" w:rsidP="006824B2">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Continúa </w:t>
      </w:r>
      <w:r w:rsidR="00BF013F" w:rsidRPr="006824B2">
        <w:rPr>
          <w:rFonts w:ascii="Arial Narrow" w:eastAsia="SimSun" w:hAnsi="Arial Narrow"/>
          <w:sz w:val="24"/>
          <w:szCs w:val="24"/>
        </w:rPr>
        <w:t xml:space="preserve">LA PRESIDENTA </w:t>
      </w:r>
      <w:r w:rsidR="00C5289B" w:rsidRPr="006824B2">
        <w:rPr>
          <w:rFonts w:ascii="Arial Narrow" w:eastAsia="SimSun" w:hAnsi="Arial Narrow"/>
          <w:sz w:val="24"/>
          <w:szCs w:val="24"/>
        </w:rPr>
        <w:t>DE LA COMISION, CELIA PEREZ VACA</w:t>
      </w:r>
      <w:r w:rsidRPr="006824B2">
        <w:rPr>
          <w:rFonts w:ascii="Arial Narrow" w:eastAsia="SimSun" w:hAnsi="Arial Narrow"/>
          <w:sz w:val="24"/>
          <w:szCs w:val="24"/>
        </w:rPr>
        <w:t xml:space="preserve">, </w:t>
      </w:r>
      <w:r w:rsidR="00814515" w:rsidRPr="006824B2">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092624B8" w14:textId="0ABF2A89" w:rsidR="00814515" w:rsidRPr="006824B2" w:rsidRDefault="001C7EFB" w:rsidP="00814515">
      <w:pPr>
        <w:spacing w:line="360" w:lineRule="auto"/>
        <w:jc w:val="both"/>
        <w:rPr>
          <w:rFonts w:ascii="Arial Narrow" w:hAnsi="Arial Narrow"/>
          <w:sz w:val="24"/>
          <w:szCs w:val="24"/>
        </w:rPr>
      </w:pPr>
      <w:r w:rsidRPr="006824B2">
        <w:rPr>
          <w:rFonts w:ascii="Arial Narrow" w:hAnsi="Arial Narrow"/>
          <w:sz w:val="24"/>
          <w:szCs w:val="24"/>
        </w:rPr>
        <w:t>VO</w:t>
      </w:r>
      <w:r w:rsidR="0036155C" w:rsidRPr="006824B2">
        <w:rPr>
          <w:rFonts w:ascii="Arial Narrow" w:hAnsi="Arial Narrow"/>
          <w:sz w:val="24"/>
          <w:szCs w:val="24"/>
        </w:rPr>
        <w:t xml:space="preserve">CAL, </w:t>
      </w:r>
      <w:r w:rsidR="00C5289B" w:rsidRPr="006824B2">
        <w:rPr>
          <w:rFonts w:ascii="Arial Narrow" w:hAnsi="Arial Narrow"/>
          <w:sz w:val="24"/>
          <w:szCs w:val="24"/>
        </w:rPr>
        <w:t>CARLOS JOSE ROCHA----------------------------</w:t>
      </w:r>
      <w:r w:rsidR="00884343" w:rsidRPr="006824B2">
        <w:rPr>
          <w:rFonts w:ascii="Arial Narrow" w:hAnsi="Arial Narrow"/>
          <w:sz w:val="24"/>
          <w:szCs w:val="24"/>
        </w:rPr>
        <w:t>-----</w:t>
      </w:r>
      <w:r w:rsidR="004547CC" w:rsidRPr="006824B2">
        <w:rPr>
          <w:rFonts w:ascii="Arial Narrow" w:hAnsi="Arial Narrow"/>
          <w:sz w:val="24"/>
          <w:szCs w:val="24"/>
        </w:rPr>
        <w:t>---</w:t>
      </w:r>
      <w:r w:rsidR="00814515" w:rsidRPr="006824B2">
        <w:rPr>
          <w:rFonts w:ascii="Arial Narrow" w:hAnsi="Arial Narrow"/>
          <w:sz w:val="24"/>
          <w:szCs w:val="24"/>
        </w:rPr>
        <w:t>--------------A FAVOR</w:t>
      </w:r>
    </w:p>
    <w:p w14:paraId="4A70FE49" w14:textId="4E9159B6" w:rsidR="00CD4B66" w:rsidRPr="006824B2" w:rsidRDefault="00CD4B66" w:rsidP="00814515">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3A7FB23F" w14:textId="4C21DEE6" w:rsidR="00734CF6" w:rsidRPr="006824B2" w:rsidRDefault="00E42850" w:rsidP="00814515">
      <w:pPr>
        <w:spacing w:line="360" w:lineRule="auto"/>
        <w:jc w:val="both"/>
        <w:rPr>
          <w:rFonts w:ascii="Arial Narrow" w:hAnsi="Arial Narrow"/>
          <w:sz w:val="24"/>
          <w:szCs w:val="24"/>
        </w:rPr>
      </w:pPr>
      <w:r w:rsidRPr="006824B2">
        <w:rPr>
          <w:rFonts w:ascii="Arial Narrow" w:hAnsi="Arial Narrow"/>
          <w:sz w:val="24"/>
          <w:szCs w:val="24"/>
        </w:rPr>
        <w:t>PRESIDEN</w:t>
      </w:r>
      <w:r w:rsidR="00C5289B" w:rsidRPr="006824B2">
        <w:rPr>
          <w:rFonts w:ascii="Arial Narrow" w:hAnsi="Arial Narrow"/>
          <w:sz w:val="24"/>
          <w:szCs w:val="24"/>
        </w:rPr>
        <w:t>TE, CELIA PEREZ VACA----------------</w:t>
      </w:r>
      <w:r w:rsidR="00884343" w:rsidRPr="006824B2">
        <w:rPr>
          <w:rFonts w:ascii="Arial Narrow" w:hAnsi="Arial Narrow"/>
          <w:sz w:val="24"/>
          <w:szCs w:val="24"/>
        </w:rPr>
        <w:t>-------</w:t>
      </w:r>
      <w:r w:rsidR="004547CC" w:rsidRPr="006824B2">
        <w:rPr>
          <w:rFonts w:ascii="Arial Narrow" w:hAnsi="Arial Narrow"/>
          <w:sz w:val="24"/>
          <w:szCs w:val="24"/>
        </w:rPr>
        <w:t>-</w:t>
      </w:r>
      <w:r w:rsidRPr="006824B2">
        <w:rPr>
          <w:rFonts w:ascii="Arial Narrow" w:hAnsi="Arial Narrow"/>
          <w:sz w:val="24"/>
          <w:szCs w:val="24"/>
        </w:rPr>
        <w:t>--</w:t>
      </w:r>
      <w:r w:rsidR="00734CF6" w:rsidRPr="006824B2">
        <w:rPr>
          <w:rFonts w:ascii="Arial Narrow" w:hAnsi="Arial Narrow"/>
          <w:sz w:val="24"/>
          <w:szCs w:val="24"/>
        </w:rPr>
        <w:t>-------------------- A FAVOR</w:t>
      </w:r>
    </w:p>
    <w:p w14:paraId="35A70E82" w14:textId="1601AD09" w:rsidR="00067C41" w:rsidRPr="00C8680A" w:rsidRDefault="00814515" w:rsidP="00C8680A">
      <w:pPr>
        <w:jc w:val="both"/>
        <w:rPr>
          <w:rFonts w:ascii="Arial Narrow" w:eastAsia="SimSun" w:hAnsi="Arial Narrow"/>
          <w:sz w:val="24"/>
          <w:szCs w:val="24"/>
        </w:rPr>
      </w:pPr>
      <w:r w:rsidRPr="006824B2">
        <w:rPr>
          <w:rFonts w:ascii="Arial Narrow" w:eastAsia="SimSun" w:hAnsi="Arial Narrow"/>
          <w:sz w:val="24"/>
          <w:szCs w:val="24"/>
        </w:rPr>
        <w:t>«Se aprueba por unanimidad de votos».</w:t>
      </w:r>
      <w:bookmarkStart w:id="0" w:name="_Hlk186236768"/>
    </w:p>
    <w:p w14:paraId="0D86E365" w14:textId="0594B9C3" w:rsidR="00BF013F" w:rsidRPr="006824B2" w:rsidRDefault="00BF013F" w:rsidP="00BF013F">
      <w:pPr>
        <w:contextualSpacing/>
        <w:jc w:val="both"/>
        <w:textAlignment w:val="baseline"/>
        <w:rPr>
          <w:rStyle w:val="eop"/>
          <w:rFonts w:ascii="Arial Narrow" w:eastAsia="SimSun" w:hAnsi="Arial Narrow"/>
          <w:b/>
          <w:sz w:val="24"/>
          <w:szCs w:val="24"/>
        </w:rPr>
      </w:pPr>
      <w:r w:rsidRPr="006824B2">
        <w:rPr>
          <w:rFonts w:ascii="Arial Narrow" w:hAnsi="Arial Narrow"/>
          <w:b/>
          <w:sz w:val="24"/>
          <w:szCs w:val="24"/>
          <w:lang w:eastAsia="es-MX"/>
        </w:rPr>
        <w:t>3.-</w:t>
      </w:r>
      <w:r w:rsidRPr="006824B2">
        <w:rPr>
          <w:rStyle w:val="eop"/>
          <w:rFonts w:ascii="Arial Narrow" w:eastAsia="SimSun" w:hAnsi="Arial Narrow"/>
          <w:b/>
          <w:sz w:val="24"/>
          <w:szCs w:val="24"/>
        </w:rPr>
        <w:t xml:space="preserve"> Dispensa de la lectura y aprobación del acta de la sesión de esta comisión celebrada con anterioridad.</w:t>
      </w:r>
    </w:p>
    <w:p w14:paraId="0ACE4408" w14:textId="77777777" w:rsidR="00BF013F" w:rsidRPr="006824B2" w:rsidRDefault="00BF013F" w:rsidP="00BF013F">
      <w:pPr>
        <w:contextualSpacing/>
        <w:jc w:val="both"/>
        <w:textAlignment w:val="baseline"/>
        <w:rPr>
          <w:rStyle w:val="eop"/>
          <w:rFonts w:ascii="Arial Narrow" w:eastAsia="SimSun" w:hAnsi="Arial Narrow"/>
          <w:b/>
          <w:sz w:val="24"/>
          <w:szCs w:val="24"/>
        </w:rPr>
      </w:pPr>
    </w:p>
    <w:p w14:paraId="71350D21" w14:textId="310565A4" w:rsidR="00BF013F" w:rsidRDefault="00BF013F" w:rsidP="00C8680A">
      <w:pPr>
        <w:contextualSpacing/>
        <w:jc w:val="both"/>
        <w:textAlignment w:val="baseline"/>
        <w:rPr>
          <w:rStyle w:val="eop"/>
          <w:rFonts w:ascii="Arial Narrow" w:eastAsia="SimSun" w:hAnsi="Arial Narrow"/>
          <w:bCs/>
          <w:sz w:val="24"/>
          <w:szCs w:val="24"/>
        </w:rPr>
      </w:pPr>
      <w:r w:rsidRPr="006824B2">
        <w:rPr>
          <w:rStyle w:val="eop"/>
          <w:rFonts w:ascii="Arial Narrow" w:eastAsia="SimSun" w:hAnsi="Arial Narrow"/>
          <w:bCs/>
          <w:sz w:val="24"/>
          <w:szCs w:val="24"/>
        </w:rPr>
        <w:lastRenderedPageBreak/>
        <w:t>LA PRESIDENTA DE LA COMISION REGIDOR</w:t>
      </w:r>
      <w:r w:rsidR="006824B2">
        <w:rPr>
          <w:rStyle w:val="eop"/>
          <w:rFonts w:ascii="Arial Narrow" w:eastAsia="SimSun" w:hAnsi="Arial Narrow"/>
          <w:bCs/>
          <w:sz w:val="24"/>
          <w:szCs w:val="24"/>
        </w:rPr>
        <w:t>A</w:t>
      </w:r>
      <w:r w:rsidRPr="006824B2">
        <w:rPr>
          <w:rStyle w:val="eop"/>
          <w:rFonts w:ascii="Arial Narrow" w:eastAsia="SimSun" w:hAnsi="Arial Narrow"/>
          <w:bCs/>
          <w:sz w:val="24"/>
          <w:szCs w:val="24"/>
        </w:rPr>
        <w:t xml:space="preserve">, CELIA PEREZ VACA dice: </w:t>
      </w:r>
      <w:r w:rsidRPr="006824B2">
        <w:rPr>
          <w:rStyle w:val="eop"/>
          <w:rFonts w:ascii="Courier New" w:eastAsia="SimSun" w:hAnsi="Courier New" w:cs="Courier New"/>
          <w:bCs/>
          <w:sz w:val="24"/>
          <w:szCs w:val="24"/>
        </w:rPr>
        <w:t>«</w:t>
      </w:r>
      <w:r w:rsidRPr="006824B2">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6824B2" w:rsidRPr="006824B2">
        <w:rPr>
          <w:rStyle w:val="eop"/>
          <w:rFonts w:ascii="Arial Narrow" w:eastAsia="SimSun" w:hAnsi="Arial Narrow"/>
          <w:bCs/>
          <w:sz w:val="24"/>
          <w:szCs w:val="24"/>
        </w:rPr>
        <w:t>solicita, además</w:t>
      </w:r>
      <w:r w:rsidRPr="006824B2">
        <w:rPr>
          <w:rStyle w:val="eop"/>
          <w:rFonts w:ascii="Arial Narrow" w:eastAsia="SimSun" w:hAnsi="Arial Narrow"/>
          <w:bCs/>
          <w:sz w:val="24"/>
          <w:szCs w:val="24"/>
        </w:rPr>
        <w:t xml:space="preserve"> la aprobación del contenido de dicha acta. Por lo que, les pido se sirvan levantar la mano en señal de aprobación: </w:t>
      </w:r>
    </w:p>
    <w:p w14:paraId="371914D4" w14:textId="77777777" w:rsidR="00C8680A" w:rsidRPr="00C8680A" w:rsidRDefault="00C8680A" w:rsidP="00C8680A">
      <w:pPr>
        <w:contextualSpacing/>
        <w:jc w:val="both"/>
        <w:textAlignment w:val="baseline"/>
        <w:rPr>
          <w:rFonts w:ascii="Arial Narrow" w:eastAsia="SimSun" w:hAnsi="Arial Narrow"/>
          <w:bCs/>
          <w:sz w:val="24"/>
          <w:szCs w:val="24"/>
        </w:rPr>
      </w:pPr>
    </w:p>
    <w:p w14:paraId="2EFBC79C" w14:textId="6FD8F4D2" w:rsidR="00BF013F" w:rsidRPr="006824B2" w:rsidRDefault="00BF013F" w:rsidP="00BF013F">
      <w:pPr>
        <w:spacing w:line="360" w:lineRule="auto"/>
        <w:jc w:val="both"/>
        <w:rPr>
          <w:rFonts w:ascii="Arial Narrow" w:hAnsi="Arial Narrow"/>
          <w:sz w:val="24"/>
          <w:szCs w:val="24"/>
        </w:rPr>
      </w:pPr>
      <w:r w:rsidRPr="006824B2">
        <w:rPr>
          <w:rFonts w:ascii="Arial Narrow" w:hAnsi="Arial Narrow"/>
          <w:sz w:val="24"/>
          <w:szCs w:val="24"/>
        </w:rPr>
        <w:t>VOCAL, CARLOS JOSE ROCHA--------------------------------------------------A FAVOR</w:t>
      </w:r>
    </w:p>
    <w:p w14:paraId="5E5F3D6B" w14:textId="77777777" w:rsidR="00CD4B66" w:rsidRPr="006824B2" w:rsidRDefault="00CD4B66" w:rsidP="00CD4B66">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0C2584C4" w14:textId="542421D0" w:rsidR="00BF013F" w:rsidRPr="006824B2" w:rsidRDefault="00BF013F" w:rsidP="00BF013F">
      <w:pPr>
        <w:spacing w:line="360" w:lineRule="auto"/>
        <w:jc w:val="both"/>
        <w:rPr>
          <w:rFonts w:ascii="Arial Narrow" w:hAnsi="Arial Narrow"/>
          <w:sz w:val="24"/>
          <w:szCs w:val="24"/>
        </w:rPr>
      </w:pPr>
      <w:r w:rsidRPr="006824B2">
        <w:rPr>
          <w:rFonts w:ascii="Arial Narrow" w:hAnsi="Arial Narrow"/>
          <w:sz w:val="24"/>
          <w:szCs w:val="24"/>
        </w:rPr>
        <w:t>PRESIDENTE, CELIA PEREZ VACA---------------------------------------------- A FAVOR</w:t>
      </w:r>
    </w:p>
    <w:p w14:paraId="1663058F" w14:textId="77777777" w:rsidR="00BF013F" w:rsidRDefault="00BF013F" w:rsidP="00BF013F">
      <w:pPr>
        <w:jc w:val="both"/>
        <w:rPr>
          <w:rFonts w:ascii="Arial Narrow" w:eastAsia="SimSun" w:hAnsi="Arial Narrow"/>
          <w:sz w:val="24"/>
          <w:szCs w:val="24"/>
        </w:rPr>
      </w:pPr>
      <w:r w:rsidRPr="006824B2">
        <w:rPr>
          <w:rFonts w:ascii="Arial Narrow" w:eastAsia="SimSun" w:hAnsi="Arial Narrow"/>
          <w:sz w:val="24"/>
          <w:szCs w:val="24"/>
        </w:rPr>
        <w:t>«Se aprueba por unanimidad de votos».</w:t>
      </w:r>
    </w:p>
    <w:p w14:paraId="79CDD490" w14:textId="77777777" w:rsidR="00590CC3" w:rsidRDefault="00590CC3" w:rsidP="00BF013F">
      <w:pPr>
        <w:jc w:val="both"/>
        <w:rPr>
          <w:rFonts w:ascii="Arial Narrow" w:eastAsia="SimSun" w:hAnsi="Arial Narrow"/>
          <w:sz w:val="24"/>
          <w:szCs w:val="24"/>
        </w:rPr>
      </w:pPr>
    </w:p>
    <w:p w14:paraId="6B16F2CE" w14:textId="5B35AF5F" w:rsidR="00590CC3" w:rsidRPr="00590CC3" w:rsidRDefault="00590CC3" w:rsidP="00590CC3">
      <w:pPr>
        <w:jc w:val="both"/>
        <w:rPr>
          <w:rFonts w:ascii="Arial Narrow" w:eastAsia="SimSun" w:hAnsi="Arial Narrow"/>
          <w:b/>
          <w:bCs/>
          <w:sz w:val="24"/>
          <w:szCs w:val="24"/>
        </w:rPr>
      </w:pPr>
      <w:r w:rsidRPr="00590CC3">
        <w:rPr>
          <w:rFonts w:ascii="Arial Narrow" w:eastAsia="SimSun" w:hAnsi="Arial Narrow" w:cs="Times New Roman"/>
          <w:b/>
          <w:bCs/>
          <w:sz w:val="24"/>
          <w:szCs w:val="24"/>
        </w:rPr>
        <w:t xml:space="preserve">4.- </w:t>
      </w:r>
      <w:r w:rsidRPr="00590CC3">
        <w:rPr>
          <w:rFonts w:ascii="Arial Narrow" w:eastAsia="SimSun" w:hAnsi="Arial Narrow" w:cs="Times New Roman"/>
          <w:b/>
          <w:bCs/>
          <w:sz w:val="24"/>
          <w:szCs w:val="24"/>
        </w:rPr>
        <w:t xml:space="preserve">Punto de acuerdo que tiene por objeto dar seguimiento al quinto punto de acuerdo tomado en la </w:t>
      </w:r>
      <w:proofErr w:type="spellStart"/>
      <w:r w:rsidRPr="00590CC3">
        <w:rPr>
          <w:rFonts w:ascii="Arial Narrow" w:eastAsia="SimSun" w:hAnsi="Arial Narrow" w:cs="Times New Roman"/>
          <w:b/>
          <w:bCs/>
          <w:sz w:val="24"/>
          <w:szCs w:val="24"/>
        </w:rPr>
        <w:t>Decima</w:t>
      </w:r>
      <w:proofErr w:type="spellEnd"/>
      <w:r w:rsidRPr="00590CC3">
        <w:rPr>
          <w:rFonts w:ascii="Arial Narrow" w:eastAsia="SimSun" w:hAnsi="Arial Narrow" w:cs="Times New Roman"/>
          <w:b/>
          <w:bCs/>
          <w:sz w:val="24"/>
          <w:szCs w:val="24"/>
        </w:rPr>
        <w:t xml:space="preserve"> Octava Sesión Ordinaria del Ayuntamiento, celebrada el día 14 de Julio del año en curso, respecto de las bibliotecas públicas del municipio.</w:t>
      </w:r>
    </w:p>
    <w:p w14:paraId="614D2222" w14:textId="77777777" w:rsidR="00590CC3" w:rsidRDefault="00590CC3" w:rsidP="006778C1">
      <w:pPr>
        <w:spacing w:after="0" w:line="240" w:lineRule="auto"/>
        <w:contextualSpacing/>
        <w:jc w:val="both"/>
        <w:textAlignment w:val="baseline"/>
        <w:rPr>
          <w:rStyle w:val="eop"/>
          <w:rFonts w:ascii="Arial Narrow" w:eastAsia="SimSun" w:hAnsi="Arial Narrow"/>
          <w:b/>
          <w:sz w:val="24"/>
          <w:szCs w:val="24"/>
        </w:rPr>
      </w:pPr>
    </w:p>
    <w:p w14:paraId="5061078F" w14:textId="3D8A639A" w:rsidR="00590CC3" w:rsidRDefault="00BF013F" w:rsidP="00590CC3">
      <w:pPr>
        <w:spacing w:after="0" w:line="240" w:lineRule="auto"/>
        <w:contextualSpacing/>
        <w:jc w:val="both"/>
        <w:textAlignment w:val="baseline"/>
        <w:rPr>
          <w:rFonts w:ascii="Arial Narrow" w:eastAsia="SimSun" w:hAnsi="Arial Narrow" w:cs="Times New Roman"/>
          <w:sz w:val="24"/>
          <w:szCs w:val="24"/>
        </w:rPr>
      </w:pPr>
      <w:r w:rsidRPr="006824B2">
        <w:rPr>
          <w:rStyle w:val="eop"/>
          <w:rFonts w:ascii="Arial Narrow" w:eastAsia="SimSun" w:hAnsi="Arial Narrow"/>
          <w:sz w:val="24"/>
          <w:szCs w:val="24"/>
        </w:rPr>
        <w:t xml:space="preserve">A </w:t>
      </w:r>
      <w:r w:rsidR="006824B2" w:rsidRPr="006824B2">
        <w:rPr>
          <w:rStyle w:val="eop"/>
          <w:rFonts w:ascii="Arial Narrow" w:eastAsia="SimSun" w:hAnsi="Arial Narrow"/>
          <w:sz w:val="24"/>
          <w:szCs w:val="24"/>
        </w:rPr>
        <w:t>continuación,</w:t>
      </w:r>
      <w:r w:rsidRPr="006824B2">
        <w:rPr>
          <w:rStyle w:val="eop"/>
          <w:rFonts w:ascii="Arial Narrow" w:eastAsia="SimSun" w:hAnsi="Arial Narrow"/>
          <w:sz w:val="24"/>
          <w:szCs w:val="24"/>
        </w:rPr>
        <w:t xml:space="preserve"> </w:t>
      </w:r>
      <w:r w:rsidR="00B75D8F" w:rsidRPr="006824B2">
        <w:rPr>
          <w:rStyle w:val="eop"/>
          <w:rFonts w:ascii="Arial Narrow" w:eastAsia="SimSun" w:hAnsi="Arial Narrow"/>
          <w:sz w:val="24"/>
          <w:szCs w:val="24"/>
        </w:rPr>
        <w:t xml:space="preserve">LA PRESIDENTA </w:t>
      </w:r>
      <w:r w:rsidRPr="006824B2">
        <w:rPr>
          <w:rStyle w:val="eop"/>
          <w:rFonts w:ascii="Arial Narrow" w:eastAsia="SimSun" w:hAnsi="Arial Narrow"/>
          <w:sz w:val="24"/>
          <w:szCs w:val="24"/>
        </w:rPr>
        <w:t>DE LA COMISION, REGIDOR</w:t>
      </w:r>
      <w:r w:rsidR="00B75D8F" w:rsidRPr="006824B2">
        <w:rPr>
          <w:rStyle w:val="eop"/>
          <w:rFonts w:ascii="Arial Narrow" w:eastAsia="SimSun" w:hAnsi="Arial Narrow"/>
          <w:sz w:val="24"/>
          <w:szCs w:val="24"/>
        </w:rPr>
        <w:t>A CELIA PEREZ VACA</w:t>
      </w:r>
      <w:r w:rsidRPr="006824B2">
        <w:rPr>
          <w:rStyle w:val="eop"/>
          <w:rFonts w:ascii="Arial Narrow" w:eastAsia="SimSun" w:hAnsi="Arial Narrow"/>
          <w:sz w:val="24"/>
          <w:szCs w:val="24"/>
        </w:rPr>
        <w:t xml:space="preserve">, hace uso de la palabra </w:t>
      </w:r>
      <w:r w:rsidRPr="006824B2">
        <w:rPr>
          <w:rStyle w:val="eop"/>
          <w:rFonts w:ascii="Arial Narrow" w:eastAsia="SimSun" w:hAnsi="Arial Narrow" w:cs="Courier New"/>
          <w:sz w:val="24"/>
          <w:szCs w:val="24"/>
        </w:rPr>
        <w:t>«Este pun</w:t>
      </w:r>
      <w:r w:rsidR="006824B2">
        <w:rPr>
          <w:rStyle w:val="eop"/>
          <w:rFonts w:ascii="Arial Narrow" w:eastAsia="SimSun" w:hAnsi="Arial Narrow" w:cs="Courier New"/>
          <w:sz w:val="24"/>
          <w:szCs w:val="24"/>
        </w:rPr>
        <w:t xml:space="preserve">to de </w:t>
      </w:r>
      <w:proofErr w:type="gramStart"/>
      <w:r w:rsidR="006824B2">
        <w:rPr>
          <w:rStyle w:val="eop"/>
          <w:rFonts w:ascii="Arial Narrow" w:eastAsia="SimSun" w:hAnsi="Arial Narrow" w:cs="Courier New"/>
          <w:sz w:val="24"/>
          <w:szCs w:val="24"/>
        </w:rPr>
        <w:t>acuerdo</w:t>
      </w:r>
      <w:r w:rsidR="006778C1" w:rsidRPr="006778C1">
        <w:rPr>
          <w:rStyle w:val="eop"/>
          <w:rFonts w:ascii="Arial Narrow" w:eastAsia="SimSun" w:hAnsi="Arial Narrow"/>
          <w:bCs/>
          <w:sz w:val="24"/>
          <w:szCs w:val="24"/>
        </w:rPr>
        <w:t xml:space="preserve"> </w:t>
      </w:r>
      <w:r w:rsidR="00590CC3" w:rsidRPr="00590CC3">
        <w:rPr>
          <w:rFonts w:ascii="Arial Narrow" w:eastAsia="SimSun" w:hAnsi="Arial Narrow" w:cs="Times New Roman"/>
          <w:sz w:val="24"/>
          <w:szCs w:val="24"/>
        </w:rPr>
        <w:t xml:space="preserve"> tiene</w:t>
      </w:r>
      <w:proofErr w:type="gramEnd"/>
      <w:r w:rsidR="00590CC3" w:rsidRPr="00590CC3">
        <w:rPr>
          <w:rFonts w:ascii="Arial Narrow" w:eastAsia="SimSun" w:hAnsi="Arial Narrow" w:cs="Times New Roman"/>
          <w:sz w:val="24"/>
          <w:szCs w:val="24"/>
        </w:rPr>
        <w:t xml:space="preserve"> por objeto dar seguimiento al quinto punto de acuerdo tomado en la </w:t>
      </w:r>
      <w:proofErr w:type="spellStart"/>
      <w:r w:rsidR="00590CC3" w:rsidRPr="00590CC3">
        <w:rPr>
          <w:rFonts w:ascii="Arial Narrow" w:eastAsia="SimSun" w:hAnsi="Arial Narrow" w:cs="Times New Roman"/>
          <w:sz w:val="24"/>
          <w:szCs w:val="24"/>
        </w:rPr>
        <w:t>Decima</w:t>
      </w:r>
      <w:proofErr w:type="spellEnd"/>
      <w:r w:rsidR="00590CC3" w:rsidRPr="00590CC3">
        <w:rPr>
          <w:rFonts w:ascii="Arial Narrow" w:eastAsia="SimSun" w:hAnsi="Arial Narrow" w:cs="Times New Roman"/>
          <w:sz w:val="24"/>
          <w:szCs w:val="24"/>
        </w:rPr>
        <w:t xml:space="preserve"> Octava Sesión Ordinaria del Ayuntamiento, celebrada el día 14 de Julio del año en curso, respecto de las bibliotecas públicas del municipio.</w:t>
      </w:r>
    </w:p>
    <w:p w14:paraId="3D25DD91" w14:textId="77777777" w:rsidR="00590CC3" w:rsidRDefault="00590CC3" w:rsidP="00590CC3">
      <w:pPr>
        <w:spacing w:after="0" w:line="240" w:lineRule="auto"/>
        <w:contextualSpacing/>
        <w:jc w:val="both"/>
        <w:textAlignment w:val="baseline"/>
        <w:rPr>
          <w:rFonts w:ascii="Arial Narrow" w:eastAsia="SimSun" w:hAnsi="Arial Narrow" w:cs="Times New Roman"/>
          <w:sz w:val="24"/>
          <w:szCs w:val="24"/>
        </w:rPr>
      </w:pPr>
    </w:p>
    <w:p w14:paraId="1BB71337" w14:textId="0E46221B" w:rsidR="008E030E" w:rsidRDefault="00590CC3" w:rsidP="008E030E">
      <w:pPr>
        <w:spacing w:after="0" w:line="240" w:lineRule="auto"/>
        <w:contextualSpacing/>
        <w:jc w:val="both"/>
        <w:textAlignment w:val="baseline"/>
        <w:rPr>
          <w:rFonts w:ascii="Arial Narrow" w:eastAsia="SimSun" w:hAnsi="Arial Narrow" w:cs="Times New Roman"/>
          <w:sz w:val="24"/>
          <w:szCs w:val="24"/>
        </w:rPr>
      </w:pPr>
      <w:r>
        <w:rPr>
          <w:rFonts w:ascii="Arial Narrow" w:eastAsia="SimSun" w:hAnsi="Arial Narrow" w:cs="Times New Roman"/>
          <w:sz w:val="24"/>
          <w:szCs w:val="24"/>
        </w:rPr>
        <w:t xml:space="preserve">Este punto se refiere a la solicitud para manifestar a la </w:t>
      </w:r>
      <w:proofErr w:type="gramStart"/>
      <w:r>
        <w:rPr>
          <w:rFonts w:ascii="Arial Narrow" w:eastAsia="SimSun" w:hAnsi="Arial Narrow" w:cs="Times New Roman"/>
          <w:sz w:val="24"/>
          <w:szCs w:val="24"/>
        </w:rPr>
        <w:t>Secretaria</w:t>
      </w:r>
      <w:proofErr w:type="gramEnd"/>
      <w:r>
        <w:rPr>
          <w:rFonts w:ascii="Arial Narrow" w:eastAsia="SimSun" w:hAnsi="Arial Narrow" w:cs="Times New Roman"/>
          <w:sz w:val="24"/>
          <w:szCs w:val="24"/>
        </w:rPr>
        <w:t xml:space="preserve"> de Cultura del Gobierno del Estado, el compromiso por parte de este </w:t>
      </w:r>
      <w:proofErr w:type="gramStart"/>
      <w:r>
        <w:rPr>
          <w:rFonts w:ascii="Arial Narrow" w:eastAsia="SimSun" w:hAnsi="Arial Narrow" w:cs="Times New Roman"/>
          <w:sz w:val="24"/>
          <w:szCs w:val="24"/>
        </w:rPr>
        <w:t>Ayuntamiento  para</w:t>
      </w:r>
      <w:proofErr w:type="gramEnd"/>
      <w:r>
        <w:rPr>
          <w:rFonts w:ascii="Arial Narrow" w:eastAsia="SimSun" w:hAnsi="Arial Narrow" w:cs="Times New Roman"/>
          <w:sz w:val="24"/>
          <w:szCs w:val="24"/>
        </w:rPr>
        <w:t xml:space="preserve"> la operación de las tres bibliotecas públicas que se encuentran en este municipio en la localidad de Atequiza, El Rodeo y e esta cabecera municipa</w:t>
      </w:r>
      <w:r w:rsidR="008E030E">
        <w:rPr>
          <w:rFonts w:ascii="Arial Narrow" w:eastAsia="SimSun" w:hAnsi="Arial Narrow" w:cs="Times New Roman"/>
          <w:sz w:val="24"/>
          <w:szCs w:val="24"/>
        </w:rPr>
        <w:t>l durante el tiempo que dura la presente administración pública 2024-2027. Compañeros, ¿Tienen algo que agregar al respecto? ¿</w:t>
      </w:r>
      <w:proofErr w:type="spellStart"/>
      <w:r w:rsidR="008E030E">
        <w:rPr>
          <w:rFonts w:ascii="Arial Narrow" w:eastAsia="SimSun" w:hAnsi="Arial Narrow" w:cs="Times New Roman"/>
          <w:sz w:val="24"/>
          <w:szCs w:val="24"/>
        </w:rPr>
        <w:t>Algun</w:t>
      </w:r>
      <w:proofErr w:type="spellEnd"/>
      <w:r w:rsidR="008E030E">
        <w:rPr>
          <w:rFonts w:ascii="Arial Narrow" w:eastAsia="SimSun" w:hAnsi="Arial Narrow" w:cs="Times New Roman"/>
          <w:sz w:val="24"/>
          <w:szCs w:val="24"/>
        </w:rPr>
        <w:t xml:space="preserve"> comentario o pregunta? No, pues bien, entonces la propuesta es que esta comisión edilicia realice una reunión de trabajo con el tesorero encargado de la Hacienda </w:t>
      </w:r>
      <w:proofErr w:type="gramStart"/>
      <w:r w:rsidR="008E030E">
        <w:rPr>
          <w:rFonts w:ascii="Arial Narrow" w:eastAsia="SimSun" w:hAnsi="Arial Narrow" w:cs="Times New Roman"/>
          <w:sz w:val="24"/>
          <w:szCs w:val="24"/>
        </w:rPr>
        <w:t>Municipal ,</w:t>
      </w:r>
      <w:proofErr w:type="gramEnd"/>
      <w:r w:rsidR="008E030E">
        <w:rPr>
          <w:rFonts w:ascii="Arial Narrow" w:eastAsia="SimSun" w:hAnsi="Arial Narrow" w:cs="Times New Roman"/>
          <w:sz w:val="24"/>
          <w:szCs w:val="24"/>
        </w:rPr>
        <w:t xml:space="preserve"> </w:t>
      </w:r>
      <w:proofErr w:type="spellStart"/>
      <w:r w:rsidR="008E030E">
        <w:rPr>
          <w:rFonts w:ascii="Arial Narrow" w:eastAsia="SimSun" w:hAnsi="Arial Narrow" w:cs="Times New Roman"/>
          <w:sz w:val="24"/>
          <w:szCs w:val="24"/>
        </w:rPr>
        <w:t>asi</w:t>
      </w:r>
      <w:proofErr w:type="spellEnd"/>
      <w:r w:rsidR="008E030E">
        <w:rPr>
          <w:rFonts w:ascii="Arial Narrow" w:eastAsia="SimSun" w:hAnsi="Arial Narrow" w:cs="Times New Roman"/>
          <w:sz w:val="24"/>
          <w:szCs w:val="24"/>
        </w:rPr>
        <w:t xml:space="preserve"> como con el </w:t>
      </w:r>
      <w:proofErr w:type="gramStart"/>
      <w:r w:rsidR="008E030E">
        <w:rPr>
          <w:rFonts w:ascii="Arial Narrow" w:eastAsia="SimSun" w:hAnsi="Arial Narrow" w:cs="Times New Roman"/>
          <w:sz w:val="24"/>
          <w:szCs w:val="24"/>
        </w:rPr>
        <w:t>Director</w:t>
      </w:r>
      <w:proofErr w:type="gramEnd"/>
      <w:r w:rsidR="008E030E">
        <w:rPr>
          <w:rFonts w:ascii="Arial Narrow" w:eastAsia="SimSun" w:hAnsi="Arial Narrow" w:cs="Times New Roman"/>
          <w:sz w:val="24"/>
          <w:szCs w:val="24"/>
        </w:rPr>
        <w:t xml:space="preserve"> </w:t>
      </w:r>
      <w:proofErr w:type="spellStart"/>
      <w:r w:rsidR="008E030E">
        <w:rPr>
          <w:rFonts w:ascii="Arial Narrow" w:eastAsia="SimSun" w:hAnsi="Arial Narrow" w:cs="Times New Roman"/>
          <w:sz w:val="24"/>
          <w:szCs w:val="24"/>
        </w:rPr>
        <w:t>Juridico</w:t>
      </w:r>
      <w:proofErr w:type="spellEnd"/>
      <w:r w:rsidR="008E030E">
        <w:rPr>
          <w:rFonts w:ascii="Arial Narrow" w:eastAsia="SimSun" w:hAnsi="Arial Narrow" w:cs="Times New Roman"/>
          <w:sz w:val="24"/>
          <w:szCs w:val="24"/>
        </w:rPr>
        <w:t xml:space="preserve">, para que se realice el análisis correspondiente de este tema y se determine lo necesario, debiendo informar al pleno la resolución a que haya lugar. Si </w:t>
      </w:r>
      <w:proofErr w:type="gramStart"/>
      <w:r w:rsidR="008E030E">
        <w:rPr>
          <w:rFonts w:ascii="Arial Narrow" w:eastAsia="SimSun" w:hAnsi="Arial Narrow" w:cs="Times New Roman"/>
          <w:sz w:val="24"/>
          <w:szCs w:val="24"/>
        </w:rPr>
        <w:t>están  de</w:t>
      </w:r>
      <w:proofErr w:type="gramEnd"/>
      <w:r w:rsidR="008E030E">
        <w:rPr>
          <w:rFonts w:ascii="Arial Narrow" w:eastAsia="SimSun" w:hAnsi="Arial Narrow" w:cs="Times New Roman"/>
          <w:sz w:val="24"/>
          <w:szCs w:val="24"/>
        </w:rPr>
        <w:t xml:space="preserve"> acuerdo, </w:t>
      </w:r>
      <w:proofErr w:type="spellStart"/>
      <w:r w:rsidR="008E030E">
        <w:rPr>
          <w:rFonts w:ascii="Arial Narrow" w:eastAsia="SimSun" w:hAnsi="Arial Narrow" w:cs="Times New Roman"/>
          <w:sz w:val="24"/>
          <w:szCs w:val="24"/>
        </w:rPr>
        <w:t>sirvanse</w:t>
      </w:r>
      <w:proofErr w:type="spellEnd"/>
      <w:r w:rsidR="008E030E">
        <w:rPr>
          <w:rFonts w:ascii="Arial Narrow" w:eastAsia="SimSun" w:hAnsi="Arial Narrow" w:cs="Times New Roman"/>
          <w:sz w:val="24"/>
          <w:szCs w:val="24"/>
        </w:rPr>
        <w:t xml:space="preserve"> levantar la mano en señal de aprobación.</w:t>
      </w:r>
    </w:p>
    <w:p w14:paraId="46CE95E6" w14:textId="77777777" w:rsidR="008E030E" w:rsidRDefault="008E030E" w:rsidP="008E030E">
      <w:pPr>
        <w:spacing w:after="0" w:line="240" w:lineRule="auto"/>
        <w:contextualSpacing/>
        <w:jc w:val="both"/>
        <w:textAlignment w:val="baseline"/>
        <w:rPr>
          <w:rFonts w:ascii="Arial Narrow" w:eastAsia="SimSun" w:hAnsi="Arial Narrow" w:cs="Times New Roman"/>
          <w:sz w:val="24"/>
          <w:szCs w:val="24"/>
        </w:rPr>
      </w:pPr>
    </w:p>
    <w:p w14:paraId="153CFC0B" w14:textId="77777777" w:rsidR="008E030E" w:rsidRDefault="008E030E" w:rsidP="008E030E">
      <w:pPr>
        <w:spacing w:after="0" w:line="240" w:lineRule="auto"/>
        <w:contextualSpacing/>
        <w:jc w:val="both"/>
        <w:textAlignment w:val="baseline"/>
        <w:rPr>
          <w:rFonts w:ascii="Times New Roman" w:hAnsi="Times New Roman"/>
          <w:sz w:val="28"/>
          <w:szCs w:val="28"/>
        </w:rPr>
      </w:pPr>
    </w:p>
    <w:p w14:paraId="5F9DED7D" w14:textId="77777777" w:rsidR="008E030E" w:rsidRPr="006824B2" w:rsidRDefault="008E030E" w:rsidP="008E030E">
      <w:pPr>
        <w:spacing w:line="360" w:lineRule="auto"/>
        <w:jc w:val="both"/>
        <w:rPr>
          <w:rFonts w:ascii="Arial Narrow" w:hAnsi="Arial Narrow"/>
          <w:sz w:val="24"/>
          <w:szCs w:val="24"/>
        </w:rPr>
      </w:pPr>
      <w:r w:rsidRPr="006824B2">
        <w:rPr>
          <w:rFonts w:ascii="Arial Narrow" w:hAnsi="Arial Narrow"/>
          <w:sz w:val="24"/>
          <w:szCs w:val="24"/>
        </w:rPr>
        <w:t>VOCAL, CARLOS JOSE ROCHA--------------------------------------------------A FAVOR</w:t>
      </w:r>
    </w:p>
    <w:p w14:paraId="48ACB6CA" w14:textId="77777777" w:rsidR="008E030E" w:rsidRPr="006824B2" w:rsidRDefault="008E030E" w:rsidP="008E030E">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24ED502E" w14:textId="77777777" w:rsidR="008E030E" w:rsidRPr="006824B2" w:rsidRDefault="008E030E" w:rsidP="008E030E">
      <w:pPr>
        <w:spacing w:line="360" w:lineRule="auto"/>
        <w:jc w:val="both"/>
        <w:rPr>
          <w:rFonts w:ascii="Arial Narrow" w:hAnsi="Arial Narrow"/>
          <w:sz w:val="24"/>
          <w:szCs w:val="24"/>
        </w:rPr>
      </w:pPr>
      <w:r w:rsidRPr="006824B2">
        <w:rPr>
          <w:rFonts w:ascii="Arial Narrow" w:hAnsi="Arial Narrow"/>
          <w:sz w:val="24"/>
          <w:szCs w:val="24"/>
        </w:rPr>
        <w:t>PRESIDENTE, CELIA PEREZ VACA---------------------------------------------- A FAVOR</w:t>
      </w:r>
    </w:p>
    <w:p w14:paraId="3F29C4A9" w14:textId="77777777" w:rsidR="008E030E" w:rsidRPr="006824B2" w:rsidRDefault="008E030E" w:rsidP="008E030E">
      <w:pPr>
        <w:jc w:val="both"/>
        <w:rPr>
          <w:rFonts w:ascii="Arial Narrow" w:eastAsia="SimSun" w:hAnsi="Arial Narrow"/>
          <w:sz w:val="24"/>
          <w:szCs w:val="24"/>
        </w:rPr>
      </w:pPr>
      <w:r w:rsidRPr="006824B2">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sidRPr="006824B2">
        <w:rPr>
          <w:rFonts w:ascii="Arial Narrow" w:eastAsia="SimSun" w:hAnsi="Arial Narrow"/>
          <w:sz w:val="24"/>
          <w:szCs w:val="24"/>
        </w:rPr>
        <w:t>».</w:t>
      </w:r>
    </w:p>
    <w:p w14:paraId="406A59F7" w14:textId="77777777" w:rsidR="008E030E" w:rsidRPr="000558CB" w:rsidRDefault="008E030E" w:rsidP="008E030E">
      <w:pPr>
        <w:spacing w:after="0" w:line="240" w:lineRule="auto"/>
        <w:contextualSpacing/>
        <w:jc w:val="both"/>
        <w:textAlignment w:val="baseline"/>
        <w:rPr>
          <w:rFonts w:ascii="Times New Roman" w:eastAsia="Arial Unicode MS" w:hAnsi="Times New Roman" w:cs="Times New Roman"/>
          <w:sz w:val="28"/>
          <w:szCs w:val="28"/>
        </w:rPr>
      </w:pPr>
    </w:p>
    <w:p w14:paraId="15947754" w14:textId="77777777" w:rsidR="008E030E" w:rsidRPr="000558CB" w:rsidRDefault="008E030E" w:rsidP="008E030E">
      <w:pPr>
        <w:spacing w:after="0" w:line="240" w:lineRule="auto"/>
        <w:contextualSpacing/>
        <w:jc w:val="both"/>
        <w:textAlignment w:val="baseline"/>
        <w:rPr>
          <w:rFonts w:ascii="Times New Roman" w:eastAsia="Arimo" w:hAnsi="Times New Roman" w:cs="Times New Roman"/>
          <w:sz w:val="28"/>
          <w:szCs w:val="28"/>
        </w:rPr>
      </w:pPr>
    </w:p>
    <w:p w14:paraId="09A58FC7" w14:textId="2F896D28" w:rsidR="008E030E" w:rsidRPr="008E030E" w:rsidRDefault="00067C41" w:rsidP="008E030E">
      <w:pPr>
        <w:ind w:left="1134" w:right="1134"/>
        <w:jc w:val="both"/>
        <w:rPr>
          <w:rFonts w:ascii="Arial Narrow" w:hAnsi="Arial Narrow"/>
          <w:sz w:val="24"/>
          <w:szCs w:val="24"/>
        </w:rPr>
      </w:pPr>
      <w:r>
        <w:rPr>
          <w:rFonts w:ascii="Arial Narrow" w:hAnsi="Arial Narrow"/>
          <w:b/>
          <w:sz w:val="24"/>
          <w:szCs w:val="24"/>
        </w:rPr>
        <w:t>UNIC</w:t>
      </w:r>
      <w:r w:rsidR="00DF6548" w:rsidRPr="000405DA">
        <w:rPr>
          <w:rFonts w:ascii="Arial Narrow" w:hAnsi="Arial Narrow"/>
          <w:b/>
          <w:sz w:val="24"/>
          <w:szCs w:val="24"/>
        </w:rPr>
        <w:t>O.-</w:t>
      </w:r>
      <w:r w:rsidR="00DF6548" w:rsidRPr="000405DA">
        <w:rPr>
          <w:rFonts w:ascii="Arial Narrow" w:hAnsi="Arial Narrow"/>
          <w:sz w:val="24"/>
          <w:szCs w:val="24"/>
        </w:rPr>
        <w:t>.</w:t>
      </w:r>
      <w:r w:rsidR="00DF6548" w:rsidRPr="000405DA">
        <w:rPr>
          <w:rFonts w:ascii="Arial Narrow" w:eastAsia="Arimo" w:hAnsi="Arial Narrow"/>
          <w:sz w:val="24"/>
          <w:szCs w:val="24"/>
        </w:rPr>
        <w:t xml:space="preserve">SE APRUEBA CONFORME AL ART. 61, FRACCION III, DEL REGLAMENTO DE LA LEY DEL GOBIERNO Y LA ADMINISTRACION PUBLICA DEL MUNICIPIO DE IXTLAHUACAN DE LOS MEMBRILLOS, JALISCO, </w:t>
      </w:r>
      <w:r w:rsidR="00DF6548" w:rsidRPr="000405DA">
        <w:rPr>
          <w:rFonts w:ascii="Arial Narrow" w:hAnsi="Arial Narrow"/>
          <w:sz w:val="24"/>
          <w:szCs w:val="24"/>
        </w:rPr>
        <w:t xml:space="preserve">SE TURNE ESTE ACUERDO A TRAVES DE LA SECRETARIA GENERAL, </w:t>
      </w:r>
      <w:r w:rsidR="008E030E" w:rsidRPr="008E030E">
        <w:rPr>
          <w:rFonts w:ascii="Arial Narrow" w:eastAsia="Arimo" w:hAnsi="Arial Narrow"/>
          <w:sz w:val="24"/>
          <w:szCs w:val="24"/>
        </w:rPr>
        <w:t xml:space="preserve">QUE </w:t>
      </w:r>
      <w:r w:rsidR="008E030E" w:rsidRPr="008E030E">
        <w:rPr>
          <w:rFonts w:ascii="Arial Narrow" w:hAnsi="Arial Narrow"/>
          <w:sz w:val="24"/>
          <w:szCs w:val="24"/>
        </w:rPr>
        <w:t>A TRAVES DE LA SECRETARIA GENERAL, MEDIANTE OFICIO, SE CITE A ESTA COMISION EDILICIA DE EDUCACION, CULTURA Y FESTIVIDADES CIVICAS, PARA REALIZAR UNA REUNION DE TRABAJO CON EL TESORERO ENCARGADO DE LA HACIENDA MUNICIPAL, ASI COMO CON EL DIRECTOR JURIDICO, PARA QUE SE HAGA EL ANALISIS CORRESPONDIENTE DE ESTE TEMA Y SE DETERMINE LO NECESARIO, DEBIENDO INFORMAR AL PLENO LA RESOLUCION A QUE HAYA LUGAR.</w:t>
      </w:r>
    </w:p>
    <w:bookmarkEnd w:id="0"/>
    <w:p w14:paraId="6B0BE615" w14:textId="77777777" w:rsidR="00C8680A" w:rsidRPr="006824B2" w:rsidRDefault="00C8680A" w:rsidP="0036155C">
      <w:pPr>
        <w:jc w:val="both"/>
        <w:rPr>
          <w:rFonts w:ascii="Arial Narrow" w:eastAsia="SimSun" w:hAnsi="Arial Narrow"/>
          <w:sz w:val="24"/>
          <w:szCs w:val="24"/>
        </w:rPr>
      </w:pPr>
    </w:p>
    <w:p w14:paraId="2C54798F" w14:textId="2392EB77" w:rsidR="00B30783" w:rsidRPr="006824B2" w:rsidRDefault="00B75D8F" w:rsidP="00B30783">
      <w:pPr>
        <w:spacing w:after="0" w:line="240" w:lineRule="auto"/>
        <w:contextualSpacing/>
        <w:jc w:val="both"/>
        <w:textAlignment w:val="baseline"/>
        <w:rPr>
          <w:rStyle w:val="eop"/>
          <w:rFonts w:ascii="Arial Narrow" w:eastAsia="SimSun" w:hAnsi="Arial Narrow"/>
          <w:b/>
          <w:sz w:val="24"/>
          <w:szCs w:val="24"/>
        </w:rPr>
      </w:pPr>
      <w:r w:rsidRPr="006824B2">
        <w:rPr>
          <w:rStyle w:val="eop"/>
          <w:rFonts w:ascii="Arial Narrow" w:eastAsia="SimSun" w:hAnsi="Arial Narrow"/>
          <w:b/>
          <w:sz w:val="24"/>
          <w:szCs w:val="24"/>
        </w:rPr>
        <w:t>5</w:t>
      </w:r>
      <w:r w:rsidR="00B30783" w:rsidRPr="006824B2">
        <w:rPr>
          <w:rStyle w:val="eop"/>
          <w:rFonts w:ascii="Arial Narrow" w:eastAsia="SimSun" w:hAnsi="Arial Narrow"/>
          <w:b/>
          <w:sz w:val="24"/>
          <w:szCs w:val="24"/>
        </w:rPr>
        <w:t>.-</w:t>
      </w:r>
      <w:r w:rsidR="00B30783" w:rsidRPr="006824B2">
        <w:rPr>
          <w:rStyle w:val="eop"/>
          <w:rFonts w:ascii="Arial Narrow" w:eastAsia="SimSun" w:hAnsi="Arial Narrow"/>
          <w:sz w:val="24"/>
          <w:szCs w:val="24"/>
        </w:rPr>
        <w:t xml:space="preserve"> </w:t>
      </w:r>
      <w:r w:rsidR="00B30783" w:rsidRPr="006824B2">
        <w:rPr>
          <w:rStyle w:val="eop"/>
          <w:rFonts w:ascii="Arial Narrow" w:eastAsia="SimSun" w:hAnsi="Arial Narrow"/>
          <w:b/>
          <w:sz w:val="24"/>
          <w:szCs w:val="24"/>
        </w:rPr>
        <w:t>Clausura de los trabajos de la sesión.</w:t>
      </w:r>
    </w:p>
    <w:p w14:paraId="3FC83512" w14:textId="77777777" w:rsidR="00B30783" w:rsidRPr="006824B2" w:rsidRDefault="00B30783" w:rsidP="00B30783">
      <w:pPr>
        <w:spacing w:after="0" w:line="240" w:lineRule="auto"/>
        <w:contextualSpacing/>
        <w:jc w:val="both"/>
        <w:textAlignment w:val="baseline"/>
        <w:rPr>
          <w:rStyle w:val="eop"/>
          <w:rFonts w:ascii="Arial Narrow" w:eastAsia="SimSun" w:hAnsi="Arial Narrow"/>
          <w:b/>
          <w:sz w:val="24"/>
          <w:szCs w:val="24"/>
        </w:rPr>
      </w:pPr>
    </w:p>
    <w:p w14:paraId="03A02566" w14:textId="5B81CA39" w:rsidR="006824B2" w:rsidRDefault="00B30783" w:rsidP="00C8680A">
      <w:pPr>
        <w:spacing w:after="0" w:line="240" w:lineRule="auto"/>
        <w:contextualSpacing/>
        <w:jc w:val="both"/>
        <w:textAlignment w:val="baseline"/>
        <w:rPr>
          <w:rFonts w:ascii="Arial Narrow" w:eastAsia="SimSun" w:hAnsi="Arial Narrow"/>
          <w:sz w:val="24"/>
          <w:szCs w:val="24"/>
        </w:rPr>
      </w:pPr>
      <w:r w:rsidRPr="006824B2">
        <w:rPr>
          <w:rStyle w:val="eop"/>
          <w:rFonts w:ascii="Arial Narrow" w:eastAsia="SimSun" w:hAnsi="Arial Narrow"/>
          <w:sz w:val="24"/>
          <w:szCs w:val="24"/>
        </w:rPr>
        <w:t>Si</w:t>
      </w:r>
      <w:r w:rsidR="001C7EFB" w:rsidRPr="006824B2">
        <w:rPr>
          <w:rStyle w:val="eop"/>
          <w:rFonts w:ascii="Arial Narrow" w:eastAsia="SimSun" w:hAnsi="Arial Narrow"/>
          <w:sz w:val="24"/>
          <w:szCs w:val="24"/>
        </w:rPr>
        <w:t xml:space="preserve">gue haciendo uso de la palabra </w:t>
      </w:r>
      <w:r w:rsidR="00B75D8F" w:rsidRPr="006824B2">
        <w:rPr>
          <w:rStyle w:val="eop"/>
          <w:rFonts w:ascii="Arial Narrow" w:eastAsia="SimSun" w:hAnsi="Arial Narrow"/>
          <w:sz w:val="24"/>
          <w:szCs w:val="24"/>
        </w:rPr>
        <w:t xml:space="preserve">LA </w:t>
      </w:r>
      <w:r w:rsidR="00C5289B" w:rsidRPr="006824B2">
        <w:rPr>
          <w:rStyle w:val="eop"/>
          <w:rFonts w:ascii="Arial Narrow" w:eastAsia="SimSun" w:hAnsi="Arial Narrow"/>
          <w:sz w:val="24"/>
          <w:szCs w:val="24"/>
        </w:rPr>
        <w:t>PRESIDENT</w:t>
      </w:r>
      <w:r w:rsidR="00B75D8F" w:rsidRPr="006824B2">
        <w:rPr>
          <w:rStyle w:val="eop"/>
          <w:rFonts w:ascii="Arial Narrow" w:eastAsia="SimSun" w:hAnsi="Arial Narrow"/>
          <w:sz w:val="24"/>
          <w:szCs w:val="24"/>
        </w:rPr>
        <w:t>A</w:t>
      </w:r>
      <w:r w:rsidR="00C5289B" w:rsidRPr="006824B2">
        <w:rPr>
          <w:rStyle w:val="eop"/>
          <w:rFonts w:ascii="Arial Narrow" w:eastAsia="SimSun" w:hAnsi="Arial Narrow"/>
          <w:sz w:val="24"/>
          <w:szCs w:val="24"/>
        </w:rPr>
        <w:t xml:space="preserve"> DE LA COMISION, CELIA PEREZ VACA</w:t>
      </w:r>
      <w:r w:rsidR="00C173FA" w:rsidRPr="006824B2">
        <w:rPr>
          <w:rStyle w:val="eop"/>
          <w:rFonts w:ascii="Arial Narrow" w:eastAsia="SimSun" w:hAnsi="Arial Narrow"/>
          <w:sz w:val="24"/>
          <w:szCs w:val="24"/>
        </w:rPr>
        <w:t>, «Ciudadano</w:t>
      </w:r>
      <w:r w:rsidR="00067C41">
        <w:rPr>
          <w:rStyle w:val="eop"/>
          <w:rFonts w:ascii="Arial Narrow" w:eastAsia="SimSun" w:hAnsi="Arial Narrow"/>
          <w:sz w:val="24"/>
          <w:szCs w:val="24"/>
        </w:rPr>
        <w:t>s</w:t>
      </w:r>
      <w:r w:rsidR="00C173FA" w:rsidRPr="006824B2">
        <w:rPr>
          <w:rStyle w:val="eop"/>
          <w:rFonts w:ascii="Arial Narrow" w:eastAsia="SimSun" w:hAnsi="Arial Narrow"/>
          <w:sz w:val="24"/>
          <w:szCs w:val="24"/>
        </w:rPr>
        <w:t xml:space="preserve"> regidor</w:t>
      </w:r>
      <w:r w:rsidR="00067C41">
        <w:rPr>
          <w:rStyle w:val="eop"/>
          <w:rFonts w:ascii="Arial Narrow" w:eastAsia="SimSun" w:hAnsi="Arial Narrow"/>
          <w:sz w:val="24"/>
          <w:szCs w:val="24"/>
        </w:rPr>
        <w:t>es</w:t>
      </w:r>
      <w:r w:rsidR="00C173FA" w:rsidRPr="006824B2">
        <w:rPr>
          <w:rStyle w:val="eop"/>
          <w:rFonts w:ascii="Arial Narrow" w:eastAsia="SimSun" w:hAnsi="Arial Narrow"/>
          <w:sz w:val="24"/>
          <w:szCs w:val="24"/>
        </w:rPr>
        <w:t>, vocal</w:t>
      </w:r>
      <w:r w:rsidR="00067C41">
        <w:rPr>
          <w:rStyle w:val="eop"/>
          <w:rFonts w:ascii="Arial Narrow" w:eastAsia="SimSun" w:hAnsi="Arial Narrow"/>
          <w:sz w:val="24"/>
          <w:szCs w:val="24"/>
        </w:rPr>
        <w:t xml:space="preserve">es </w:t>
      </w:r>
      <w:r w:rsidRPr="006824B2">
        <w:rPr>
          <w:rStyle w:val="eop"/>
          <w:rFonts w:ascii="Arial Narrow" w:eastAsia="SimSun" w:hAnsi="Arial Narrow"/>
          <w:sz w:val="24"/>
          <w:szCs w:val="24"/>
        </w:rPr>
        <w:t>de la comisión le</w:t>
      </w:r>
      <w:r w:rsidR="00644D5E" w:rsidRPr="006824B2">
        <w:rPr>
          <w:rStyle w:val="eop"/>
          <w:rFonts w:ascii="Arial Narrow" w:eastAsia="SimSun" w:hAnsi="Arial Narrow"/>
          <w:sz w:val="24"/>
          <w:szCs w:val="24"/>
        </w:rPr>
        <w:t>s</w:t>
      </w:r>
      <w:r w:rsidRPr="006824B2">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1D37C2BA" w14:textId="77777777" w:rsidR="00C8680A" w:rsidRPr="00C8680A" w:rsidRDefault="00C8680A" w:rsidP="00C8680A">
      <w:pPr>
        <w:spacing w:after="0" w:line="240" w:lineRule="auto"/>
        <w:contextualSpacing/>
        <w:jc w:val="both"/>
        <w:textAlignment w:val="baseline"/>
        <w:rPr>
          <w:rFonts w:ascii="Arial Narrow" w:eastAsia="SimSun" w:hAnsi="Arial Narrow"/>
          <w:sz w:val="24"/>
          <w:szCs w:val="24"/>
        </w:rPr>
      </w:pPr>
    </w:p>
    <w:p w14:paraId="435DF6CF" w14:textId="36B83978" w:rsidR="00993DDB" w:rsidRPr="006824B2" w:rsidRDefault="00CA436F" w:rsidP="00993DDB">
      <w:pPr>
        <w:jc w:val="both"/>
        <w:rPr>
          <w:rFonts w:ascii="Arial Narrow" w:eastAsia="Arial Unicode MS" w:hAnsi="Arial Narrow" w:cs="Arial Unicode MS"/>
          <w:sz w:val="24"/>
          <w:szCs w:val="24"/>
        </w:rPr>
      </w:pPr>
      <w:r w:rsidRPr="006824B2">
        <w:rPr>
          <w:rFonts w:ascii="Arial Narrow" w:eastAsia="Arial Unicode MS" w:hAnsi="Arial Narrow" w:cs="Arial Unicode MS"/>
          <w:sz w:val="24"/>
          <w:szCs w:val="24"/>
        </w:rPr>
        <w:t>L</w:t>
      </w:r>
      <w:r w:rsidR="00C8680A">
        <w:rPr>
          <w:rFonts w:ascii="Arial Narrow" w:eastAsia="Arial Unicode MS" w:hAnsi="Arial Narrow" w:cs="Arial Unicode MS"/>
          <w:sz w:val="24"/>
          <w:szCs w:val="24"/>
        </w:rPr>
        <w:t>o</w:t>
      </w:r>
      <w:r w:rsidR="00067C41">
        <w:rPr>
          <w:rFonts w:ascii="Arial Narrow" w:eastAsia="Arial Unicode MS" w:hAnsi="Arial Narrow" w:cs="Arial Unicode MS"/>
          <w:sz w:val="24"/>
          <w:szCs w:val="24"/>
        </w:rPr>
        <w:t>s</w:t>
      </w:r>
      <w:r w:rsidR="00993DDB" w:rsidRPr="006824B2">
        <w:rPr>
          <w:rFonts w:ascii="Arial Narrow" w:eastAsia="Arial Unicode MS" w:hAnsi="Arial Narrow" w:cs="Arial Unicode MS"/>
          <w:sz w:val="24"/>
          <w:szCs w:val="24"/>
        </w:rPr>
        <w:t xml:space="preserve"> invito a que se ponga</w:t>
      </w:r>
      <w:r w:rsidR="00067C41">
        <w:rPr>
          <w:rFonts w:ascii="Arial Narrow" w:eastAsia="Arial Unicode MS" w:hAnsi="Arial Narrow" w:cs="Arial Unicode MS"/>
          <w:sz w:val="24"/>
          <w:szCs w:val="24"/>
        </w:rPr>
        <w:t>n</w:t>
      </w:r>
      <w:r w:rsidRPr="006824B2">
        <w:rPr>
          <w:rFonts w:ascii="Arial Narrow" w:eastAsia="Arial Unicode MS" w:hAnsi="Arial Narrow" w:cs="Arial Unicode MS"/>
          <w:sz w:val="24"/>
          <w:szCs w:val="24"/>
        </w:rPr>
        <w:t xml:space="preserve"> </w:t>
      </w:r>
      <w:r w:rsidR="00993DDB" w:rsidRPr="006824B2">
        <w:rPr>
          <w:rFonts w:ascii="Arial Narrow" w:eastAsia="Arial Unicode MS" w:hAnsi="Arial Narrow" w:cs="Arial Unicode MS"/>
          <w:sz w:val="24"/>
          <w:szCs w:val="24"/>
        </w:rPr>
        <w:t xml:space="preserve">de pie y siendo </w:t>
      </w:r>
      <w:proofErr w:type="gramStart"/>
      <w:r w:rsidR="00993DDB" w:rsidRPr="006824B2">
        <w:rPr>
          <w:rFonts w:ascii="Arial Narrow" w:eastAsia="Arial Unicode MS" w:hAnsi="Arial Narrow" w:cs="Arial Unicode MS"/>
          <w:sz w:val="24"/>
          <w:szCs w:val="24"/>
        </w:rPr>
        <w:t>las</w:t>
      </w:r>
      <w:r w:rsidR="009E73B1" w:rsidRPr="006824B2">
        <w:rPr>
          <w:rFonts w:ascii="Arial Narrow" w:eastAsia="Arial Unicode MS" w:hAnsi="Arial Narrow" w:cs="Arial Unicode MS"/>
          <w:sz w:val="24"/>
          <w:szCs w:val="24"/>
        </w:rPr>
        <w:t xml:space="preserve"> </w:t>
      </w:r>
      <w:r w:rsidR="008E030E">
        <w:rPr>
          <w:rFonts w:ascii="Arial Narrow" w:eastAsia="Arial Unicode MS" w:hAnsi="Arial Narrow" w:cs="Arial Unicode MS"/>
          <w:sz w:val="24"/>
          <w:szCs w:val="24"/>
        </w:rPr>
        <w:t xml:space="preserve"> 13:54</w:t>
      </w:r>
      <w:proofErr w:type="gramEnd"/>
      <w:r w:rsidR="008E030E">
        <w:rPr>
          <w:rFonts w:ascii="Arial Narrow" w:eastAsia="Arial Unicode MS" w:hAnsi="Arial Narrow" w:cs="Arial Unicode MS"/>
          <w:sz w:val="24"/>
          <w:szCs w:val="24"/>
        </w:rPr>
        <w:t xml:space="preserve"> trece horas con cincuenta y cuatro minutos del día 30 de julio del año 2025 dos mil veinticinco, </w:t>
      </w:r>
      <w:r w:rsidR="00993DDB" w:rsidRPr="006824B2">
        <w:rPr>
          <w:rFonts w:ascii="Arial Narrow" w:eastAsia="Arial Unicode MS" w:hAnsi="Arial Narrow" w:cs="Arial Unicode MS"/>
          <w:sz w:val="24"/>
          <w:szCs w:val="24"/>
        </w:rPr>
        <w:t>declaro formalmente la clausura de esta sesión de la</w:t>
      </w:r>
      <w:r w:rsidR="00CF0E28" w:rsidRPr="006824B2">
        <w:rPr>
          <w:rFonts w:ascii="Arial Narrow" w:eastAsia="Arial Unicode MS" w:hAnsi="Arial Narrow" w:cs="Arial Unicode MS"/>
          <w:sz w:val="24"/>
          <w:szCs w:val="24"/>
        </w:rPr>
        <w:t xml:space="preserve"> </w:t>
      </w:r>
      <w:r w:rsidR="00CF0E28" w:rsidRPr="006824B2">
        <w:rPr>
          <w:rFonts w:ascii="Arial Narrow" w:eastAsia="SimSun" w:hAnsi="Arial Narrow"/>
          <w:sz w:val="24"/>
          <w:szCs w:val="24"/>
        </w:rPr>
        <w:lastRenderedPageBreak/>
        <w:t>COMISION EDILICIA DE</w:t>
      </w:r>
      <w:r w:rsidR="00644D5E" w:rsidRPr="006824B2">
        <w:rPr>
          <w:rFonts w:ascii="Arial Narrow" w:eastAsia="SimSun" w:hAnsi="Arial Narrow"/>
          <w:sz w:val="24"/>
          <w:szCs w:val="24"/>
        </w:rPr>
        <w:t xml:space="preserve"> </w:t>
      </w:r>
      <w:r w:rsidR="00C5289B" w:rsidRPr="006824B2">
        <w:rPr>
          <w:rFonts w:ascii="Arial Narrow" w:eastAsia="SimSun" w:hAnsi="Arial Narrow"/>
          <w:sz w:val="24"/>
          <w:szCs w:val="24"/>
        </w:rPr>
        <w:t>EDUCACION, CULTURA Y FESTIVIDADES CIVICAS</w:t>
      </w:r>
      <w:r w:rsidR="003B0CAB" w:rsidRPr="006824B2">
        <w:rPr>
          <w:rFonts w:ascii="Arial Narrow" w:eastAsia="SimSun" w:hAnsi="Arial Narrow"/>
          <w:sz w:val="24"/>
          <w:szCs w:val="24"/>
        </w:rPr>
        <w:t xml:space="preserve"> </w:t>
      </w:r>
      <w:r w:rsidR="00993DDB" w:rsidRPr="006824B2">
        <w:rPr>
          <w:rFonts w:ascii="Arial Narrow" w:eastAsia="Arial Unicode MS" w:hAnsi="Arial Narrow" w:cs="Arial Unicode MS"/>
          <w:sz w:val="24"/>
          <w:szCs w:val="24"/>
        </w:rPr>
        <w:t>del municipio de Ixtlahuacán de los Membrillos, J</w:t>
      </w:r>
      <w:r w:rsidR="002D56CE" w:rsidRPr="006824B2">
        <w:rPr>
          <w:rFonts w:ascii="Arial Narrow" w:eastAsia="Arial Unicode MS" w:hAnsi="Arial Narrow" w:cs="Arial Unicode MS"/>
          <w:sz w:val="24"/>
          <w:szCs w:val="24"/>
        </w:rPr>
        <w:t>alisco, 202</w:t>
      </w:r>
      <w:r w:rsidRPr="006824B2">
        <w:rPr>
          <w:rFonts w:ascii="Arial Narrow" w:eastAsia="Arial Unicode MS" w:hAnsi="Arial Narrow" w:cs="Arial Unicode MS"/>
          <w:sz w:val="24"/>
          <w:szCs w:val="24"/>
        </w:rPr>
        <w:t>4</w:t>
      </w:r>
      <w:r w:rsidR="002D56CE" w:rsidRPr="006824B2">
        <w:rPr>
          <w:rFonts w:ascii="Arial Narrow" w:eastAsia="Arial Unicode MS" w:hAnsi="Arial Narrow" w:cs="Arial Unicode MS"/>
          <w:sz w:val="24"/>
          <w:szCs w:val="24"/>
        </w:rPr>
        <w:t>-202</w:t>
      </w:r>
      <w:r w:rsidRPr="006824B2">
        <w:rPr>
          <w:rFonts w:ascii="Arial Narrow" w:eastAsia="Arial Unicode MS" w:hAnsi="Arial Narrow" w:cs="Arial Unicode MS"/>
          <w:sz w:val="24"/>
          <w:szCs w:val="24"/>
        </w:rPr>
        <w:t>7</w:t>
      </w:r>
      <w:r w:rsidR="00993DDB" w:rsidRPr="006824B2">
        <w:rPr>
          <w:rFonts w:ascii="Arial Narrow" w:eastAsia="Arial Unicode MS" w:hAnsi="Arial Narrow" w:cs="Arial Unicode MS"/>
          <w:sz w:val="24"/>
          <w:szCs w:val="24"/>
        </w:rPr>
        <w:t>».</w:t>
      </w:r>
    </w:p>
    <w:p w14:paraId="4D147C6E" w14:textId="07EC02B9" w:rsidR="00CF0E28" w:rsidRPr="006824B2" w:rsidRDefault="00993DDB" w:rsidP="00993DDB">
      <w:pPr>
        <w:jc w:val="both"/>
        <w:rPr>
          <w:rFonts w:ascii="Arial Narrow" w:hAnsi="Arial Narrow"/>
          <w:sz w:val="24"/>
          <w:szCs w:val="24"/>
          <w:lang w:val="es-ES_tradnl"/>
        </w:rPr>
      </w:pPr>
      <w:r w:rsidRPr="006824B2">
        <w:rPr>
          <w:rFonts w:ascii="Arial Narrow" w:hAnsi="Arial Narrow"/>
          <w:sz w:val="24"/>
          <w:szCs w:val="24"/>
          <w:lang w:val="es-ES_tradnl"/>
        </w:rPr>
        <w:t>Firman para constancia todos los que en ella interv</w:t>
      </w:r>
      <w:r w:rsidR="00D5304A" w:rsidRPr="006824B2">
        <w:rPr>
          <w:rFonts w:ascii="Arial Narrow" w:hAnsi="Arial Narrow"/>
          <w:sz w:val="24"/>
          <w:szCs w:val="24"/>
          <w:lang w:val="es-ES_tradnl"/>
        </w:rPr>
        <w:t>inieron y así quisieron hacerlo.</w:t>
      </w:r>
    </w:p>
    <w:p w14:paraId="77E58355" w14:textId="77777777" w:rsidR="00A12B9A" w:rsidRPr="006824B2" w:rsidRDefault="00A12B9A" w:rsidP="00993DDB">
      <w:pPr>
        <w:jc w:val="both"/>
        <w:rPr>
          <w:rFonts w:ascii="Arial Narrow" w:hAnsi="Arial Narrow"/>
          <w:sz w:val="24"/>
          <w:szCs w:val="24"/>
          <w:lang w:val="es-ES_tradnl"/>
        </w:rPr>
      </w:pPr>
    </w:p>
    <w:p w14:paraId="1A0AF321" w14:textId="77777777" w:rsidR="00A12B9A" w:rsidRPr="006824B2" w:rsidRDefault="00A12B9A" w:rsidP="00993DDB">
      <w:pPr>
        <w:jc w:val="both"/>
        <w:rPr>
          <w:rFonts w:ascii="Arial Narrow" w:hAnsi="Arial Narrow"/>
          <w:sz w:val="24"/>
          <w:szCs w:val="24"/>
          <w:lang w:val="es-ES_tradnl"/>
        </w:rPr>
      </w:pPr>
    </w:p>
    <w:p w14:paraId="25F66878" w14:textId="620F2883" w:rsidR="00CF0E28" w:rsidRPr="006824B2" w:rsidRDefault="00CF0E28" w:rsidP="00993DDB">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3260"/>
        <w:gridCol w:w="2774"/>
      </w:tblGrid>
      <w:tr w:rsidR="00644D5E" w14:paraId="65E441A4" w14:textId="77777777" w:rsidTr="00C173FA">
        <w:trPr>
          <w:gridBefore w:val="1"/>
          <w:wBefore w:w="176" w:type="dxa"/>
        </w:trPr>
        <w:tc>
          <w:tcPr>
            <w:tcW w:w="3227" w:type="dxa"/>
          </w:tcPr>
          <w:p w14:paraId="79129BA2" w14:textId="77777777" w:rsidR="00644D5E" w:rsidRDefault="00644D5E" w:rsidP="00644D5E">
            <w:pPr>
              <w:jc w:val="both"/>
              <w:rPr>
                <w:rFonts w:ascii="Arial Narrow" w:hAnsi="Arial Narrow"/>
                <w:b/>
                <w:smallCaps/>
                <w:spacing w:val="-4"/>
                <w:sz w:val="28"/>
                <w:szCs w:val="28"/>
              </w:rPr>
            </w:pPr>
          </w:p>
        </w:tc>
        <w:tc>
          <w:tcPr>
            <w:tcW w:w="3260" w:type="dxa"/>
          </w:tcPr>
          <w:p w14:paraId="59E98019" w14:textId="276AD61B" w:rsidR="00644D5E" w:rsidRPr="00065086" w:rsidRDefault="00A12B9A" w:rsidP="00A12B9A">
            <w:pPr>
              <w:jc w:val="center"/>
              <w:rPr>
                <w:rFonts w:ascii="Arial Narrow" w:hAnsi="Arial Narrow"/>
                <w:b/>
                <w:smallCaps/>
                <w:spacing w:val="-4"/>
                <w:sz w:val="24"/>
                <w:szCs w:val="24"/>
              </w:rPr>
            </w:pPr>
            <w:r>
              <w:rPr>
                <w:rFonts w:ascii="Arial Narrow" w:hAnsi="Arial Narrow"/>
                <w:b/>
                <w:smallCaps/>
                <w:spacing w:val="-4"/>
                <w:sz w:val="24"/>
                <w:szCs w:val="24"/>
              </w:rPr>
              <w:t>CELIA PEREZ VACA</w:t>
            </w:r>
          </w:p>
        </w:tc>
        <w:tc>
          <w:tcPr>
            <w:tcW w:w="2774" w:type="dxa"/>
          </w:tcPr>
          <w:p w14:paraId="6DE42ECC" w14:textId="77777777" w:rsidR="00644D5E" w:rsidRDefault="00644D5E" w:rsidP="00644D5E">
            <w:pPr>
              <w:jc w:val="both"/>
              <w:rPr>
                <w:rFonts w:ascii="Arial Narrow" w:hAnsi="Arial Narrow"/>
                <w:b/>
                <w:smallCaps/>
                <w:spacing w:val="-4"/>
                <w:sz w:val="28"/>
                <w:szCs w:val="28"/>
              </w:rPr>
            </w:pPr>
          </w:p>
        </w:tc>
      </w:tr>
      <w:tr w:rsidR="00644D5E" w14:paraId="513BDE68" w14:textId="77777777" w:rsidTr="00C173FA">
        <w:trPr>
          <w:gridBefore w:val="1"/>
          <w:wBefore w:w="176" w:type="dxa"/>
        </w:trPr>
        <w:tc>
          <w:tcPr>
            <w:tcW w:w="3227" w:type="dxa"/>
          </w:tcPr>
          <w:p w14:paraId="00B72266" w14:textId="77777777" w:rsidR="00644D5E" w:rsidRDefault="00644D5E" w:rsidP="00644D5E">
            <w:pPr>
              <w:jc w:val="both"/>
              <w:rPr>
                <w:rFonts w:ascii="Arial Narrow" w:hAnsi="Arial Narrow"/>
                <w:b/>
                <w:smallCaps/>
                <w:spacing w:val="-4"/>
                <w:sz w:val="28"/>
                <w:szCs w:val="28"/>
              </w:rPr>
            </w:pPr>
          </w:p>
        </w:tc>
        <w:tc>
          <w:tcPr>
            <w:tcW w:w="3260" w:type="dxa"/>
          </w:tcPr>
          <w:p w14:paraId="0CAF532A" w14:textId="4078253E" w:rsidR="00644D5E" w:rsidRDefault="00A12B9A" w:rsidP="00A12B9A">
            <w:pPr>
              <w:jc w:val="center"/>
              <w:rPr>
                <w:rFonts w:ascii="Arial Narrow" w:hAnsi="Arial Narrow"/>
                <w:b/>
                <w:smallCaps/>
                <w:spacing w:val="-4"/>
                <w:sz w:val="28"/>
                <w:szCs w:val="28"/>
              </w:rPr>
            </w:pPr>
            <w:r>
              <w:rPr>
                <w:rFonts w:ascii="Arial Narrow" w:hAnsi="Arial Narrow"/>
                <w:b/>
                <w:smallCaps/>
                <w:spacing w:val="-4"/>
                <w:sz w:val="28"/>
                <w:szCs w:val="28"/>
              </w:rPr>
              <w:t xml:space="preserve">presidenta de la </w:t>
            </w:r>
            <w:r w:rsidR="006824B2">
              <w:rPr>
                <w:rFonts w:ascii="Arial Narrow" w:hAnsi="Arial Narrow"/>
                <w:b/>
                <w:smallCaps/>
                <w:spacing w:val="-4"/>
                <w:sz w:val="28"/>
                <w:szCs w:val="28"/>
              </w:rPr>
              <w:t>comisión</w:t>
            </w:r>
          </w:p>
        </w:tc>
        <w:tc>
          <w:tcPr>
            <w:tcW w:w="2774" w:type="dxa"/>
          </w:tcPr>
          <w:p w14:paraId="3D1616E6" w14:textId="77777777" w:rsidR="00644D5E" w:rsidRDefault="00644D5E" w:rsidP="00644D5E">
            <w:pPr>
              <w:jc w:val="both"/>
              <w:rPr>
                <w:rFonts w:ascii="Arial Narrow" w:hAnsi="Arial Narrow"/>
                <w:b/>
                <w:smallCaps/>
                <w:spacing w:val="-4"/>
                <w:sz w:val="28"/>
                <w:szCs w:val="28"/>
              </w:rPr>
            </w:pPr>
          </w:p>
          <w:p w14:paraId="13795414" w14:textId="77777777" w:rsidR="00644D5E" w:rsidRDefault="00644D5E" w:rsidP="00644D5E">
            <w:pPr>
              <w:jc w:val="both"/>
              <w:rPr>
                <w:rFonts w:ascii="Arial Narrow" w:hAnsi="Arial Narrow"/>
                <w:b/>
                <w:smallCaps/>
                <w:spacing w:val="-4"/>
                <w:sz w:val="28"/>
                <w:szCs w:val="28"/>
              </w:rPr>
            </w:pPr>
          </w:p>
          <w:p w14:paraId="309B4F3F" w14:textId="77777777" w:rsidR="00644D5E" w:rsidRDefault="00644D5E" w:rsidP="00644D5E">
            <w:pPr>
              <w:jc w:val="both"/>
              <w:rPr>
                <w:rFonts w:ascii="Arial Narrow" w:hAnsi="Arial Narrow"/>
                <w:b/>
                <w:smallCaps/>
                <w:spacing w:val="-4"/>
                <w:sz w:val="28"/>
                <w:szCs w:val="28"/>
              </w:rPr>
            </w:pPr>
          </w:p>
        </w:tc>
      </w:tr>
      <w:tr w:rsidR="00644D5E" w14:paraId="4704ACC6" w14:textId="77777777" w:rsidTr="00C173FA">
        <w:tc>
          <w:tcPr>
            <w:tcW w:w="3403" w:type="dxa"/>
            <w:gridSpan w:val="2"/>
          </w:tcPr>
          <w:p w14:paraId="00D0104E" w14:textId="761C8581" w:rsidR="00644D5E" w:rsidRPr="002D56CE" w:rsidRDefault="00A12B9A" w:rsidP="00644D5E">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3260" w:type="dxa"/>
          </w:tcPr>
          <w:p w14:paraId="490E2F9E" w14:textId="77777777" w:rsidR="00644D5E" w:rsidRPr="002D56CE" w:rsidRDefault="00644D5E" w:rsidP="00644D5E">
            <w:pPr>
              <w:jc w:val="center"/>
              <w:rPr>
                <w:rFonts w:ascii="Arial Narrow" w:hAnsi="Arial Narrow"/>
                <w:b/>
                <w:smallCaps/>
                <w:spacing w:val="-4"/>
                <w:sz w:val="24"/>
                <w:szCs w:val="24"/>
              </w:rPr>
            </w:pPr>
          </w:p>
        </w:tc>
        <w:tc>
          <w:tcPr>
            <w:tcW w:w="2774" w:type="dxa"/>
          </w:tcPr>
          <w:p w14:paraId="40458B7A" w14:textId="0A29CE30" w:rsidR="00644D5E" w:rsidRPr="002D56CE" w:rsidRDefault="00C5289B" w:rsidP="00644D5E">
            <w:pPr>
              <w:jc w:val="center"/>
              <w:rPr>
                <w:rFonts w:ascii="Arial Narrow" w:hAnsi="Arial Narrow"/>
                <w:b/>
                <w:smallCaps/>
                <w:spacing w:val="-4"/>
                <w:sz w:val="24"/>
                <w:szCs w:val="24"/>
              </w:rPr>
            </w:pPr>
            <w:r>
              <w:rPr>
                <w:rFonts w:ascii="Arial Narrow" w:hAnsi="Arial Narrow"/>
                <w:b/>
                <w:smallCaps/>
                <w:spacing w:val="-4"/>
                <w:sz w:val="24"/>
                <w:szCs w:val="24"/>
              </w:rPr>
              <w:t>Carlos José Rocha</w:t>
            </w:r>
          </w:p>
        </w:tc>
      </w:tr>
      <w:tr w:rsidR="00644D5E" w14:paraId="0CF5C65E" w14:textId="77777777" w:rsidTr="00C173FA">
        <w:trPr>
          <w:gridBefore w:val="1"/>
          <w:wBefore w:w="176" w:type="dxa"/>
        </w:trPr>
        <w:tc>
          <w:tcPr>
            <w:tcW w:w="3227" w:type="dxa"/>
          </w:tcPr>
          <w:p w14:paraId="1964FF86" w14:textId="5AB0C805" w:rsidR="00644D5E" w:rsidRPr="002D56CE" w:rsidRDefault="00A12B9A" w:rsidP="00644D5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260" w:type="dxa"/>
          </w:tcPr>
          <w:p w14:paraId="52AB781E" w14:textId="77777777" w:rsidR="00644D5E" w:rsidRPr="002D56CE" w:rsidRDefault="00644D5E" w:rsidP="00644D5E">
            <w:pPr>
              <w:jc w:val="both"/>
              <w:rPr>
                <w:rFonts w:ascii="Arial Narrow" w:hAnsi="Arial Narrow"/>
                <w:b/>
                <w:smallCaps/>
                <w:spacing w:val="-4"/>
                <w:sz w:val="24"/>
                <w:szCs w:val="24"/>
              </w:rPr>
            </w:pPr>
          </w:p>
        </w:tc>
        <w:tc>
          <w:tcPr>
            <w:tcW w:w="2774" w:type="dxa"/>
          </w:tcPr>
          <w:p w14:paraId="172BF8D5" w14:textId="4F81DB84" w:rsidR="00644D5E" w:rsidRPr="002D56CE" w:rsidRDefault="00644D5E" w:rsidP="00644D5E">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4BC7C676" w14:textId="77777777" w:rsidR="00CF0E28" w:rsidRDefault="00CF0E28" w:rsidP="00993DDB">
      <w:pPr>
        <w:jc w:val="both"/>
        <w:rPr>
          <w:rFonts w:ascii="Arial Narrow" w:hAnsi="Arial Narrow"/>
          <w:sz w:val="28"/>
          <w:szCs w:val="28"/>
        </w:rPr>
      </w:pPr>
    </w:p>
    <w:p w14:paraId="4A156D31" w14:textId="37C08B1C" w:rsidR="00993DDB" w:rsidRPr="00C8680A" w:rsidRDefault="00993DDB" w:rsidP="00816CF6">
      <w:pPr>
        <w:jc w:val="both"/>
        <w:rPr>
          <w:rFonts w:ascii="Arial Narrow" w:hAnsi="Arial Narrow"/>
          <w:sz w:val="18"/>
          <w:szCs w:val="18"/>
        </w:rPr>
      </w:pPr>
      <w:r w:rsidRPr="00C8680A">
        <w:rPr>
          <w:rFonts w:ascii="Arial Narrow" w:hAnsi="Arial Narrow"/>
          <w:sz w:val="18"/>
          <w:szCs w:val="18"/>
        </w:rPr>
        <w:t>Hoja de firmas de la minuta de la Comisión</w:t>
      </w:r>
      <w:r w:rsidR="002D56CE" w:rsidRPr="00C8680A">
        <w:rPr>
          <w:rFonts w:ascii="Arial Narrow" w:hAnsi="Arial Narrow"/>
          <w:sz w:val="18"/>
          <w:szCs w:val="18"/>
        </w:rPr>
        <w:t xml:space="preserve"> Edilicia</w:t>
      </w:r>
      <w:r w:rsidRPr="00C8680A">
        <w:rPr>
          <w:rFonts w:ascii="Arial Narrow" w:hAnsi="Arial Narrow"/>
          <w:sz w:val="18"/>
          <w:szCs w:val="18"/>
        </w:rPr>
        <w:t xml:space="preserve"> de </w:t>
      </w:r>
      <w:r w:rsidR="00C5289B" w:rsidRPr="00C8680A">
        <w:rPr>
          <w:rFonts w:ascii="Arial Narrow" w:hAnsi="Arial Narrow"/>
          <w:sz w:val="18"/>
          <w:szCs w:val="18"/>
        </w:rPr>
        <w:t>Educación, Cultura y Festividades Cívicas</w:t>
      </w:r>
      <w:r w:rsidR="00D5304A" w:rsidRPr="00C8680A">
        <w:rPr>
          <w:rFonts w:ascii="Arial Narrow" w:hAnsi="Arial Narrow"/>
          <w:sz w:val="18"/>
          <w:szCs w:val="18"/>
        </w:rPr>
        <w:t xml:space="preserve"> </w:t>
      </w:r>
      <w:r w:rsidRPr="00C8680A">
        <w:rPr>
          <w:rFonts w:ascii="Arial Narrow" w:hAnsi="Arial Narrow"/>
          <w:spacing w:val="-4"/>
          <w:sz w:val="18"/>
          <w:szCs w:val="18"/>
        </w:rPr>
        <w:t xml:space="preserve">celebrada con fecha de hoy </w:t>
      </w:r>
      <w:r w:rsidR="008E030E">
        <w:rPr>
          <w:rFonts w:ascii="Arial Narrow" w:hAnsi="Arial Narrow"/>
          <w:spacing w:val="-4"/>
          <w:sz w:val="18"/>
          <w:szCs w:val="18"/>
        </w:rPr>
        <w:t xml:space="preserve"> 30 de julio del año</w:t>
      </w:r>
      <w:r w:rsidR="00DF6548" w:rsidRPr="00C8680A">
        <w:rPr>
          <w:rFonts w:ascii="Arial Narrow" w:hAnsi="Arial Narrow"/>
          <w:spacing w:val="-4"/>
          <w:sz w:val="18"/>
          <w:szCs w:val="18"/>
        </w:rPr>
        <w:t xml:space="preserve"> 2025</w:t>
      </w:r>
      <w:r w:rsidR="008E030E">
        <w:rPr>
          <w:rFonts w:ascii="Arial Narrow" w:hAnsi="Arial Narrow"/>
          <w:spacing w:val="-4"/>
          <w:sz w:val="18"/>
          <w:szCs w:val="18"/>
        </w:rPr>
        <w:t xml:space="preserve"> dos mil veinticinco</w:t>
      </w:r>
      <w:r w:rsidR="004412FD" w:rsidRPr="00C8680A">
        <w:rPr>
          <w:rFonts w:ascii="Arial Narrow" w:hAnsi="Arial Narrow"/>
          <w:spacing w:val="-4"/>
          <w:sz w:val="18"/>
          <w:szCs w:val="18"/>
        </w:rPr>
        <w:t>.</w:t>
      </w:r>
      <w:r w:rsidRPr="00C8680A">
        <w:rPr>
          <w:rFonts w:ascii="Arial Narrow" w:hAnsi="Arial Narrow"/>
          <w:sz w:val="18"/>
          <w:szCs w:val="18"/>
        </w:rPr>
        <w:t xml:space="preserve"> </w:t>
      </w:r>
    </w:p>
    <w:sectPr w:rsidR="00993DDB" w:rsidRPr="00C8680A" w:rsidSect="00F87916">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2818757"/>
      <w:docPartObj>
        <w:docPartGallery w:val="Page Numbers (Bottom of Page)"/>
        <w:docPartUnique/>
      </w:docPartObj>
    </w:sdtPr>
    <w:sdtEndPr/>
    <w:sdtContent>
      <w:p w14:paraId="41E93B01" w14:textId="779431FD" w:rsidR="00816CF6" w:rsidRDefault="00816CF6">
        <w:pPr>
          <w:pStyle w:val="Piedepgina"/>
          <w:jc w:val="right"/>
        </w:pPr>
        <w:r>
          <w:fldChar w:fldCharType="begin"/>
        </w:r>
        <w:r>
          <w:instrText>PAGE   \* MERGEFORMAT</w:instrText>
        </w:r>
        <w:r>
          <w:fldChar w:fldCharType="separate"/>
        </w:r>
        <w:r w:rsidR="0002137C" w:rsidRPr="0002137C">
          <w:rPr>
            <w:noProof/>
            <w:lang w:val="es-ES"/>
          </w:rPr>
          <w:t>2</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642B4" w14:textId="77777777" w:rsidR="00CF0E28" w:rsidRDefault="00CF0E28" w:rsidP="00CF0E28">
    <w:pPr>
      <w:pStyle w:val="Encabezado"/>
      <w:jc w:val="right"/>
    </w:pPr>
  </w:p>
  <w:p w14:paraId="5730164B" w14:textId="77777777" w:rsidR="00F87916" w:rsidRDefault="00F87916"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296D8E02" w:rsidR="00CF0E28" w:rsidRDefault="00C5289B" w:rsidP="00CF0E28">
    <w:pPr>
      <w:pStyle w:val="Encabezado"/>
      <w:jc w:val="right"/>
    </w:pPr>
    <w:r>
      <w:t>ECFC</w:t>
    </w:r>
    <w:r w:rsidR="00F87916">
      <w:t>/0</w:t>
    </w:r>
    <w:r w:rsidR="00590CC3">
      <w:t>7</w:t>
    </w:r>
    <w:r w:rsidR="00F87916">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5CE6255"/>
    <w:multiLevelType w:val="hybridMultilevel"/>
    <w:tmpl w:val="92820E1A"/>
    <w:lvl w:ilvl="0" w:tplc="4D3082BA">
      <w:start w:val="1"/>
      <w:numFmt w:val="decimal"/>
      <w:lvlText w:val="%1."/>
      <w:lvlJc w:val="left"/>
      <w:pPr>
        <w:ind w:left="786"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6C72323"/>
    <w:multiLevelType w:val="hybridMultilevel"/>
    <w:tmpl w:val="7A128634"/>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A5433B7"/>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6584396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6B55EB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AE14E64"/>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239513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3778239">
    <w:abstractNumId w:val="1"/>
  </w:num>
  <w:num w:numId="3" w16cid:durableId="946275222">
    <w:abstractNumId w:val="2"/>
  </w:num>
  <w:num w:numId="4" w16cid:durableId="1296836915">
    <w:abstractNumId w:val="4"/>
  </w:num>
  <w:num w:numId="5" w16cid:durableId="413353947">
    <w:abstractNumId w:val="5"/>
  </w:num>
  <w:num w:numId="6" w16cid:durableId="128941937">
    <w:abstractNumId w:val="7"/>
  </w:num>
  <w:num w:numId="7" w16cid:durableId="459417506">
    <w:abstractNumId w:val="3"/>
  </w:num>
  <w:num w:numId="8" w16cid:durableId="11685212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09"/>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2137C"/>
    <w:rsid w:val="000405DA"/>
    <w:rsid w:val="00043D41"/>
    <w:rsid w:val="00065086"/>
    <w:rsid w:val="00067C41"/>
    <w:rsid w:val="0007751A"/>
    <w:rsid w:val="0009349D"/>
    <w:rsid w:val="000A7D78"/>
    <w:rsid w:val="001372A0"/>
    <w:rsid w:val="00150ACB"/>
    <w:rsid w:val="00192020"/>
    <w:rsid w:val="001B1265"/>
    <w:rsid w:val="001C7433"/>
    <w:rsid w:val="001C7EFB"/>
    <w:rsid w:val="00205079"/>
    <w:rsid w:val="00234C5D"/>
    <w:rsid w:val="002459DA"/>
    <w:rsid w:val="002B2D36"/>
    <w:rsid w:val="002D56CE"/>
    <w:rsid w:val="003131B5"/>
    <w:rsid w:val="003157A8"/>
    <w:rsid w:val="0036155C"/>
    <w:rsid w:val="003B0CAB"/>
    <w:rsid w:val="003E5185"/>
    <w:rsid w:val="004272E1"/>
    <w:rsid w:val="0043339A"/>
    <w:rsid w:val="00441025"/>
    <w:rsid w:val="004412FD"/>
    <w:rsid w:val="004547CC"/>
    <w:rsid w:val="00483109"/>
    <w:rsid w:val="004F7CCF"/>
    <w:rsid w:val="00523108"/>
    <w:rsid w:val="005656A6"/>
    <w:rsid w:val="00571D40"/>
    <w:rsid w:val="00590CC3"/>
    <w:rsid w:val="005B5131"/>
    <w:rsid w:val="00644D5E"/>
    <w:rsid w:val="00665155"/>
    <w:rsid w:val="00671419"/>
    <w:rsid w:val="006778C1"/>
    <w:rsid w:val="006824B2"/>
    <w:rsid w:val="006F1706"/>
    <w:rsid w:val="00712326"/>
    <w:rsid w:val="00716BB6"/>
    <w:rsid w:val="00734CF6"/>
    <w:rsid w:val="007438A4"/>
    <w:rsid w:val="00753766"/>
    <w:rsid w:val="007903ED"/>
    <w:rsid w:val="007A2D0F"/>
    <w:rsid w:val="0081007C"/>
    <w:rsid w:val="00814515"/>
    <w:rsid w:val="00816CF6"/>
    <w:rsid w:val="00833088"/>
    <w:rsid w:val="00884343"/>
    <w:rsid w:val="008A2A09"/>
    <w:rsid w:val="008D0E47"/>
    <w:rsid w:val="008D4D6D"/>
    <w:rsid w:val="008E030E"/>
    <w:rsid w:val="00967DE4"/>
    <w:rsid w:val="00976D67"/>
    <w:rsid w:val="00993DDB"/>
    <w:rsid w:val="009B199F"/>
    <w:rsid w:val="009B1EA5"/>
    <w:rsid w:val="009E3C81"/>
    <w:rsid w:val="009E73B1"/>
    <w:rsid w:val="00A12B9A"/>
    <w:rsid w:val="00A240CC"/>
    <w:rsid w:val="00A27CDF"/>
    <w:rsid w:val="00A4576D"/>
    <w:rsid w:val="00A77D2A"/>
    <w:rsid w:val="00A86189"/>
    <w:rsid w:val="00AF304E"/>
    <w:rsid w:val="00B30783"/>
    <w:rsid w:val="00B75D8F"/>
    <w:rsid w:val="00BF013F"/>
    <w:rsid w:val="00C173FA"/>
    <w:rsid w:val="00C5289B"/>
    <w:rsid w:val="00C8680A"/>
    <w:rsid w:val="00CA436F"/>
    <w:rsid w:val="00CD4B66"/>
    <w:rsid w:val="00CD5CF2"/>
    <w:rsid w:val="00CF0E28"/>
    <w:rsid w:val="00D164E4"/>
    <w:rsid w:val="00D5304A"/>
    <w:rsid w:val="00D65A1C"/>
    <w:rsid w:val="00DF6548"/>
    <w:rsid w:val="00E137FD"/>
    <w:rsid w:val="00E42850"/>
    <w:rsid w:val="00E749B7"/>
    <w:rsid w:val="00E837DF"/>
    <w:rsid w:val="00E86C55"/>
    <w:rsid w:val="00F87916"/>
    <w:rsid w:val="00FA5E66"/>
    <w:rsid w:val="00FD0A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BF013F"/>
    <w:pPr>
      <w:ind w:left="720"/>
      <w:contextualSpacing/>
    </w:pPr>
  </w:style>
  <w:style w:type="paragraph" w:styleId="Sinespaciado">
    <w:name w:val="No Spacing"/>
    <w:uiPriority w:val="1"/>
    <w:qFormat/>
    <w:rsid w:val="00DF6548"/>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5</Pages>
  <Words>1096</Words>
  <Characters>6029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Clinica Ixtlahuacan</cp:lastModifiedBy>
  <cp:revision>34</cp:revision>
  <cp:lastPrinted>2025-03-25T17:59:00Z</cp:lastPrinted>
  <dcterms:created xsi:type="dcterms:W3CDTF">2021-10-12T19:44:00Z</dcterms:created>
  <dcterms:modified xsi:type="dcterms:W3CDTF">2025-08-11T04:55:00Z</dcterms:modified>
</cp:coreProperties>
</file>