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845E7"/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7CCA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534451DC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054247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ECOLOGIA Y FOMENTO AGROPECUARIO.</w:t>
            </w:r>
          </w:p>
        </w:tc>
      </w:tr>
    </w:tbl>
    <w:p w14:paraId="51B33BEA">
      <w:pPr>
        <w:jc w:val="both"/>
        <w:rPr>
          <w:rFonts w:ascii="Arial Narrow" w:hAnsi="Arial Narrow"/>
          <w:b/>
          <w:smallCaps/>
          <w:spacing w:val="-4"/>
        </w:rPr>
      </w:pPr>
    </w:p>
    <w:p w14:paraId="640E66CF">
      <w:pPr>
        <w:jc w:val="both"/>
        <w:rPr>
          <w:rFonts w:ascii="Arial Narrow" w:hAnsi="Arial Narrow"/>
          <w:b/>
          <w:smallCaps/>
          <w:spacing w:val="-4"/>
        </w:rPr>
      </w:pPr>
    </w:p>
    <w:p w14:paraId="178AF522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Martha Alicia González Medina</w:t>
      </w:r>
    </w:p>
    <w:p w14:paraId="48EADC56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 xml:space="preserve">Vocal 2  de la comisión, </w:t>
      </w:r>
      <w:r>
        <w:rPr>
          <w:rFonts w:hint="default" w:ascii="Arial Narrow" w:hAnsi="Arial Narrow"/>
          <w:b/>
          <w:smallCaps/>
          <w:spacing w:val="-4"/>
          <w:lang w:val="es-MX"/>
        </w:rPr>
        <w:t>Joyce Silva Andrade</w:t>
      </w:r>
    </w:p>
    <w:p w14:paraId="7513B7E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08382B3">
      <w:pPr>
        <w:jc w:val="both"/>
        <w:rPr>
          <w:rFonts w:ascii="Arial Narrow" w:hAnsi="Arial Narrow"/>
          <w:b/>
          <w:smallCaps/>
          <w:spacing w:val="-4"/>
        </w:rPr>
      </w:pPr>
    </w:p>
    <w:p w14:paraId="2039B5B7">
      <w:pPr>
        <w:jc w:val="both"/>
        <w:rPr>
          <w:rFonts w:ascii="Arial Narrow" w:hAnsi="Arial Narrow"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La suscrita PRESIDENTA DE LA COMISION EDILICIA DE ECOLOGIA Y FOMENTO AGROPECUARIO, por este medio me permito hacerles llegar un cordial saludo y a la vez, hago propia la ocasión para convocarlos a la SESION DE LA COMISION a celebrarse el próximo día </w:t>
      </w:r>
      <w:r>
        <w:rPr>
          <w:rFonts w:hint="default" w:ascii="Arial Narrow" w:hAnsi="Arial Narrow"/>
          <w:spacing w:val="-4"/>
          <w:lang w:val="es-MX"/>
        </w:rPr>
        <w:t>27 de Agosto del año</w:t>
      </w:r>
      <w:r>
        <w:rPr>
          <w:rFonts w:ascii="Arial Narrow" w:hAnsi="Arial Narrow"/>
          <w:spacing w:val="-4"/>
        </w:rPr>
        <w:t xml:space="preserve"> 2025, a las 1</w:t>
      </w:r>
      <w:r>
        <w:rPr>
          <w:rFonts w:hint="default" w:ascii="Arial Narrow" w:hAnsi="Arial Narrow"/>
          <w:spacing w:val="-4"/>
          <w:lang w:val="es-MX"/>
        </w:rPr>
        <w:t>3:10 trece horas con diez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0FCF928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D2E23F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5E25DB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0BB78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Cs/>
          <w:sz w:val="24"/>
          <w:szCs w:val="24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  <w:bookmarkStart w:id="0" w:name="_Hlk203335739"/>
    </w:p>
    <w:p w14:paraId="7BA5C6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ascii="Arial Narrow" w:hAnsi="Arial Narrow" w:eastAsia="SimSun"/>
          <w:b/>
          <w:bCs w:val="0"/>
          <w:sz w:val="24"/>
          <w:szCs w:val="24"/>
        </w:rPr>
        <w:t>Punto de acuerdo que tiene por objeto dar cuenta con el seguimiento al acuerdo legisltaivo AL-350/LXIV/2025, mismo que fue de conocimiento en la vigesima sesión ordinaria del día 15 de Agosto del año en curso.</w:t>
      </w:r>
    </w:p>
    <w:bookmarkEnd w:id="0"/>
    <w:p w14:paraId="51A0FE1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lang w:eastAsia="es-MX"/>
        </w:rPr>
        <w:t>Formal clausura de la sesión.</w:t>
      </w:r>
    </w:p>
    <w:p w14:paraId="7C029682">
      <w:pPr>
        <w:numPr>
          <w:numId w:val="0"/>
        </w:numPr>
        <w:ind w:left="142" w:leftChars="0"/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</w:p>
    <w:p w14:paraId="7009EC1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25 de agosto</w:t>
      </w:r>
      <w:bookmarkStart w:id="1" w:name="_GoBack"/>
      <w:bookmarkEnd w:id="1"/>
      <w:r>
        <w:rPr>
          <w:rFonts w:ascii="Arial Narrow" w:hAnsi="Arial Narrow"/>
          <w:smallCaps/>
        </w:rPr>
        <w:t xml:space="preserve"> del 2025.</w:t>
      </w:r>
    </w:p>
    <w:p w14:paraId="47B37A9C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739B4839">
      <w:pPr>
        <w:jc w:val="center"/>
        <w:outlineLvl w:val="0"/>
        <w:rPr>
          <w:rFonts w:ascii="Arial Narrow" w:hAnsi="Arial Narrow"/>
          <w:b/>
          <w:smallCaps/>
          <w:spacing w:val="50"/>
        </w:rPr>
      </w:pPr>
    </w:p>
    <w:p w14:paraId="431FC296">
      <w:pPr>
        <w:jc w:val="center"/>
        <w:outlineLvl w:val="0"/>
        <w:rPr>
          <w:rFonts w:ascii="Arial Narrow" w:hAnsi="Arial Narrow"/>
          <w:b/>
          <w:smallCaps/>
          <w:spacing w:val="50"/>
        </w:rPr>
      </w:pPr>
    </w:p>
    <w:p w14:paraId="4B739281">
      <w:pPr>
        <w:outlineLvl w:val="0"/>
        <w:rPr>
          <w:rFonts w:ascii="Arial Narrow" w:hAnsi="Arial Narrow"/>
          <w:smallCaps/>
          <w:spacing w:val="50"/>
        </w:rPr>
      </w:pPr>
    </w:p>
    <w:p w14:paraId="2BC844E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>PROF. NAYELI BERENICE MERCADO FLORES</w:t>
      </w:r>
    </w:p>
    <w:p w14:paraId="3D08ADF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11076262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ecología y fomento agropecuario</w:t>
      </w:r>
    </w:p>
    <w:p w14:paraId="642D2B13">
      <w:pPr>
        <w:rPr>
          <w:rFonts w:ascii="Arial Narrow" w:hAnsi="Arial Narrow"/>
          <w:sz w:val="18"/>
          <w:szCs w:val="18"/>
        </w:rPr>
      </w:pPr>
    </w:p>
    <w:p w14:paraId="1B1C4BEA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C.c.p. Archivo</w:t>
      </w:r>
    </w:p>
    <w:p w14:paraId="33DA5A82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SE/vzh</w:t>
      </w:r>
    </w:p>
    <w:p w14:paraId="5ACF0890">
      <w:pPr>
        <w:rPr>
          <w:sz w:val="20"/>
          <w:szCs w:val="20"/>
        </w:rPr>
      </w:pP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D47F0">
    <w:pPr>
      <w:pStyle w:val="5"/>
    </w:pPr>
  </w:p>
  <w:p w14:paraId="7D9D6626">
    <w:pPr>
      <w:pStyle w:val="5"/>
    </w:pPr>
  </w:p>
  <w:p w14:paraId="1A64C734">
    <w:pPr>
      <w:pStyle w:val="5"/>
    </w:pPr>
  </w:p>
  <w:p w14:paraId="273AD20F">
    <w:pPr>
      <w:pStyle w:val="5"/>
    </w:pPr>
  </w:p>
  <w:p w14:paraId="16995DD2">
    <w:pPr>
      <w:pStyle w:val="5"/>
    </w:pPr>
  </w:p>
  <w:p w14:paraId="14B10900">
    <w:pPr>
      <w:pStyle w:val="5"/>
    </w:pPr>
  </w:p>
  <w:p w14:paraId="66B2F1F4">
    <w:pPr>
      <w:pStyle w:val="5"/>
      <w:jc w:val="right"/>
    </w:pPr>
  </w:p>
  <w:p w14:paraId="79F91D3E">
    <w:pPr>
      <w:pStyle w:val="5"/>
      <w:jc w:val="right"/>
    </w:pPr>
  </w:p>
  <w:p w14:paraId="10B2B29E">
    <w:pPr>
      <w:pStyle w:val="5"/>
      <w:jc w:val="right"/>
      <w:rPr>
        <w:sz w:val="20"/>
        <w:szCs w:val="20"/>
      </w:rPr>
    </w:pPr>
  </w:p>
  <w:p w14:paraId="34EFC9F6">
    <w:pPr>
      <w:pStyle w:val="5"/>
      <w:jc w:val="right"/>
      <w:rPr>
        <w:sz w:val="20"/>
        <w:szCs w:val="20"/>
      </w:rPr>
    </w:pPr>
  </w:p>
  <w:p w14:paraId="6C5F8A45">
    <w:pPr>
      <w:pStyle w:val="5"/>
      <w:jc w:val="right"/>
      <w:rPr>
        <w:sz w:val="20"/>
        <w:szCs w:val="20"/>
      </w:rPr>
    </w:pPr>
  </w:p>
  <w:p w14:paraId="7A5957BF">
    <w:pPr>
      <w:pStyle w:val="5"/>
      <w:jc w:val="right"/>
      <w:rPr>
        <w:sz w:val="20"/>
        <w:szCs w:val="20"/>
      </w:rPr>
    </w:pPr>
  </w:p>
  <w:p w14:paraId="64E3BA2C">
    <w:pPr>
      <w:pStyle w:val="5"/>
      <w:jc w:val="right"/>
      <w:rPr>
        <w:sz w:val="20"/>
        <w:szCs w:val="20"/>
      </w:rPr>
    </w:pPr>
    <w:r>
      <w:rPr>
        <w:sz w:val="20"/>
        <w:szCs w:val="20"/>
      </w:rPr>
      <w:t>ECOFA/0</w:t>
    </w:r>
    <w:r>
      <w:rPr>
        <w:rFonts w:hint="default"/>
        <w:sz w:val="20"/>
        <w:szCs w:val="20"/>
        <w:lang w:val="es-MX"/>
      </w:rPr>
      <w:t>8</w:t>
    </w:r>
    <w:r>
      <w:rPr>
        <w:sz w:val="20"/>
        <w:szCs w:val="20"/>
      </w:rP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12A3"/>
    <w:rsid w:val="000A2641"/>
    <w:rsid w:val="00206677"/>
    <w:rsid w:val="00281B20"/>
    <w:rsid w:val="002F261F"/>
    <w:rsid w:val="003115AF"/>
    <w:rsid w:val="0032734B"/>
    <w:rsid w:val="00354097"/>
    <w:rsid w:val="003C62BE"/>
    <w:rsid w:val="004272E1"/>
    <w:rsid w:val="00441BCC"/>
    <w:rsid w:val="00450959"/>
    <w:rsid w:val="004B6A4C"/>
    <w:rsid w:val="00551215"/>
    <w:rsid w:val="005B7168"/>
    <w:rsid w:val="005E0257"/>
    <w:rsid w:val="006C7109"/>
    <w:rsid w:val="006F1706"/>
    <w:rsid w:val="00741457"/>
    <w:rsid w:val="008B50ED"/>
    <w:rsid w:val="009138A5"/>
    <w:rsid w:val="0098051E"/>
    <w:rsid w:val="00A302E4"/>
    <w:rsid w:val="00A61188"/>
    <w:rsid w:val="00A7207C"/>
    <w:rsid w:val="00AC6896"/>
    <w:rsid w:val="00B05F6D"/>
    <w:rsid w:val="00CB4444"/>
    <w:rsid w:val="00CF2DCF"/>
    <w:rsid w:val="00DE72AF"/>
    <w:rsid w:val="00E01338"/>
    <w:rsid w:val="00EB3C58"/>
    <w:rsid w:val="00EE1134"/>
    <w:rsid w:val="00EE2C79"/>
    <w:rsid w:val="00F15B9E"/>
    <w:rsid w:val="00FF060D"/>
    <w:rsid w:val="0F702376"/>
    <w:rsid w:val="46B1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1133</Characters>
  <Lines>9</Lines>
  <Paragraphs>2</Paragraphs>
  <TotalTime>2</TotalTime>
  <ScaleCrop>false</ScaleCrop>
  <LinksUpToDate>false</LinksUpToDate>
  <CharactersWithSpaces>1337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2025-09-08T16:31:31Z</cp:lastPrinted>
  <dcterms:modified xsi:type="dcterms:W3CDTF">2025-09-08T16:31:43Z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3A16CE14BD6C4CC8866D35224CDDD07B_12</vt:lpwstr>
  </property>
</Properties>
</file>