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687C9C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004F84FC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05AD6808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DE LA COMISION EDILICIA DE PADRON, LICENCIAS  Y GIROS RESTRINGIDOS.</w:t>
            </w:r>
          </w:p>
        </w:tc>
      </w:tr>
    </w:tbl>
    <w:p w14:paraId="0F7A8555">
      <w:pPr>
        <w:jc w:val="both"/>
        <w:rPr>
          <w:rFonts w:ascii="Arial Narrow" w:hAnsi="Arial Narrow"/>
          <w:b/>
          <w:smallCaps/>
          <w:spacing w:val="-4"/>
        </w:rPr>
      </w:pPr>
    </w:p>
    <w:p w14:paraId="6A59D7D5">
      <w:pPr>
        <w:jc w:val="both"/>
        <w:rPr>
          <w:rFonts w:ascii="Arial Narrow" w:hAnsi="Arial Narrow"/>
          <w:b/>
          <w:smallCaps/>
          <w:spacing w:val="-4"/>
        </w:rPr>
      </w:pPr>
    </w:p>
    <w:p w14:paraId="13B9EAF0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Vocal1 de la comisión, José Rodrigo García Zaragoza</w:t>
      </w:r>
    </w:p>
    <w:p w14:paraId="5E76A385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Vocal 2 de la comisión, David Alejandro Martínez Ascencio</w:t>
      </w:r>
    </w:p>
    <w:p w14:paraId="086C1736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35C329B1">
      <w:pPr>
        <w:jc w:val="both"/>
        <w:rPr>
          <w:rFonts w:ascii="Arial Narrow" w:hAnsi="Arial Narrow"/>
          <w:b/>
          <w:smallCaps/>
          <w:spacing w:val="-4"/>
        </w:rPr>
      </w:pPr>
    </w:p>
    <w:p w14:paraId="1B23322F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El suscrito PRESIDENTE DE LA COMISION EDILICIA DE PADRON, LICENCIAS Y GIROS RESTRIGIDOS, por este medio me permito hacerles llegar un cordial saludo y a la vez, hago propia la ocasión para convocarlos a la SESION DE LA COMISION a</w:t>
      </w:r>
      <w:r>
        <w:rPr>
          <w:rFonts w:ascii="Arial Narrow" w:hAnsi="Arial Narrow"/>
          <w:spacing w:val="-4"/>
          <w:lang/>
        </w:rPr>
        <w:t xml:space="preserve"> celebrarse el </w:t>
      </w:r>
      <w:r>
        <w:rPr>
          <w:rFonts w:ascii="Arial Narrow" w:hAnsi="Arial Narrow"/>
          <w:spacing w:val="-4"/>
        </w:rPr>
        <w:t xml:space="preserve">próximo día </w:t>
      </w:r>
      <w:r>
        <w:rPr>
          <w:rFonts w:hint="default" w:ascii="Arial Narrow" w:hAnsi="Arial Narrow"/>
          <w:spacing w:val="-4"/>
          <w:lang w:val="es-MX"/>
        </w:rPr>
        <w:t>27 de agosto del año</w:t>
      </w:r>
      <w:r>
        <w:rPr>
          <w:rFonts w:ascii="Arial Narrow" w:hAnsi="Arial Narrow"/>
          <w:spacing w:val="-4"/>
        </w:rPr>
        <w:t xml:space="preserve"> en curso, a las 1</w:t>
      </w:r>
      <w:r>
        <w:rPr>
          <w:rFonts w:hint="default" w:ascii="Arial Narrow" w:hAnsi="Arial Narrow"/>
          <w:spacing w:val="-4"/>
          <w:lang w:val="es-MX"/>
        </w:rPr>
        <w:t>4:30 catorce horas con treinta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3049087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5D9D1E5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6FA13C5A">
      <w:pPr>
        <w:numPr>
          <w:ilvl w:val="0"/>
          <w:numId w:val="1"/>
        </w:numPr>
        <w:contextualSpacing/>
        <w:jc w:val="both"/>
        <w:textAlignment w:val="baseline"/>
        <w:rPr>
          <w:rStyle w:val="7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5A2F695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  <w:bookmarkStart w:id="0" w:name="_Hlk203311843"/>
    </w:p>
    <w:p w14:paraId="7EC63012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b/>
          <w:sz w:val="24"/>
          <w:szCs w:val="24"/>
        </w:rPr>
        <w:t xml:space="preserve">Punto de acuerdo que tiene por objeto dar </w:t>
      </w:r>
      <w:bookmarkEnd w:id="0"/>
      <w:r>
        <w:rPr>
          <w:rStyle w:val="8"/>
          <w:rFonts w:ascii="Arial Narrow" w:hAnsi="Arial Narrow" w:eastAsia="SimSun"/>
          <w:b/>
          <w:sz w:val="24"/>
          <w:szCs w:val="24"/>
        </w:rPr>
        <w:t>seguimiento al acuerdo legislativo AL-370/LXIV/25 mismo que fue hecho de conocimiento en la Vigésima Sesion Ordinaria del Cabildo, celebrada el día 15 de Agosto del año en curso.</w:t>
      </w:r>
    </w:p>
    <w:p w14:paraId="085E2CE4">
      <w:pPr>
        <w:pStyle w:val="12"/>
        <w:numPr>
          <w:ilvl w:val="0"/>
          <w:numId w:val="1"/>
        </w:numPr>
        <w:jc w:val="both"/>
        <w:textAlignment w:val="baseline"/>
        <w:rPr>
          <w:rStyle w:val="8"/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F97706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25 de agosto</w:t>
      </w:r>
      <w:r>
        <w:rPr>
          <w:rFonts w:ascii="Arial Narrow" w:hAnsi="Arial Narrow"/>
          <w:smallCaps/>
        </w:rPr>
        <w:t xml:space="preserve"> del año 2025.</w:t>
      </w:r>
    </w:p>
    <w:p w14:paraId="1D57D4E2">
      <w:pPr>
        <w:jc w:val="center"/>
        <w:outlineLvl w:val="0"/>
        <w:rPr>
          <w:rFonts w:ascii="Arial Narrow" w:hAnsi="Arial Narrow"/>
          <w:b/>
          <w:smallCaps/>
          <w:spacing w:val="50"/>
          <w:lang/>
        </w:rPr>
      </w:pPr>
      <w:r>
        <w:rPr>
          <w:rFonts w:ascii="Arial Narrow" w:hAnsi="Arial Narrow"/>
          <w:b/>
          <w:smallCaps/>
          <w:spacing w:val="50"/>
          <w:lang/>
        </w:rPr>
        <w:t>Atentamente</w:t>
      </w:r>
    </w:p>
    <w:p w14:paraId="0BEF93D0">
      <w:pPr>
        <w:outlineLvl w:val="0"/>
        <w:rPr>
          <w:rFonts w:ascii="Arial Narrow" w:hAnsi="Arial Narrow"/>
          <w:smallCaps/>
          <w:spacing w:val="50"/>
          <w:lang/>
        </w:rPr>
      </w:pPr>
    </w:p>
    <w:p w14:paraId="5C4C0D11">
      <w:pPr>
        <w:outlineLvl w:val="0"/>
        <w:rPr>
          <w:rFonts w:ascii="Arial Narrow" w:hAnsi="Arial Narrow"/>
          <w:smallCaps/>
          <w:spacing w:val="50"/>
          <w:lang/>
        </w:rPr>
      </w:pPr>
      <w:bookmarkStart w:id="1" w:name="_GoBack"/>
      <w:bookmarkEnd w:id="1"/>
    </w:p>
    <w:p w14:paraId="3C7F517A">
      <w:pPr>
        <w:outlineLvl w:val="0"/>
        <w:rPr>
          <w:rFonts w:ascii="Arial Narrow" w:hAnsi="Arial Narrow"/>
          <w:smallCaps/>
          <w:spacing w:val="50"/>
          <w:lang/>
        </w:rPr>
      </w:pPr>
    </w:p>
    <w:p w14:paraId="3764937E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Ángel Bernardo Silahua</w:t>
      </w:r>
    </w:p>
    <w:p w14:paraId="287B0A0A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133CDD2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padrón, licencias y giros restringidos</w:t>
      </w:r>
    </w:p>
    <w:p w14:paraId="20FBF702">
      <w:pPr>
        <w:rPr>
          <w:rFonts w:ascii="Arial Narrow" w:hAnsi="Arial Narrow"/>
        </w:rPr>
      </w:pPr>
    </w:p>
    <w:p w14:paraId="13D4CAD9">
      <w:pPr>
        <w:rPr>
          <w:rFonts w:ascii="Arial Narrow" w:hAnsi="Arial Narrow"/>
        </w:rPr>
      </w:pPr>
    </w:p>
    <w:p w14:paraId="6576931D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 xml:space="preserve">C.c.p. Archivo </w:t>
      </w:r>
    </w:p>
    <w:p w14:paraId="61695265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40A4C">
    <w:pPr>
      <w:pStyle w:val="5"/>
    </w:pPr>
  </w:p>
  <w:p w14:paraId="206BC753">
    <w:pPr>
      <w:pStyle w:val="5"/>
    </w:pPr>
  </w:p>
  <w:p w14:paraId="61CA7A17">
    <w:pPr>
      <w:pStyle w:val="5"/>
    </w:pPr>
  </w:p>
  <w:p w14:paraId="2FBAB460">
    <w:pPr>
      <w:pStyle w:val="5"/>
    </w:pPr>
  </w:p>
  <w:p w14:paraId="28A68F8F">
    <w:pPr>
      <w:pStyle w:val="5"/>
    </w:pPr>
  </w:p>
  <w:p w14:paraId="18DE1BC5">
    <w:pPr>
      <w:pStyle w:val="5"/>
    </w:pPr>
  </w:p>
  <w:p w14:paraId="1BDC1E99">
    <w:pPr>
      <w:pStyle w:val="5"/>
      <w:jc w:val="right"/>
    </w:pPr>
  </w:p>
  <w:p w14:paraId="668E98BD">
    <w:pPr>
      <w:pStyle w:val="5"/>
      <w:jc w:val="right"/>
    </w:pPr>
  </w:p>
  <w:p w14:paraId="76D866F7">
    <w:pPr>
      <w:pStyle w:val="5"/>
      <w:jc w:val="right"/>
    </w:pPr>
  </w:p>
  <w:p w14:paraId="125AC546">
    <w:pPr>
      <w:pStyle w:val="5"/>
      <w:jc w:val="right"/>
    </w:pPr>
  </w:p>
  <w:p w14:paraId="4C604838">
    <w:pPr>
      <w:pStyle w:val="5"/>
      <w:jc w:val="right"/>
    </w:pPr>
  </w:p>
  <w:p w14:paraId="5E2A45F6">
    <w:pPr>
      <w:pStyle w:val="5"/>
      <w:jc w:val="right"/>
    </w:pPr>
  </w:p>
  <w:p w14:paraId="07867D9B">
    <w:pPr>
      <w:pStyle w:val="5"/>
      <w:jc w:val="right"/>
    </w:pPr>
    <w:r>
      <w:t>PLGR/0</w:t>
    </w:r>
    <w:r>
      <w:rPr>
        <w:rFonts w:hint="default"/>
        <w:lang w:val="es-MX"/>
      </w:rPr>
      <w:t>8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81454"/>
    <w:rsid w:val="001C1BD5"/>
    <w:rsid w:val="00281B20"/>
    <w:rsid w:val="002F261F"/>
    <w:rsid w:val="003115AF"/>
    <w:rsid w:val="0032734B"/>
    <w:rsid w:val="00331D95"/>
    <w:rsid w:val="003C62BE"/>
    <w:rsid w:val="003F3E7B"/>
    <w:rsid w:val="004272E1"/>
    <w:rsid w:val="004B6A4C"/>
    <w:rsid w:val="00551215"/>
    <w:rsid w:val="005B7168"/>
    <w:rsid w:val="005E0257"/>
    <w:rsid w:val="006C7109"/>
    <w:rsid w:val="006F1706"/>
    <w:rsid w:val="0073140F"/>
    <w:rsid w:val="00741457"/>
    <w:rsid w:val="008570E2"/>
    <w:rsid w:val="008E4F1F"/>
    <w:rsid w:val="0092306D"/>
    <w:rsid w:val="0097318F"/>
    <w:rsid w:val="0098051E"/>
    <w:rsid w:val="00A47261"/>
    <w:rsid w:val="00A61188"/>
    <w:rsid w:val="00A7207C"/>
    <w:rsid w:val="00B05F6D"/>
    <w:rsid w:val="00C87768"/>
    <w:rsid w:val="00CB4444"/>
    <w:rsid w:val="00CF2DCF"/>
    <w:rsid w:val="00E01338"/>
    <w:rsid w:val="00EE1134"/>
    <w:rsid w:val="00F15B9E"/>
    <w:rsid w:val="00FF060D"/>
    <w:rsid w:val="2DEF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uiPriority w:val="0"/>
  </w:style>
  <w:style w:type="character" w:customStyle="1" w:styleId="9">
    <w:name w:val="Encabezado Car"/>
    <w:basedOn w:val="2"/>
    <w:link w:val="5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218</Words>
  <Characters>1203</Characters>
  <Lines>10</Lines>
  <Paragraphs>2</Paragraphs>
  <TotalTime>1</TotalTime>
  <ScaleCrop>false</ScaleCrop>
  <LinksUpToDate>false</LinksUpToDate>
  <CharactersWithSpaces>1419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2025-09-09T17:33:09Z</cp:lastPrinted>
  <dcterms:modified xsi:type="dcterms:W3CDTF">2025-09-09T17:33:17Z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2058-12.2.0.22549</vt:lpwstr>
  </property>
  <property fmtid="{D5CDD505-2E9C-101B-9397-08002B2CF9AE}" pid="3" name="ICV">
    <vt:lpwstr>74393D2634004C178AA71D118145FAFB_12</vt:lpwstr>
  </property>
</Properties>
</file>