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935"/>
        <w:gridCol w:w="3700"/>
      </w:tblGrid>
      <w:tr w:rsidR="00597530">
        <w:trPr>
          <w:jc w:val="right"/>
        </w:trPr>
        <w:tc>
          <w:tcPr>
            <w:tcW w:w="640" w:type="dxa"/>
          </w:tcPr>
          <w:p w:rsidR="00597530" w:rsidRDefault="00150C60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</w:t>
            </w:r>
          </w:p>
          <w:p w:rsidR="00597530" w:rsidRDefault="00150C60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ASUNTO:</w:t>
            </w:r>
          </w:p>
        </w:tc>
        <w:tc>
          <w:tcPr>
            <w:tcW w:w="3700" w:type="dxa"/>
          </w:tcPr>
          <w:p w:rsidR="00597530" w:rsidRDefault="0059753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</w:p>
          <w:p w:rsidR="00597530" w:rsidRDefault="00150C6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CONVOCATORIA PARA SESION CONJUNTA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>DE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LAS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COMISIONES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EDILICIAS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DE ASUNTOS INTERNACIONALES, TURISMO Y PROMOCION ECONOMICA, ASI COMO EDUCACION, CULTURA Y FESTIVIDADES CIVICAS.</w:t>
            </w:r>
          </w:p>
        </w:tc>
      </w:tr>
    </w:tbl>
    <w:p w:rsidR="00597530" w:rsidRDefault="00597530">
      <w:pPr>
        <w:jc w:val="both"/>
        <w:rPr>
          <w:rFonts w:ascii="Arial Narrow" w:hAnsi="Arial Narrow"/>
          <w:b/>
          <w:smallCaps/>
          <w:spacing w:val="-4"/>
        </w:rPr>
      </w:pPr>
    </w:p>
    <w:p w:rsidR="00597530" w:rsidRDefault="00597530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597530" w:rsidRDefault="00150C60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 xml:space="preserve">C.C. REGIDORES INTEGRANTES DE </w:t>
      </w:r>
      <w:r>
        <w:rPr>
          <w:rFonts w:ascii="Arial Narrow" w:hAnsi="Arial Narrow"/>
          <w:b/>
          <w:smallCaps/>
          <w:spacing w:val="-4"/>
          <w:lang w:val="es-MX"/>
        </w:rPr>
        <w:t>LAS</w:t>
      </w:r>
      <w:r>
        <w:rPr>
          <w:rFonts w:ascii="Arial Narrow" w:hAnsi="Arial Narrow"/>
          <w:b/>
          <w:smallCaps/>
          <w:spacing w:val="-4"/>
          <w:lang w:val="es-MX"/>
        </w:rPr>
        <w:t xml:space="preserve"> COMISIONES</w:t>
      </w:r>
      <w:r>
        <w:rPr>
          <w:rFonts w:ascii="Arial Narrow" w:hAnsi="Arial Narrow"/>
          <w:b/>
          <w:smallCaps/>
          <w:spacing w:val="-4"/>
          <w:lang w:val="es-MX"/>
        </w:rPr>
        <w:t xml:space="preserve"> EDILICIAS</w:t>
      </w:r>
      <w:r>
        <w:rPr>
          <w:rFonts w:ascii="Arial Narrow" w:hAnsi="Arial Narrow"/>
          <w:b/>
          <w:smallCaps/>
          <w:spacing w:val="-4"/>
          <w:lang w:val="es-MX"/>
        </w:rPr>
        <w:t xml:space="preserve"> DE ASUNTOS INTERNACIONALES, TURISMO Y PROMOCION ECONOMICA, Y EDUCACION, CULTURA Y FESTIVIDADES CIVICAS.</w:t>
      </w:r>
    </w:p>
    <w:p w:rsidR="00597530" w:rsidRDefault="00150C60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597530" w:rsidRDefault="00597530">
      <w:pPr>
        <w:jc w:val="both"/>
        <w:rPr>
          <w:rFonts w:ascii="Arial Narrow" w:hAnsi="Arial Narrow"/>
          <w:b/>
          <w:smallCaps/>
          <w:spacing w:val="-4"/>
        </w:rPr>
      </w:pPr>
    </w:p>
    <w:p w:rsidR="00597530" w:rsidRDefault="00150C60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  <w:t>El suscrito PRESIDENTE DE LA COMISION EDILICIA DE ASUNTOS INTERNACIONALES, TURISMO Y PROMOCION ECONOMICA, por este medio me permito hacerles llegar un cordial saludo y a la vez, hago prop</w:t>
      </w:r>
      <w:r>
        <w:rPr>
          <w:rFonts w:ascii="Arial Narrow" w:hAnsi="Arial Narrow"/>
          <w:spacing w:val="-4"/>
        </w:rPr>
        <w:t>ia la ocasión para convocarlos a la SESION</w:t>
      </w:r>
      <w:r>
        <w:rPr>
          <w:rFonts w:ascii="Arial Narrow" w:hAnsi="Arial Narrow"/>
          <w:spacing w:val="-4"/>
          <w:lang w:val="es-MX"/>
        </w:rPr>
        <w:t xml:space="preserve"> </w:t>
      </w:r>
      <w:r>
        <w:rPr>
          <w:rFonts w:ascii="Arial Narrow" w:hAnsi="Arial Narrow"/>
          <w:spacing w:val="-4"/>
        </w:rPr>
        <w:t>DE LA</w:t>
      </w:r>
      <w:r>
        <w:rPr>
          <w:rFonts w:ascii="Arial Narrow" w:hAnsi="Arial Narrow"/>
          <w:spacing w:val="-4"/>
          <w:lang w:val="es-MX"/>
        </w:rPr>
        <w:t xml:space="preserve"> COMISION</w:t>
      </w:r>
      <w:r>
        <w:rPr>
          <w:rFonts w:ascii="Arial Narrow" w:hAnsi="Arial Narrow"/>
          <w:spacing w:val="-4"/>
        </w:rPr>
        <w:t xml:space="preserve"> a celebrarse el próximo día</w:t>
      </w:r>
      <w:r>
        <w:rPr>
          <w:rFonts w:ascii="Arial Narrow" w:hAnsi="Arial Narrow"/>
          <w:spacing w:val="-4"/>
          <w:lang w:val="es-MX"/>
        </w:rPr>
        <w:t xml:space="preserve"> 12 de </w:t>
      </w:r>
      <w:proofErr w:type="gramStart"/>
      <w:r>
        <w:rPr>
          <w:rFonts w:ascii="Arial Narrow" w:hAnsi="Arial Narrow"/>
          <w:spacing w:val="-4"/>
          <w:lang w:val="es-MX"/>
        </w:rPr>
        <w:t>Diciembre</w:t>
      </w:r>
      <w:proofErr w:type="gramEnd"/>
      <w:r>
        <w:rPr>
          <w:rFonts w:ascii="Arial Narrow" w:hAnsi="Arial Narrow"/>
          <w:spacing w:val="-4"/>
          <w:lang w:val="es-MX"/>
        </w:rPr>
        <w:t xml:space="preserve"> del año en curso,</w:t>
      </w:r>
      <w:r>
        <w:rPr>
          <w:rFonts w:ascii="Arial Narrow" w:hAnsi="Arial Narrow"/>
          <w:spacing w:val="-4"/>
        </w:rPr>
        <w:t xml:space="preserve"> a las </w:t>
      </w:r>
      <w:r>
        <w:rPr>
          <w:rFonts w:ascii="Arial Narrow" w:hAnsi="Arial Narrow"/>
          <w:spacing w:val="-4"/>
          <w:lang w:val="es-MX"/>
        </w:rPr>
        <w:t>12:20 do</w:t>
      </w:r>
      <w:r>
        <w:rPr>
          <w:rFonts w:ascii="Arial Narrow" w:hAnsi="Arial Narrow"/>
          <w:spacing w:val="-4"/>
          <w:lang w:val="es-MX"/>
        </w:rPr>
        <w:t>ce horas con veinte minutos del día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</w:t>
      </w:r>
      <w:r>
        <w:rPr>
          <w:rFonts w:ascii="Arial Narrow" w:hAnsi="Arial Narrow"/>
          <w:bCs/>
          <w:spacing w:val="-4"/>
        </w:rPr>
        <w:t>en del día:</w:t>
      </w:r>
    </w:p>
    <w:p w:rsidR="00597530" w:rsidRDefault="00597530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597530" w:rsidRDefault="00150C6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597530" w:rsidRDefault="00150C6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597530" w:rsidRDefault="00150C60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:rsidR="00150C60" w:rsidRPr="009255E7" w:rsidRDefault="00150C60" w:rsidP="00150C60">
      <w:pPr>
        <w:pStyle w:val="Prrafodelista"/>
        <w:numPr>
          <w:ilvl w:val="0"/>
          <w:numId w:val="1"/>
        </w:numPr>
        <w:tabs>
          <w:tab w:val="clear" w:pos="502"/>
        </w:tabs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SimSun" w:hAnsi="Arial Narrow" w:cs="Arial"/>
          <w:b/>
          <w:bCs/>
          <w:color w:val="000000"/>
          <w:sz w:val="24"/>
          <w:szCs w:val="24"/>
        </w:rPr>
        <w:t>P</w:t>
      </w:r>
      <w:r w:rsidRPr="009255E7">
        <w:rPr>
          <w:rFonts w:ascii="Arial Narrow" w:eastAsia="SimSun" w:hAnsi="Arial Narrow" w:cs="Arial"/>
          <w:b/>
          <w:bCs/>
          <w:color w:val="000000"/>
          <w:sz w:val="24"/>
          <w:szCs w:val="24"/>
        </w:rPr>
        <w:t>unto de acuerdo que tiene por objeto dar cuenta con el acuerdo legislativo AL-437/LXIV/25 que fue turnado a esta Comisión para su estudio y seguimiento.</w:t>
      </w:r>
    </w:p>
    <w:p w:rsidR="00150C60" w:rsidRPr="009255E7" w:rsidRDefault="00150C60" w:rsidP="00150C60">
      <w:pPr>
        <w:pStyle w:val="Prrafodelista"/>
        <w:numPr>
          <w:ilvl w:val="0"/>
          <w:numId w:val="1"/>
        </w:numPr>
        <w:tabs>
          <w:tab w:val="clear" w:pos="502"/>
        </w:tabs>
        <w:jc w:val="both"/>
        <w:rPr>
          <w:rFonts w:ascii="Arial Narrow" w:eastAsia="SimSun" w:hAnsi="Arial Narrow" w:cs="Arial"/>
          <w:b/>
          <w:bCs/>
          <w:sz w:val="24"/>
          <w:szCs w:val="24"/>
        </w:rPr>
      </w:pPr>
      <w:r>
        <w:rPr>
          <w:rFonts w:ascii="Arial Narrow" w:eastAsia="SimSun" w:hAnsi="Arial Narrow" w:cs="Arial"/>
          <w:b/>
          <w:bCs/>
          <w:color w:val="000000"/>
          <w:sz w:val="24"/>
          <w:szCs w:val="24"/>
        </w:rPr>
        <w:t>P</w:t>
      </w:r>
      <w:r w:rsidRPr="009255E7">
        <w:rPr>
          <w:rFonts w:ascii="Arial Narrow" w:eastAsia="SimSun" w:hAnsi="Arial Narrow" w:cs="Arial"/>
          <w:b/>
          <w:bCs/>
          <w:color w:val="000000"/>
          <w:sz w:val="24"/>
          <w:szCs w:val="24"/>
        </w:rPr>
        <w:t>unto de acuerdo que tiene por objeto dar cuenta con el acuerdo legislativo AL-472/LXIV/25 que fue turnado a esta Comisión para su estudio y seguimiento.</w:t>
      </w:r>
    </w:p>
    <w:p w:rsidR="00597530" w:rsidRPr="00150C60" w:rsidRDefault="00150C60" w:rsidP="00150C60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hAnsi="Arial Narrow"/>
          <w:b/>
          <w:lang w:eastAsia="es-MX"/>
        </w:rPr>
      </w:pPr>
      <w:r>
        <w:rPr>
          <w:rFonts w:ascii="Arial Narrow" w:hAnsi="Arial Narrow"/>
          <w:lang w:eastAsia="es-MX"/>
        </w:rPr>
        <w:t>Clausura de los trabajos de la sesión.</w:t>
      </w:r>
      <w:bookmarkStart w:id="0" w:name="_GoBack"/>
      <w:bookmarkEnd w:id="0"/>
    </w:p>
    <w:p w:rsidR="00597530" w:rsidRDefault="00150C6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</w:t>
      </w:r>
      <w:r>
        <w:rPr>
          <w:rFonts w:ascii="Arial Narrow" w:hAnsi="Arial Narrow"/>
          <w:smallCaps/>
        </w:rPr>
        <w:t>xtlahuacán de los Membrillos, Jalisco.  a</w:t>
      </w:r>
      <w:r>
        <w:rPr>
          <w:rFonts w:ascii="Arial Narrow" w:hAnsi="Arial Narrow"/>
          <w:smallCaps/>
          <w:lang w:val="es-MX"/>
        </w:rPr>
        <w:t xml:space="preserve"> 10 de diciembre</w:t>
      </w:r>
      <w:r>
        <w:rPr>
          <w:rFonts w:ascii="Arial Narrow" w:hAnsi="Arial Narrow"/>
          <w:smallCaps/>
          <w:lang w:val="es-MX"/>
        </w:rPr>
        <w:t xml:space="preserve"> </w:t>
      </w:r>
      <w:r>
        <w:rPr>
          <w:rFonts w:ascii="Arial Narrow" w:hAnsi="Arial Narrow"/>
          <w:smallCaps/>
        </w:rPr>
        <w:t>del año 2025.</w:t>
      </w:r>
    </w:p>
    <w:p w:rsidR="00597530" w:rsidRPr="00150C60" w:rsidRDefault="00150C60" w:rsidP="00150C60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597530" w:rsidRDefault="00597530">
      <w:pPr>
        <w:outlineLvl w:val="0"/>
        <w:rPr>
          <w:rFonts w:ascii="Arial Narrow" w:hAnsi="Arial Narrow"/>
          <w:smallCaps/>
          <w:spacing w:val="50"/>
        </w:rPr>
      </w:pPr>
    </w:p>
    <w:p w:rsidR="00597530" w:rsidRDefault="00150C60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LIC. JOSE RODRIGO GARCIA ZARAGOZA</w:t>
      </w:r>
    </w:p>
    <w:p w:rsidR="00597530" w:rsidRDefault="00150C6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presidente de la comisión edilicia </w:t>
      </w:r>
    </w:p>
    <w:p w:rsidR="00597530" w:rsidRDefault="00150C6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asuntos internacionales, turismo y promoción económica</w:t>
      </w:r>
    </w:p>
    <w:p w:rsidR="00597530" w:rsidRDefault="00597530">
      <w:pPr>
        <w:rPr>
          <w:rFonts w:ascii="Arial Narrow" w:hAnsi="Arial Narrow"/>
        </w:rPr>
      </w:pPr>
    </w:p>
    <w:p w:rsidR="00597530" w:rsidRDefault="00597530">
      <w:pPr>
        <w:rPr>
          <w:rFonts w:ascii="Arial Narrow" w:hAnsi="Arial Narrow"/>
          <w:sz w:val="16"/>
          <w:szCs w:val="16"/>
        </w:rPr>
      </w:pPr>
    </w:p>
    <w:p w:rsidR="00597530" w:rsidRDefault="00150C60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597530" w:rsidRDefault="00150C60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sectPr w:rsidR="00597530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7530" w:rsidRDefault="00150C60">
      <w:r>
        <w:separator/>
      </w:r>
    </w:p>
  </w:endnote>
  <w:endnote w:type="continuationSeparator" w:id="0">
    <w:p w:rsidR="00597530" w:rsidRDefault="00150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7530" w:rsidRDefault="00150C60">
      <w:r>
        <w:separator/>
      </w:r>
    </w:p>
  </w:footnote>
  <w:footnote w:type="continuationSeparator" w:id="0">
    <w:p w:rsidR="00597530" w:rsidRDefault="00150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7530" w:rsidRDefault="00597530">
    <w:pPr>
      <w:pStyle w:val="Encabezado"/>
    </w:pPr>
  </w:p>
  <w:p w:rsidR="00597530" w:rsidRDefault="00597530">
    <w:pPr>
      <w:pStyle w:val="Encabezado"/>
    </w:pPr>
  </w:p>
  <w:p w:rsidR="00597530" w:rsidRDefault="00597530">
    <w:pPr>
      <w:pStyle w:val="Encabezado"/>
    </w:pPr>
  </w:p>
  <w:p w:rsidR="00597530" w:rsidRDefault="00597530">
    <w:pPr>
      <w:pStyle w:val="Encabezado"/>
    </w:pPr>
  </w:p>
  <w:p w:rsidR="00597530" w:rsidRDefault="00597530">
    <w:pPr>
      <w:pStyle w:val="Encabezado"/>
    </w:pPr>
  </w:p>
  <w:p w:rsidR="00597530" w:rsidRDefault="00597530">
    <w:pPr>
      <w:pStyle w:val="Encabezado"/>
    </w:pPr>
  </w:p>
  <w:p w:rsidR="00597530" w:rsidRDefault="00597530">
    <w:pPr>
      <w:pStyle w:val="Encabezado"/>
    </w:pPr>
  </w:p>
  <w:p w:rsidR="00597530" w:rsidRDefault="00597530">
    <w:pPr>
      <w:pStyle w:val="Encabezado"/>
    </w:pPr>
  </w:p>
  <w:p w:rsidR="00597530" w:rsidRDefault="00597530">
    <w:pPr>
      <w:pStyle w:val="Encabezado"/>
      <w:jc w:val="right"/>
    </w:pPr>
  </w:p>
  <w:p w:rsidR="00597530" w:rsidRDefault="00597530">
    <w:pPr>
      <w:pStyle w:val="Encabezado"/>
      <w:jc w:val="right"/>
    </w:pPr>
  </w:p>
  <w:p w:rsidR="00597530" w:rsidRDefault="00597530">
    <w:pPr>
      <w:pStyle w:val="Encabezado"/>
      <w:jc w:val="right"/>
    </w:pPr>
  </w:p>
  <w:p w:rsidR="00597530" w:rsidRDefault="00597530">
    <w:pPr>
      <w:pStyle w:val="Encabezado"/>
      <w:jc w:val="right"/>
    </w:pPr>
  </w:p>
  <w:p w:rsidR="00597530" w:rsidRDefault="00150C60">
    <w:pPr>
      <w:pStyle w:val="Encabezado"/>
      <w:jc w:val="right"/>
    </w:pPr>
    <w:r>
      <w:t>AI-TPE-ECFC/12</w:t>
    </w:r>
    <w:r>
      <w:rPr>
        <w:lang w:val="es-MX"/>
      </w:rPr>
      <w:t>/</w:t>
    </w:r>
    <w:r>
      <w:t>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15864"/>
    <w:rsid w:val="000461AA"/>
    <w:rsid w:val="000602B9"/>
    <w:rsid w:val="000A2641"/>
    <w:rsid w:val="0010774F"/>
    <w:rsid w:val="00150C60"/>
    <w:rsid w:val="00281B20"/>
    <w:rsid w:val="002F261F"/>
    <w:rsid w:val="003115AF"/>
    <w:rsid w:val="0032147B"/>
    <w:rsid w:val="0032734B"/>
    <w:rsid w:val="00347694"/>
    <w:rsid w:val="003C62BE"/>
    <w:rsid w:val="004272E1"/>
    <w:rsid w:val="004B6A4C"/>
    <w:rsid w:val="00551215"/>
    <w:rsid w:val="00597530"/>
    <w:rsid w:val="005B7168"/>
    <w:rsid w:val="005E0257"/>
    <w:rsid w:val="006C7109"/>
    <w:rsid w:val="006F1706"/>
    <w:rsid w:val="00741457"/>
    <w:rsid w:val="008F5ABE"/>
    <w:rsid w:val="009075DF"/>
    <w:rsid w:val="0098051E"/>
    <w:rsid w:val="00A61188"/>
    <w:rsid w:val="00A7207C"/>
    <w:rsid w:val="00B05F6D"/>
    <w:rsid w:val="00BF5BAF"/>
    <w:rsid w:val="00C5481B"/>
    <w:rsid w:val="00CB4444"/>
    <w:rsid w:val="00CF2DCF"/>
    <w:rsid w:val="00E01338"/>
    <w:rsid w:val="00EB3C58"/>
    <w:rsid w:val="00EE1134"/>
    <w:rsid w:val="00EE2C79"/>
    <w:rsid w:val="00F15B9E"/>
    <w:rsid w:val="00FF060D"/>
    <w:rsid w:val="31A26214"/>
    <w:rsid w:val="34950754"/>
    <w:rsid w:val="4AF44E92"/>
    <w:rsid w:val="4D3E47FB"/>
    <w:rsid w:val="54CB4A71"/>
    <w:rsid w:val="58E8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3CED3"/>
  <w15:docId w15:val="{81EC1650-874E-4369-A86E-D0B9903C8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27</cp:revision>
  <cp:lastPrinted>2026-01-16T18:48:00Z</cp:lastPrinted>
  <dcterms:created xsi:type="dcterms:W3CDTF">2021-10-12T22:16:00Z</dcterms:created>
  <dcterms:modified xsi:type="dcterms:W3CDTF">2026-01-16T18:48:00Z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E7F521E9298E441DAD0353BDE081F541_12</vt:lpwstr>
  </property>
</Properties>
</file>