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3781EE" w14:textId="4E2F842C" w:rsidR="00F6327B" w:rsidRDefault="00F101A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Minuta de sesión</w:t>
      </w:r>
      <w:r w:rsidR="00412F8C">
        <w:rPr>
          <w:rFonts w:ascii="Arial Narrow" w:hAnsi="Arial Narrow" w:cs="Arial"/>
          <w:b/>
          <w:sz w:val="24"/>
          <w:szCs w:val="24"/>
          <w:lang w:eastAsia="es-MX"/>
        </w:rPr>
        <w:t xml:space="preserve"> de la COMISION EDILICIA DE HACIENDA Y PRESUPUESTO</w:t>
      </w:r>
    </w:p>
    <w:p w14:paraId="60804B58" w14:textId="61132F83" w:rsidR="00F6327B" w:rsidRDefault="00F101A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 xml:space="preserve">Celebrada el día </w:t>
      </w:r>
      <w:r w:rsidR="00412F8C">
        <w:rPr>
          <w:rFonts w:ascii="Arial Narrow" w:hAnsi="Arial Narrow" w:cs="Arial"/>
          <w:b/>
          <w:sz w:val="24"/>
          <w:szCs w:val="24"/>
          <w:lang w:eastAsia="es-MX"/>
        </w:rPr>
        <w:t>12 de Diciembre del año 2025</w:t>
      </w:r>
    </w:p>
    <w:p w14:paraId="34D75E8A" w14:textId="0532E420" w:rsidR="00F6327B" w:rsidRDefault="00F101AB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val="en-US"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F06EA1">
        <w:rPr>
          <w:rFonts w:ascii="Arial Narrow" w:hAnsi="Arial Narrow" w:cs="Arial"/>
          <w:sz w:val="24"/>
          <w:szCs w:val="24"/>
          <w:lang w:eastAsia="es-MX"/>
        </w:rPr>
        <w:t>14:25 catorce</w:t>
      </w:r>
      <w:r w:rsidR="00412F8C">
        <w:rPr>
          <w:rFonts w:ascii="Arial Narrow" w:hAnsi="Arial Narrow" w:cs="Arial"/>
          <w:sz w:val="24"/>
          <w:szCs w:val="24"/>
          <w:lang w:eastAsia="es-MX"/>
        </w:rPr>
        <w:t xml:space="preserve"> horas</w:t>
      </w:r>
      <w:r w:rsidR="00F06EA1">
        <w:rPr>
          <w:rFonts w:ascii="Arial Narrow" w:hAnsi="Arial Narrow" w:cs="Arial"/>
          <w:sz w:val="24"/>
          <w:szCs w:val="24"/>
          <w:lang w:eastAsia="es-MX"/>
        </w:rPr>
        <w:t xml:space="preserve"> con veinticinco minutos</w:t>
      </w:r>
      <w:r w:rsidR="00412F8C">
        <w:rPr>
          <w:rFonts w:ascii="Arial Narrow" w:hAnsi="Arial Narrow" w:cs="Arial"/>
          <w:sz w:val="24"/>
          <w:szCs w:val="24"/>
          <w:lang w:eastAsia="es-MX"/>
        </w:rPr>
        <w:t xml:space="preserve"> del día 12 de Diciembre del año 2025</w:t>
      </w:r>
      <w:r>
        <w:rPr>
          <w:rFonts w:ascii="Arial Narrow" w:hAnsi="Arial Narrow" w:cs="Arial"/>
          <w:sz w:val="24"/>
          <w:szCs w:val="24"/>
          <w:lang w:eastAsia="es-MX"/>
        </w:rPr>
        <w:t xml:space="preserve"> dos mil veinticinco</w:t>
      </w:r>
      <w:r>
        <w:rPr>
          <w:rFonts w:ascii="Arial Narrow" w:hAnsi="Arial Narrow" w:cs="Arial"/>
          <w:sz w:val="24"/>
          <w:szCs w:val="24"/>
          <w:lang w:val="en-US" w:eastAsia="es-MX"/>
        </w:rPr>
        <w:t xml:space="preserve"> </w:t>
      </w:r>
      <w:r>
        <w:rPr>
          <w:rFonts w:ascii="Arial Narrow" w:hAnsi="Arial Narrow" w:cs="Arial"/>
          <w:sz w:val="24"/>
          <w:szCs w:val="24"/>
          <w:lang w:eastAsia="es-MX"/>
        </w:rPr>
        <w:t xml:space="preserve">se da inicio a la sesión de la comisión edilicia de </w:t>
      </w:r>
      <w:r>
        <w:rPr>
          <w:rFonts w:ascii="Arial Narrow" w:hAnsi="Arial Narrow" w:cs="Arial"/>
          <w:b/>
          <w:sz w:val="24"/>
          <w:szCs w:val="24"/>
          <w:lang w:eastAsia="es-MX"/>
        </w:rPr>
        <w:t>HACIENDA Y PRESUPUESTO</w:t>
      </w:r>
      <w:r>
        <w:rPr>
          <w:rFonts w:ascii="Arial Narrow" w:hAnsi="Arial Narrow" w:cs="Arial"/>
          <w:b/>
          <w:sz w:val="24"/>
          <w:szCs w:val="24"/>
          <w:lang w:val="en-US" w:eastAsia="es-MX"/>
        </w:rPr>
        <w:t xml:space="preserve">, </w:t>
      </w:r>
      <w:r>
        <w:rPr>
          <w:rFonts w:ascii="Arial Narrow" w:hAnsi="Arial Narrow" w:cs="Arial"/>
          <w:sz w:val="24"/>
          <w:szCs w:val="24"/>
          <w:lang w:eastAsia="es-MX"/>
        </w:rPr>
        <w:t>presidida por EL REGIDOR DAVID ALEJANDRO MARTINEZ ASCENCIO, y con la asistencia de</w:t>
      </w:r>
      <w:r>
        <w:rPr>
          <w:rFonts w:ascii="Arial Narrow" w:hAnsi="Arial Narrow" w:cs="Arial"/>
          <w:sz w:val="24"/>
          <w:szCs w:val="24"/>
          <w:lang w:val="en-US" w:eastAsia="es-MX"/>
        </w:rPr>
        <w:t xml:space="preserve"> los REGIDORES:  </w:t>
      </w:r>
      <w:r>
        <w:rPr>
          <w:rFonts w:ascii="Arial Narrow" w:hAnsi="Arial Narrow" w:cs="Arial"/>
          <w:sz w:val="24"/>
          <w:szCs w:val="24"/>
          <w:lang w:eastAsia="es-MX"/>
        </w:rPr>
        <w:t>JOSE RODRIGO GARCIA ZARAGOZA</w:t>
      </w:r>
      <w:r>
        <w:rPr>
          <w:rFonts w:ascii="Arial Narrow" w:hAnsi="Arial Narrow" w:cs="Arial"/>
          <w:sz w:val="24"/>
          <w:szCs w:val="24"/>
          <w:lang w:val="en-US" w:eastAsia="es-MX"/>
        </w:rPr>
        <w:t xml:space="preserve">, Y </w:t>
      </w:r>
      <w:r w:rsidR="00412F8C">
        <w:rPr>
          <w:rFonts w:ascii="Arial Narrow" w:hAnsi="Arial Narrow" w:cs="Arial"/>
          <w:sz w:val="24"/>
          <w:szCs w:val="24"/>
          <w:lang w:val="en-US" w:eastAsia="es-MX"/>
        </w:rPr>
        <w:t>CELIA PEREZ VACA, vocales de esta comisión respectivamente.</w:t>
      </w:r>
    </w:p>
    <w:p w14:paraId="4552995E" w14:textId="77777777" w:rsidR="00F6327B" w:rsidRDefault="00F101AB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 w:cs="Arial"/>
          <w:sz w:val="24"/>
          <w:szCs w:val="24"/>
        </w:rPr>
        <w:t>la mayoría de los integrantes de las comisiones convocadas, el presidente declaró la existencia de quórum e iniciada la sesión propuso el siguiente:</w:t>
      </w:r>
    </w:p>
    <w:p w14:paraId="0CD27EB2" w14:textId="77777777" w:rsidR="00F6327B" w:rsidRPr="00097ECC" w:rsidRDefault="00F101AB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</w:rPr>
      </w:pPr>
      <w:r w:rsidRPr="00097ECC">
        <w:rPr>
          <w:rFonts w:ascii="Arial Narrow" w:hAnsi="Arial Narrow" w:cs="Arial"/>
          <w:b/>
          <w:smallCaps/>
          <w:spacing w:val="100"/>
          <w:sz w:val="24"/>
          <w:szCs w:val="24"/>
        </w:rPr>
        <w:t>orden del día</w:t>
      </w:r>
    </w:p>
    <w:p w14:paraId="02533A73" w14:textId="77777777" w:rsidR="00F6327B" w:rsidRPr="00097ECC" w:rsidRDefault="00F101A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097ECC">
        <w:rPr>
          <w:rFonts w:ascii="Arial Narrow" w:hAnsi="Arial Narrow" w:cs="Arial"/>
          <w:sz w:val="24"/>
          <w:szCs w:val="24"/>
          <w:lang w:eastAsia="es-MX"/>
        </w:rPr>
        <w:t>Lista de asistencia y declaratoria de quórum.</w:t>
      </w:r>
    </w:p>
    <w:p w14:paraId="4DF601B4" w14:textId="77777777" w:rsidR="00F6327B" w:rsidRPr="00097ECC" w:rsidRDefault="00F101A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097ECC">
        <w:rPr>
          <w:rFonts w:ascii="Arial Narrow" w:hAnsi="Arial Narrow" w:cs="Arial"/>
          <w:sz w:val="24"/>
          <w:szCs w:val="24"/>
          <w:lang w:eastAsia="es-MX"/>
        </w:rPr>
        <w:t>Aprobación del orden del día. </w:t>
      </w:r>
    </w:p>
    <w:p w14:paraId="71AC2B82" w14:textId="77777777" w:rsidR="00F6327B" w:rsidRPr="00097ECC" w:rsidRDefault="00F101AB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Times New Roman"/>
          <w:sz w:val="24"/>
          <w:szCs w:val="24"/>
        </w:rPr>
      </w:pPr>
      <w:r w:rsidRPr="00097ECC">
        <w:rPr>
          <w:rStyle w:val="eop"/>
          <w:rFonts w:ascii="Arial Narrow" w:eastAsia="SimSun" w:hAnsi="Arial Narrow" w:cs="Arial"/>
          <w:bCs/>
          <w:sz w:val="24"/>
          <w:szCs w:val="24"/>
        </w:rPr>
        <w:t>Dispensa de la lectura y aprobación del acta de la sesión de esta comisión celebrada con anterioridad.</w:t>
      </w:r>
    </w:p>
    <w:p w14:paraId="1672FC34" w14:textId="2259DE28" w:rsidR="002A74C2" w:rsidRPr="00097ECC" w:rsidRDefault="0010272B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Times New Roman"/>
          <w:b/>
          <w:sz w:val="24"/>
          <w:szCs w:val="24"/>
        </w:rPr>
      </w:pPr>
      <w:r w:rsidRPr="00097ECC">
        <w:rPr>
          <w:rStyle w:val="eop"/>
          <w:rFonts w:ascii="Arial Narrow" w:eastAsia="SimSun" w:hAnsi="Arial Narrow" w:cs="Times New Roman"/>
          <w:b/>
          <w:sz w:val="24"/>
          <w:szCs w:val="24"/>
        </w:rPr>
        <w:t>Punto de acuerdo que tiene por objeto dar cuenta a la comisión con la Iniciativa de Egresos para el</w:t>
      </w:r>
      <w:r w:rsidR="00097ECC">
        <w:rPr>
          <w:rStyle w:val="eop"/>
          <w:rFonts w:ascii="Arial Narrow" w:eastAsia="SimSun" w:hAnsi="Arial Narrow" w:cs="Times New Roman"/>
          <w:b/>
          <w:sz w:val="24"/>
          <w:szCs w:val="24"/>
        </w:rPr>
        <w:t xml:space="preserve"> próximo</w:t>
      </w:r>
      <w:r w:rsidRPr="00097ECC">
        <w:rPr>
          <w:rStyle w:val="eop"/>
          <w:rFonts w:ascii="Arial Narrow" w:eastAsia="SimSun" w:hAnsi="Arial Narrow" w:cs="Times New Roman"/>
          <w:b/>
          <w:sz w:val="24"/>
          <w:szCs w:val="24"/>
        </w:rPr>
        <w:t xml:space="preserve"> ejercicio 2026, de este Municipio de Ixtlahuacán de los Membrillos, Jalisco. </w:t>
      </w:r>
    </w:p>
    <w:p w14:paraId="76E9499B" w14:textId="6CE82D29" w:rsidR="00412F8C" w:rsidRPr="00097ECC" w:rsidRDefault="00412F8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Times New Roman"/>
          <w:b/>
          <w:sz w:val="24"/>
          <w:szCs w:val="24"/>
        </w:rPr>
      </w:pPr>
      <w:r w:rsidRPr="00097ECC">
        <w:rPr>
          <w:rStyle w:val="eop"/>
          <w:rFonts w:ascii="Arial Narrow" w:eastAsia="SimSun" w:hAnsi="Arial Narrow" w:cs="Arial"/>
          <w:b/>
          <w:sz w:val="24"/>
          <w:szCs w:val="24"/>
        </w:rPr>
        <w:t>Punto de acuerdo que tiene por objeto dar cuenta con la Iniciativa de Dictamen, relativo a la solicitud que presenta la Empresa JAGO, ASOCIADOS S.A. DE C.V., a través de su representante legal, Fernando Villarreal Barrera, respecto al cumplimiento de las áreas de cesión para destinos de la etapa 1 del Parque Industrial Polesa.</w:t>
      </w:r>
    </w:p>
    <w:p w14:paraId="38C56389" w14:textId="7DC1D8FE" w:rsidR="00F6327B" w:rsidRPr="00412F8C" w:rsidRDefault="00F101AB" w:rsidP="00412F8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 w:rsidRPr="00412F8C">
        <w:rPr>
          <w:rStyle w:val="eop"/>
          <w:rFonts w:ascii="Arial Narrow" w:eastAsia="SimSun" w:hAnsi="Arial Narrow" w:cs="Arial"/>
          <w:sz w:val="24"/>
          <w:szCs w:val="24"/>
        </w:rPr>
        <w:t>Clausura de los trabajos de la sesión.</w:t>
      </w:r>
    </w:p>
    <w:p w14:paraId="0788443B" w14:textId="77777777" w:rsidR="00F6327B" w:rsidRDefault="00F101A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 xml:space="preserve">Acto continuo se procede al desahogo del orden del día, EL PRESIDENTE DE LA COMISION COVOCANTE, REGIDOR DAVID ALEJANDRO MARTINEZ ASCENCIO haciendo uso de la palabra refiere: «Iniciaremos con el primer punto del orden del día, que es el pase de lista correspondiente:» </w:t>
      </w:r>
    </w:p>
    <w:p w14:paraId="11AE4D86" w14:textId="77777777" w:rsidR="00F6327B" w:rsidRDefault="00F101AB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1.- </w:t>
      </w:r>
      <w:r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 w:cs="Arial"/>
          <w:b/>
          <w:sz w:val="24"/>
          <w:szCs w:val="24"/>
        </w:rPr>
        <w:t>.</w:t>
      </w:r>
    </w:p>
    <w:p w14:paraId="588F9F7E" w14:textId="13A5E3E7" w:rsidR="00F6327B" w:rsidRDefault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VACA---------------------------------------------------------------</w:t>
      </w:r>
      <w:r w:rsidR="00412F8C">
        <w:rPr>
          <w:rFonts w:ascii="Arial Narrow" w:hAnsi="Arial Narrow" w:cs="Arial"/>
          <w:sz w:val="24"/>
          <w:szCs w:val="24"/>
        </w:rPr>
        <w:t>PRE</w:t>
      </w:r>
      <w:r>
        <w:rPr>
          <w:rFonts w:ascii="Arial Narrow" w:hAnsi="Arial Narrow" w:cs="Arial"/>
          <w:sz w:val="24"/>
          <w:szCs w:val="24"/>
        </w:rPr>
        <w:t>SENTE</w:t>
      </w:r>
    </w:p>
    <w:p w14:paraId="18E695B1" w14:textId="77777777" w:rsidR="00F6327B" w:rsidRDefault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lastRenderedPageBreak/>
        <w:t>VOCAL, JOSE RODRIGO GARCIA ZARAGOZA-------------------------------------- PRESENTE</w:t>
      </w:r>
    </w:p>
    <w:p w14:paraId="610976DF" w14:textId="77777777" w:rsidR="00F6327B" w:rsidRDefault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PRESENTE</w:t>
      </w:r>
    </w:p>
    <w:p w14:paraId="59BD2526" w14:textId="14AAF9AA" w:rsidR="00F6327B" w:rsidRDefault="00F101A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Sigue haciendo uso de la voz EL PRESIDENTE DE LA COMISION, REGIDOR DAVID ALEJANDRO MARTINEZ ASCENCIO, «Doy cuenta a los miembros de la comisión que existe quórum legal para llevar a cabo esta sesión».</w:t>
      </w:r>
    </w:p>
    <w:p w14:paraId="692E56E4" w14:textId="7CE8F75E" w:rsidR="00F6327B" w:rsidRPr="00412F8C" w:rsidRDefault="00F101AB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Por lo que, continuando con el desarrollo de la sesión y estando presentes la </w:t>
      </w:r>
      <w:r w:rsidR="00412F8C">
        <w:rPr>
          <w:rFonts w:ascii="Arial Narrow" w:hAnsi="Arial Narrow" w:cs="Arial"/>
          <w:sz w:val="24"/>
          <w:szCs w:val="24"/>
        </w:rPr>
        <w:t>totalidad</w:t>
      </w:r>
      <w:r>
        <w:rPr>
          <w:rFonts w:ascii="Arial Narrow" w:hAnsi="Arial Narrow" w:cs="Arial"/>
          <w:sz w:val="24"/>
          <w:szCs w:val="24"/>
        </w:rPr>
        <w:t xml:space="preserve"> de los regidores convocados, se declara legalmente instalada siendo las </w:t>
      </w:r>
      <w:r w:rsidR="0010272B">
        <w:rPr>
          <w:rFonts w:ascii="Arial Narrow" w:hAnsi="Arial Narrow" w:cs="Arial"/>
          <w:sz w:val="24"/>
          <w:szCs w:val="24"/>
        </w:rPr>
        <w:t>14:25 catorce</w:t>
      </w:r>
      <w:r w:rsidR="00412F8C">
        <w:rPr>
          <w:rFonts w:ascii="Arial Narrow" w:hAnsi="Arial Narrow" w:cs="Arial"/>
          <w:sz w:val="24"/>
          <w:szCs w:val="24"/>
        </w:rPr>
        <w:t xml:space="preserve"> horas</w:t>
      </w:r>
      <w:r w:rsidR="0010272B">
        <w:rPr>
          <w:rFonts w:ascii="Arial Narrow" w:hAnsi="Arial Narrow" w:cs="Arial"/>
          <w:sz w:val="24"/>
          <w:szCs w:val="24"/>
        </w:rPr>
        <w:t xml:space="preserve"> con veinticinco minutos</w:t>
      </w:r>
      <w:r w:rsidR="00412F8C">
        <w:rPr>
          <w:rFonts w:ascii="Arial Narrow" w:hAnsi="Arial Narrow" w:cs="Arial"/>
          <w:sz w:val="24"/>
          <w:szCs w:val="24"/>
        </w:rPr>
        <w:t xml:space="preserve"> del día </w:t>
      </w:r>
      <w:r>
        <w:rPr>
          <w:rFonts w:ascii="Arial Narrow" w:hAnsi="Arial Narrow" w:cs="Arial"/>
          <w:sz w:val="24"/>
          <w:szCs w:val="24"/>
        </w:rPr>
        <w:t>y considerando válidos los acuerdos que en ella se tomen, en los términos normativos aplicables.</w:t>
      </w:r>
    </w:p>
    <w:p w14:paraId="31C861C3" w14:textId="77777777" w:rsidR="00F6327B" w:rsidRDefault="00F101AB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2.- Aprobación de la orden del día.</w:t>
      </w:r>
    </w:p>
    <w:p w14:paraId="6F5B561F" w14:textId="77777777" w:rsidR="00F6327B" w:rsidRDefault="00F101A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Continúa El PRESIDENTE DE LA COMISION DE HACIENDA Y PRESUPUESTO, «Acto seguido, procederemos con el segundo punto y toda vez que ya fue hecho de su conocimiento el orden del día pregunto a los presentes: ¿Si están de acuerdo en el mismo? Sírvanse levantar la mano en señal de aprobación.</w:t>
      </w:r>
    </w:p>
    <w:p w14:paraId="09F258E2" w14:textId="6D5D4CA6" w:rsidR="00412F8C" w:rsidRDefault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12D32517" w14:textId="59FAEA10" w:rsidR="00F6327B" w:rsidRDefault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2C06FB0C" w14:textId="458E788E" w:rsidR="00F6327B" w:rsidRPr="00412F8C" w:rsidRDefault="00F101AB" w:rsidP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3DD43D86" w14:textId="77777777" w:rsidR="00F6327B" w:rsidRDefault="00F101AB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3.-</w:t>
      </w:r>
      <w:r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124909BC" w14:textId="77777777" w:rsidR="00F6327B" w:rsidRDefault="00F6327B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44BFFBE3" w14:textId="0995EF57" w:rsidR="00412F8C" w:rsidRDefault="00F101AB" w:rsidP="00412F8C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El PRESIDENTE DE LA COMISION DE HACIENDA Y PRESUPUESTO, dice: «Se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4EC00602" w14:textId="77777777" w:rsidR="00412F8C" w:rsidRPr="00412F8C" w:rsidRDefault="00412F8C" w:rsidP="00412F8C">
      <w:pPr>
        <w:contextualSpacing/>
        <w:jc w:val="both"/>
        <w:textAlignment w:val="baseline"/>
        <w:rPr>
          <w:rFonts w:ascii="Arial Narrow" w:eastAsia="SimSun" w:hAnsi="Arial Narrow" w:cs="Arial"/>
          <w:bCs/>
          <w:sz w:val="24"/>
          <w:szCs w:val="24"/>
        </w:rPr>
      </w:pPr>
    </w:p>
    <w:p w14:paraId="368E4120" w14:textId="0ADE34A2" w:rsidR="00412F8C" w:rsidRDefault="00412F8C" w:rsidP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0A6546E3" w14:textId="77777777" w:rsidR="00412F8C" w:rsidRDefault="00412F8C" w:rsidP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0A34196C" w14:textId="400E51FE" w:rsidR="00F6327B" w:rsidRDefault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lastRenderedPageBreak/>
        <w:t>PRESIDENTE, DAVID ALEJANDRO MARTINEZ ASCENCIO--------------------- A FAVOR</w:t>
      </w:r>
    </w:p>
    <w:p w14:paraId="7F41D123" w14:textId="77777777" w:rsidR="00F6327B" w:rsidRDefault="00F101AB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«Se aprueba por unanimidad de votos».</w:t>
      </w:r>
    </w:p>
    <w:p w14:paraId="1B013643" w14:textId="77777777" w:rsidR="00F6327B" w:rsidRDefault="00F6327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5F7CE8C2" w14:textId="77777777" w:rsidR="002A74C2" w:rsidRDefault="002A74C2" w:rsidP="002A74C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55FA5189" w14:textId="77777777" w:rsidR="002A74C2" w:rsidRDefault="002A74C2" w:rsidP="002A74C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2C9BBED5" w14:textId="7179822C" w:rsidR="002A74C2" w:rsidRDefault="002A74C2" w:rsidP="002A74C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6DF4B855" w14:textId="77777777" w:rsidR="002A74C2" w:rsidRDefault="002A74C2" w:rsidP="002A74C2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«Se aprueba por unanimidad de votos».</w:t>
      </w:r>
    </w:p>
    <w:p w14:paraId="7140D6CA" w14:textId="77777777" w:rsidR="002A74C2" w:rsidRDefault="002A74C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2C8A0833" w14:textId="756ADD1F" w:rsidR="00097ECC" w:rsidRPr="00097ECC" w:rsidRDefault="00097ECC" w:rsidP="00097ECC">
      <w:pPr>
        <w:tabs>
          <w:tab w:val="left" w:pos="502"/>
        </w:tabs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 w:cs="Times New Roman"/>
          <w:b/>
          <w:sz w:val="24"/>
          <w:szCs w:val="24"/>
        </w:rPr>
        <w:t xml:space="preserve">4.- </w:t>
      </w:r>
      <w:r w:rsidRPr="00097ECC">
        <w:rPr>
          <w:rStyle w:val="eop"/>
          <w:rFonts w:ascii="Arial Narrow" w:eastAsia="SimSun" w:hAnsi="Arial Narrow" w:cs="Times New Roman"/>
          <w:b/>
          <w:sz w:val="24"/>
          <w:szCs w:val="24"/>
        </w:rPr>
        <w:t xml:space="preserve">Punto de acuerdo que tiene por objeto dar cuenta a la comisión con la Iniciativa de Egresos para el próximo ejercicio 2026, de este Municipio de Ixtlahuacán de los Membrillos, Jalisco. </w:t>
      </w:r>
    </w:p>
    <w:p w14:paraId="74761939" w14:textId="6B126F93" w:rsidR="002A74C2" w:rsidRPr="00097ECC" w:rsidRDefault="00097ECC" w:rsidP="00097ECC">
      <w:pPr>
        <w:tabs>
          <w:tab w:val="left" w:pos="502"/>
        </w:tabs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 xml:space="preserve">A continuación, EL PRESIDENTE DE LA COMISION DE HACIENDA Y PRESUPUESTO, REGIDOR DAVID ALEJANDRO MARTINEZ ASCENCIO, hace uso de la palabra «Este punto de acuerdo </w:t>
      </w:r>
      <w:r w:rsidRPr="00F101AB">
        <w:rPr>
          <w:rStyle w:val="eop"/>
          <w:rFonts w:ascii="Arial Narrow" w:eastAsia="SimSun" w:hAnsi="Arial Narrow" w:cs="Arial"/>
          <w:bCs/>
          <w:sz w:val="24"/>
          <w:szCs w:val="24"/>
        </w:rPr>
        <w:t>tiene por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</w:t>
      </w:r>
      <w:r w:rsidRPr="00097ECC">
        <w:rPr>
          <w:rStyle w:val="eop"/>
          <w:rFonts w:ascii="Arial Narrow" w:eastAsia="SimSun" w:hAnsi="Arial Narrow" w:cs="Times New Roman"/>
          <w:sz w:val="24"/>
          <w:szCs w:val="24"/>
        </w:rPr>
        <w:t xml:space="preserve">objeto dar cuenta a la comisión con la Iniciativa de Egresos para el próximo ejercicio 2026, de este Municipio de Ixtlahuacán de los Membrillos, Jalisco. </w:t>
      </w:r>
    </w:p>
    <w:p w14:paraId="0B03FA1A" w14:textId="26EA89DE" w:rsidR="002A74C2" w:rsidRPr="002A74C2" w:rsidRDefault="002A74C2" w:rsidP="00412F8C">
      <w:pPr>
        <w:tabs>
          <w:tab w:val="left" w:pos="502"/>
        </w:tabs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Compañeros, como ya fue de su conocimiento en el análisis que hicimos previo a esta sesión en las reuniones para compartir información. Se hace entrega a ustedes bajo escrito cuales son las partidas, cual es la descripción de la partida, el monto que se propone egresar para el próximo 2026, llegando a un costo promedio de $266’600,000.00 aproximadamente.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¿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Hay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algún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comentario al respecto compañeros? Ninguno, bien les agradezco. Esto es prácticamente un ejemplo de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cómo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se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trabajó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en el 2025 y la proyección que tenemos para el 2026. Si ustedes están de acuerdo,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sírvanse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por favor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levantar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la mano en señal de aprobación </w:t>
      </w:r>
    </w:p>
    <w:p w14:paraId="6050959B" w14:textId="77777777" w:rsidR="002A74C2" w:rsidRDefault="002A74C2" w:rsidP="002A74C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0E88378C" w14:textId="77777777" w:rsidR="002A74C2" w:rsidRDefault="002A74C2" w:rsidP="002A74C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1AC7C057" w14:textId="77777777" w:rsidR="002A74C2" w:rsidRPr="00412F8C" w:rsidRDefault="002A74C2" w:rsidP="002A74C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7C2A9235" w14:textId="77777777" w:rsidR="002A74C2" w:rsidRDefault="002A74C2" w:rsidP="002A74C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</w:p>
    <w:p w14:paraId="0837FBD6" w14:textId="4ADAD20F" w:rsidR="002A74C2" w:rsidRDefault="002A74C2" w:rsidP="002A74C2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lastRenderedPageBreak/>
        <w:t>«Se aprueba por unanimidad de votos y se emite el siguiente acuerdo».</w:t>
      </w:r>
    </w:p>
    <w:p w14:paraId="4AADA4A3" w14:textId="77777777" w:rsidR="00097ECC" w:rsidRPr="00F101AB" w:rsidRDefault="00097ECC" w:rsidP="00097ECC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0291CB06" w14:textId="77777777" w:rsidR="00097ECC" w:rsidRPr="00F101AB" w:rsidRDefault="00097ECC" w:rsidP="00097ECC">
      <w:pPr>
        <w:pStyle w:val="Sinespaciado"/>
        <w:ind w:left="567" w:right="900"/>
        <w:jc w:val="both"/>
        <w:rPr>
          <w:rFonts w:ascii="Arial Narrow" w:eastAsia="Arial Unicode MS" w:hAnsi="Arial Narrow"/>
          <w:sz w:val="24"/>
          <w:szCs w:val="24"/>
        </w:rPr>
      </w:pPr>
      <w:r w:rsidRPr="00F101AB">
        <w:rPr>
          <w:rFonts w:ascii="Arial Narrow" w:hAnsi="Arial Narrow"/>
          <w:b/>
          <w:sz w:val="24"/>
          <w:szCs w:val="24"/>
        </w:rPr>
        <w:t>UNICO.-</w:t>
      </w:r>
      <w:r w:rsidRPr="00F101AB">
        <w:rPr>
          <w:rFonts w:ascii="Arial Narrow" w:hAnsi="Arial Narrow"/>
          <w:sz w:val="24"/>
          <w:szCs w:val="24"/>
        </w:rPr>
        <w:t>.</w:t>
      </w:r>
      <w:r w:rsidRPr="00F101AB">
        <w:rPr>
          <w:rFonts w:ascii="Arial Narrow" w:eastAsia="Arimo" w:hAnsi="Arial Narrow"/>
          <w:sz w:val="24"/>
          <w:szCs w:val="24"/>
        </w:rPr>
        <w:t>SE APRUEBA CONFORME AL ART. 61, FRACCION III, DEL REGLAMENTO DE LA LEY DEL GOBIERNO Y LA ADMINISTRACION PUBLICA DEL MUNICIPIO DE IXTLAHUACAN DE LOS MEMBRILLOS, JALISCO, LA PRESENTE INICIATIVA PARA QUE MEDIANTE LA SECRETARIA GENERAL, SE TURNE ESTA INICIATIVA EN LA PROXIMA SESION DEL PLENO Y SE SOLICITE SU APROBACION DEFINITIVA.</w:t>
      </w:r>
    </w:p>
    <w:p w14:paraId="6BE44871" w14:textId="77777777" w:rsidR="002A74C2" w:rsidRDefault="002A74C2" w:rsidP="00412F8C">
      <w:pPr>
        <w:tabs>
          <w:tab w:val="left" w:pos="502"/>
        </w:tabs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46D1E2A4" w14:textId="0A963DAC" w:rsidR="00412F8C" w:rsidRPr="00412F8C" w:rsidRDefault="002A74C2" w:rsidP="00412F8C">
      <w:pPr>
        <w:tabs>
          <w:tab w:val="left" w:pos="502"/>
        </w:tabs>
        <w:jc w:val="both"/>
        <w:textAlignment w:val="baseline"/>
        <w:rPr>
          <w:rStyle w:val="eop"/>
          <w:rFonts w:ascii="Times New Roman" w:eastAsia="SimSun" w:hAnsi="Times New Roman" w:cs="Times New Roman"/>
          <w:b/>
          <w:sz w:val="28"/>
          <w:szCs w:val="28"/>
        </w:rPr>
      </w:pPr>
      <w:r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5.- </w:t>
      </w:r>
      <w:r w:rsidR="00412F8C" w:rsidRPr="00412F8C">
        <w:rPr>
          <w:rStyle w:val="eop"/>
          <w:rFonts w:ascii="Arial Narrow" w:eastAsia="SimSun" w:hAnsi="Arial Narrow" w:cs="Arial"/>
          <w:b/>
          <w:sz w:val="24"/>
          <w:szCs w:val="24"/>
        </w:rPr>
        <w:t>Punto de acuerdo que tiene por objeto dar cuenta con la Iniciativa de Dictamen, relativo a la solicitud que presenta la Empresa JAGO, ASOCIADOS S.A. DE C.V., a través de su representante legal, Fernando Villarreal Barrera, respecto al cumplimiento de las áreas de cesión para destinos de la etapa 1 del Parque Industrial Polesa.</w:t>
      </w:r>
    </w:p>
    <w:p w14:paraId="15FFE90F" w14:textId="28F5DA27" w:rsidR="00F101AB" w:rsidRDefault="00F101AB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 xml:space="preserve">A continuación, EL PRESIDENTE DE LA COMISION DE HACIENDA Y PRESUPUESTO, REGIDOR DAVID ALEJANDRO MARTINEZ ASCENCIO, hace uso de la palabra «Este punto de acuerdo </w:t>
      </w:r>
      <w:r w:rsidRPr="00F101AB">
        <w:rPr>
          <w:rStyle w:val="eop"/>
          <w:rFonts w:ascii="Arial Narrow" w:eastAsia="SimSun" w:hAnsi="Arial Narrow" w:cs="Arial"/>
          <w:bCs/>
          <w:sz w:val="24"/>
          <w:szCs w:val="24"/>
        </w:rPr>
        <w:t>tiene por objeto dar cuenta con la Iniciativa de Dictamen, relativo a la solicitud que presenta la Empresa JAGO, ASOCIADOS S.A. DE C.V., a través de su representante legal, Fernando Villarreal Barrera, respecto al cumplimiento de las áreas de cesión para destinos de la etapa 1 del Parque Industrial Polesa</w:t>
      </w:r>
      <w:r w:rsidR="002A74C2">
        <w:rPr>
          <w:rStyle w:val="eop"/>
          <w:rFonts w:ascii="Arial Narrow" w:eastAsia="SimSun" w:hAnsi="Arial Narrow" w:cs="Arial"/>
          <w:bCs/>
          <w:sz w:val="24"/>
          <w:szCs w:val="24"/>
        </w:rPr>
        <w:t>.</w:t>
      </w:r>
    </w:p>
    <w:p w14:paraId="03FC836B" w14:textId="795EDA13" w:rsidR="002A74C2" w:rsidRDefault="002A74C2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>Compañeros como ya fue de su conocimiento</w:t>
      </w:r>
      <w:r w:rsidR="00F06EA1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, previo a esta reunión se estuvo trabajando en el tema de esta área de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cesión</w:t>
      </w:r>
      <w:r w:rsidR="00F06EA1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con respecto a la iniciativa de este parque industrial, viendo en si las ventajas que puede traer estas partes o fracciones de esta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cesión</w:t>
      </w:r>
      <w:r w:rsidR="00F06EA1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para beneficio de la comunidad o las comunidades alrededor de dicha empresa y que, de alguna manera fortalecen lo correspondiente al territorio de nuestro municipio. Regidor, regidora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¿</w:t>
      </w:r>
      <w:r w:rsidR="00F06EA1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tienen </w:t>
      </w:r>
      <w:r w:rsidR="00097ECC">
        <w:rPr>
          <w:rStyle w:val="eop"/>
          <w:rFonts w:ascii="Arial Narrow" w:eastAsia="SimSun" w:hAnsi="Arial Narrow" w:cs="Arial"/>
          <w:bCs/>
          <w:sz w:val="24"/>
          <w:szCs w:val="24"/>
        </w:rPr>
        <w:t>algún</w:t>
      </w:r>
      <w:r w:rsidR="00F06EA1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comentario al respecto? No ninguno, les agradezco.</w:t>
      </w:r>
    </w:p>
    <w:p w14:paraId="51FBD4A4" w14:textId="67E8C8BD" w:rsidR="00F101AB" w:rsidRDefault="00F101AB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Bueno, entonces si están de acuerdo con este tema, les solicito de favor que levanten su mano en señal de aprobación: </w:t>
      </w:r>
    </w:p>
    <w:p w14:paraId="56E8891E" w14:textId="77777777" w:rsidR="00F101AB" w:rsidRDefault="00F101AB" w:rsidP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31E11678" w14:textId="77777777" w:rsidR="00F101AB" w:rsidRDefault="00F101AB" w:rsidP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4ADE4FE0" w14:textId="2F462980" w:rsidR="00F101AB" w:rsidRDefault="00F101AB" w:rsidP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27ED5527" w14:textId="2E1EFF26" w:rsidR="00F101AB" w:rsidRPr="00097ECC" w:rsidRDefault="00F101AB" w:rsidP="00097ECC">
      <w:pPr>
        <w:jc w:val="both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«Se aprueba por unanimidad de votos y se emite el siguiente acuerdo».</w:t>
      </w:r>
    </w:p>
    <w:p w14:paraId="3E93CADB" w14:textId="4E1F19F7" w:rsidR="00F101AB" w:rsidRPr="00097ECC" w:rsidRDefault="00F101AB" w:rsidP="00097ECC">
      <w:pPr>
        <w:pStyle w:val="Sinespaciado"/>
        <w:ind w:left="567" w:right="900"/>
        <w:jc w:val="both"/>
        <w:rPr>
          <w:rStyle w:val="eop"/>
          <w:rFonts w:ascii="Arial Narrow" w:eastAsia="Arial Unicode MS" w:hAnsi="Arial Narrow"/>
          <w:sz w:val="24"/>
          <w:szCs w:val="24"/>
        </w:rPr>
      </w:pPr>
      <w:r w:rsidRPr="00F101AB">
        <w:rPr>
          <w:rFonts w:ascii="Arial Narrow" w:hAnsi="Arial Narrow"/>
          <w:b/>
          <w:sz w:val="24"/>
          <w:szCs w:val="24"/>
        </w:rPr>
        <w:lastRenderedPageBreak/>
        <w:t>UNICO.-</w:t>
      </w:r>
      <w:r w:rsidRPr="00F101AB">
        <w:rPr>
          <w:rFonts w:ascii="Arial Narrow" w:hAnsi="Arial Narrow"/>
          <w:sz w:val="24"/>
          <w:szCs w:val="24"/>
        </w:rPr>
        <w:t>.</w:t>
      </w:r>
      <w:r w:rsidRPr="00F101AB">
        <w:rPr>
          <w:rFonts w:ascii="Arial Narrow" w:eastAsia="Arimo" w:hAnsi="Arial Narrow"/>
          <w:sz w:val="24"/>
          <w:szCs w:val="24"/>
        </w:rPr>
        <w:t>SE APRUEBA CONFORME AL ART. 61, FRACCION III, DEL REGLAMENTO DE LA LEY DEL GOBIERNO Y LA ADMINISTRACION PUBLICA DEL MUNICIPIO DE IXTLAHUACAN DE LOS MEMBRILLOS, JALISCO, LA PRESENTE INICIATIVA PARA QUE MEDIANTE LA SECRETARIA GENERAL, SE TURNE ESTA INICIATIVA EN LA PROXIMA SESION DEL PLENO Y SE SOLICITE SU APROBACION DEFINITIVA.</w:t>
      </w:r>
    </w:p>
    <w:p w14:paraId="7F37522A" w14:textId="77777777" w:rsidR="00097ECC" w:rsidRDefault="00097EC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2C71509D" w14:textId="2754E73A" w:rsidR="00F6327B" w:rsidRDefault="00F06EA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 w:cs="Arial"/>
          <w:b/>
          <w:sz w:val="24"/>
          <w:szCs w:val="24"/>
        </w:rPr>
        <w:t>6</w:t>
      </w:r>
      <w:r w:rsidR="00F101AB">
        <w:rPr>
          <w:rStyle w:val="eop"/>
          <w:rFonts w:ascii="Arial Narrow" w:eastAsia="SimSun" w:hAnsi="Arial Narrow" w:cs="Arial"/>
          <w:b/>
          <w:sz w:val="24"/>
          <w:szCs w:val="24"/>
        </w:rPr>
        <w:t>.-</w:t>
      </w:r>
      <w:r w:rsidR="00F101A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F101AB">
        <w:rPr>
          <w:rStyle w:val="eop"/>
          <w:rFonts w:ascii="Arial Narrow" w:eastAsia="SimSun" w:hAnsi="Arial Narrow" w:cs="Arial"/>
          <w:b/>
          <w:sz w:val="24"/>
          <w:szCs w:val="24"/>
        </w:rPr>
        <w:t>Clausura de los trabajos de la sesión.</w:t>
      </w:r>
    </w:p>
    <w:p w14:paraId="122E4EB6" w14:textId="77777777" w:rsidR="00F6327B" w:rsidRDefault="00F6327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158E4E06" w14:textId="04C78FA6" w:rsidR="00F6327B" w:rsidRDefault="00F101AB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>Sigue haciendo uso de la palabra EL PRESIDENTE DE LA COMISION DE HACIENDA Y PRESUPUESTO, DAVID ALEJANDRO MARTINEZ ASCENCIO «Ciudadanos regidores, vocales de la comisión, les informo que por último punto del orden del día, se tiene la solicitud de la clausura de la sesión y les informo que no habiendo más puntos a tratar procederé a la clausura correspondiente:»</w:t>
      </w:r>
    </w:p>
    <w:p w14:paraId="0F53EE9C" w14:textId="77777777" w:rsidR="00F6327B" w:rsidRDefault="00F6327B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21F59384" w14:textId="0FC555E5" w:rsidR="00F6327B" w:rsidRDefault="00F101AB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 xml:space="preserve">Los invito a que se pongan de pie y siendo las </w:t>
      </w:r>
      <w:r w:rsidR="00F06EA1">
        <w:rPr>
          <w:rFonts w:ascii="Arial Narrow" w:eastAsia="Arial Unicode MS" w:hAnsi="Arial Narrow" w:cs="Arial"/>
          <w:sz w:val="24"/>
          <w:szCs w:val="24"/>
        </w:rPr>
        <w:t>14:30 catorce</w:t>
      </w:r>
      <w:r>
        <w:rPr>
          <w:rFonts w:ascii="Arial Narrow" w:eastAsia="Arial Unicode MS" w:hAnsi="Arial Narrow" w:cs="Arial"/>
          <w:sz w:val="24"/>
          <w:szCs w:val="24"/>
        </w:rPr>
        <w:t xml:space="preserve"> horas</w:t>
      </w:r>
      <w:r w:rsidR="00F06EA1">
        <w:rPr>
          <w:rFonts w:ascii="Arial Narrow" w:eastAsia="Arial Unicode MS" w:hAnsi="Arial Narrow" w:cs="Arial"/>
          <w:sz w:val="24"/>
          <w:szCs w:val="24"/>
        </w:rPr>
        <w:t xml:space="preserve"> con treinta minutos</w:t>
      </w:r>
      <w:r>
        <w:rPr>
          <w:rFonts w:ascii="Arial Narrow" w:eastAsia="Arial Unicode MS" w:hAnsi="Arial Narrow" w:cs="Arial"/>
          <w:sz w:val="24"/>
          <w:szCs w:val="24"/>
        </w:rPr>
        <w:t xml:space="preserve"> del día 12 de diciembre del año 2025 declaro formalmente la clausura de esta sesión de la COMISION EDILICIA DE HACIENDA Y PRESUPUESTO, del municipio de Ixtlahuacán de los Membrillos, Jalisco, 2024-2027».</w:t>
      </w:r>
    </w:p>
    <w:p w14:paraId="6528F54F" w14:textId="77777777" w:rsidR="00F6327B" w:rsidRDefault="00F6327B">
      <w:pPr>
        <w:jc w:val="both"/>
        <w:rPr>
          <w:rFonts w:ascii="Arial Narrow" w:hAnsi="Arial Narrow" w:cs="Arial"/>
          <w:sz w:val="24"/>
          <w:szCs w:val="24"/>
        </w:rPr>
      </w:pPr>
    </w:p>
    <w:p w14:paraId="6F57C70A" w14:textId="77777777" w:rsidR="00F6327B" w:rsidRDefault="00F101AB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Firman para constancia todos los que en ella intervinieron y así quisieron hacerlo.</w:t>
      </w:r>
    </w:p>
    <w:p w14:paraId="157BC7B1" w14:textId="77777777" w:rsidR="00F6327B" w:rsidRDefault="00F101AB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POR LA COMISION DE HACIENDA Y PRESUPUESTO</w:t>
      </w:r>
    </w:p>
    <w:p w14:paraId="48A88AEC" w14:textId="77777777" w:rsidR="00F6327B" w:rsidRDefault="00F6327B">
      <w:pPr>
        <w:jc w:val="both"/>
        <w:rPr>
          <w:rFonts w:ascii="Arial" w:hAnsi="Arial" w:cs="Arial"/>
          <w:sz w:val="24"/>
          <w:szCs w:val="24"/>
        </w:rPr>
      </w:pPr>
    </w:p>
    <w:p w14:paraId="04E64D5D" w14:textId="77777777" w:rsidR="00F6327B" w:rsidRDefault="00F6327B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567"/>
        <w:gridCol w:w="2977"/>
        <w:gridCol w:w="3057"/>
      </w:tblGrid>
      <w:tr w:rsidR="00F6327B" w14:paraId="59E47390" w14:textId="77777777" w:rsidTr="00F101AB">
        <w:tc>
          <w:tcPr>
            <w:tcW w:w="2660" w:type="dxa"/>
          </w:tcPr>
          <w:p w14:paraId="1232A328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14:paraId="3BA9FC1D" w14:textId="6E7E9208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  <w:tc>
          <w:tcPr>
            <w:tcW w:w="3057" w:type="dxa"/>
          </w:tcPr>
          <w:p w14:paraId="0339C26D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F6327B" w14:paraId="479D2B69" w14:textId="77777777" w:rsidTr="00F101AB">
        <w:tc>
          <w:tcPr>
            <w:tcW w:w="3227" w:type="dxa"/>
            <w:gridSpan w:val="2"/>
          </w:tcPr>
          <w:p w14:paraId="2C323C59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977" w:type="dxa"/>
          </w:tcPr>
          <w:p w14:paraId="1E41F56E" w14:textId="11457282" w:rsidR="00F6327B" w:rsidRPr="00F101AB" w:rsidRDefault="00F101AB" w:rsidP="00F101AB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               </w:t>
            </w:r>
            <w:r w:rsidRPr="00F101AB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</w:t>
            </w:r>
          </w:p>
        </w:tc>
        <w:tc>
          <w:tcPr>
            <w:tcW w:w="3057" w:type="dxa"/>
          </w:tcPr>
          <w:p w14:paraId="6371414B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AE2CD44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9E95636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F6327B" w14:paraId="37F51D6A" w14:textId="77777777" w:rsidTr="00F101AB">
        <w:tc>
          <w:tcPr>
            <w:tcW w:w="3227" w:type="dxa"/>
            <w:gridSpan w:val="2"/>
          </w:tcPr>
          <w:p w14:paraId="73973428" w14:textId="23F4337E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Celia Pérez Vaca</w:t>
            </w:r>
          </w:p>
        </w:tc>
        <w:tc>
          <w:tcPr>
            <w:tcW w:w="2977" w:type="dxa"/>
          </w:tcPr>
          <w:p w14:paraId="0AB8DAA5" w14:textId="77777777" w:rsidR="00F6327B" w:rsidRDefault="00F6327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70A8A602" w14:textId="77777777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  <w:p w14:paraId="10F5922A" w14:textId="77777777" w:rsidR="00F6327B" w:rsidRDefault="00F6327B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F6327B" w14:paraId="20CC4607" w14:textId="77777777" w:rsidTr="00F101AB">
        <w:tc>
          <w:tcPr>
            <w:tcW w:w="3227" w:type="dxa"/>
            <w:gridSpan w:val="2"/>
          </w:tcPr>
          <w:p w14:paraId="51764246" w14:textId="4BD48480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2977" w:type="dxa"/>
          </w:tcPr>
          <w:p w14:paraId="40D95E4E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6E03BF3C" w14:textId="77777777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7F8ABDF7" w14:textId="63C69A94" w:rsidR="00F6327B" w:rsidRDefault="00F6327B">
      <w:pPr>
        <w:jc w:val="both"/>
        <w:rPr>
          <w:rFonts w:ascii="Arial Narrow" w:hAnsi="Arial Narrow"/>
        </w:rPr>
      </w:pPr>
      <w:bookmarkStart w:id="0" w:name="_GoBack"/>
      <w:bookmarkEnd w:id="0"/>
    </w:p>
    <w:p w14:paraId="08A6A6A4" w14:textId="44F00A30" w:rsidR="00F6327B" w:rsidRDefault="00F101AB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de sesión de la comisión edilicia de HACIENDA Y PRESUPUESTO </w:t>
      </w:r>
      <w:r>
        <w:rPr>
          <w:rFonts w:ascii="Arial Narrow" w:hAnsi="Arial Narrow"/>
          <w:spacing w:val="-4"/>
          <w:sz w:val="20"/>
          <w:szCs w:val="20"/>
        </w:rPr>
        <w:t>celebrada con fecha de hoy 12 de Diciembre del año 2025.</w:t>
      </w:r>
    </w:p>
    <w:sectPr w:rsidR="00F6327B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190556" w14:textId="77777777" w:rsidR="00B271DC" w:rsidRDefault="00B271DC">
      <w:pPr>
        <w:spacing w:line="240" w:lineRule="auto"/>
      </w:pPr>
      <w:r>
        <w:separator/>
      </w:r>
    </w:p>
  </w:endnote>
  <w:endnote w:type="continuationSeparator" w:id="0">
    <w:p w14:paraId="176E2F0B" w14:textId="77777777" w:rsidR="00B271DC" w:rsidRDefault="00B271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</w:sdtPr>
    <w:sdtEndPr/>
    <w:sdtContent>
      <w:p w14:paraId="1DEAC7EC" w14:textId="1D70D800" w:rsidR="00F6327B" w:rsidRDefault="00F101A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7ECC" w:rsidRPr="00097ECC">
          <w:rPr>
            <w:noProof/>
            <w:lang w:val="es-ES"/>
          </w:rPr>
          <w:t>5</w:t>
        </w:r>
        <w:r>
          <w:fldChar w:fldCharType="end"/>
        </w:r>
      </w:p>
    </w:sdtContent>
  </w:sdt>
  <w:p w14:paraId="530473BD" w14:textId="77777777" w:rsidR="00F6327B" w:rsidRDefault="00F6327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3F1C99" w14:textId="77777777" w:rsidR="00B271DC" w:rsidRDefault="00B271DC">
      <w:pPr>
        <w:spacing w:after="0"/>
      </w:pPr>
      <w:r>
        <w:separator/>
      </w:r>
    </w:p>
  </w:footnote>
  <w:footnote w:type="continuationSeparator" w:id="0">
    <w:p w14:paraId="6B1E2E0A" w14:textId="77777777" w:rsidR="00B271DC" w:rsidRDefault="00B271D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3107C0" w14:textId="77777777" w:rsidR="00F6327B" w:rsidRDefault="00F6327B">
    <w:pPr>
      <w:pStyle w:val="Encabezado"/>
      <w:jc w:val="right"/>
    </w:pPr>
  </w:p>
  <w:p w14:paraId="0B02F4B8" w14:textId="77777777" w:rsidR="00F6327B" w:rsidRDefault="00F6327B">
    <w:pPr>
      <w:pStyle w:val="Encabezado"/>
      <w:jc w:val="right"/>
    </w:pPr>
  </w:p>
  <w:p w14:paraId="0B72FD04" w14:textId="77777777" w:rsidR="00F6327B" w:rsidRDefault="00F6327B">
    <w:pPr>
      <w:pStyle w:val="Encabezado"/>
    </w:pPr>
  </w:p>
  <w:p w14:paraId="55613633" w14:textId="77777777" w:rsidR="00F6327B" w:rsidRDefault="00F6327B">
    <w:pPr>
      <w:pStyle w:val="Encabezado"/>
    </w:pPr>
  </w:p>
  <w:p w14:paraId="0D6928AB" w14:textId="77777777" w:rsidR="00F6327B" w:rsidRDefault="00F6327B">
    <w:pPr>
      <w:pStyle w:val="Encabezado"/>
    </w:pPr>
  </w:p>
  <w:p w14:paraId="1649DAA0" w14:textId="77777777" w:rsidR="00F6327B" w:rsidRDefault="00F6327B">
    <w:pPr>
      <w:pStyle w:val="Encabezado"/>
    </w:pPr>
  </w:p>
  <w:p w14:paraId="2A54EFF0" w14:textId="77777777" w:rsidR="00F6327B" w:rsidRDefault="00F6327B">
    <w:pPr>
      <w:pStyle w:val="Encabezado"/>
    </w:pPr>
  </w:p>
  <w:p w14:paraId="17858C6D" w14:textId="77777777" w:rsidR="00F6327B" w:rsidRDefault="00F6327B">
    <w:pPr>
      <w:pStyle w:val="Encabezado"/>
    </w:pPr>
  </w:p>
  <w:p w14:paraId="7968FAF3" w14:textId="77777777" w:rsidR="00F6327B" w:rsidRDefault="00F6327B">
    <w:pPr>
      <w:pStyle w:val="Encabezado"/>
      <w:jc w:val="right"/>
    </w:pPr>
  </w:p>
  <w:p w14:paraId="4B7035D0" w14:textId="1807E5EB" w:rsidR="00F6327B" w:rsidRDefault="00F101AB">
    <w:pPr>
      <w:pStyle w:val="Encabezado"/>
      <w:jc w:val="right"/>
    </w:pPr>
    <w:r>
      <w:t>HYP</w:t>
    </w:r>
    <w:r w:rsidR="00412F8C">
      <w:t>-1/12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1687699"/>
    <w:multiLevelType w:val="singleLevel"/>
    <w:tmpl w:val="11687699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35CE6255"/>
    <w:multiLevelType w:val="multilevel"/>
    <w:tmpl w:val="35CE6255"/>
    <w:lvl w:ilvl="0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7739BF"/>
    <w:multiLevelType w:val="hybridMultilevel"/>
    <w:tmpl w:val="2CBCB6C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486C6F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6EC42286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11D4"/>
    <w:rsid w:val="00097ECC"/>
    <w:rsid w:val="000C6101"/>
    <w:rsid w:val="0010272B"/>
    <w:rsid w:val="00142B35"/>
    <w:rsid w:val="00152908"/>
    <w:rsid w:val="0016507F"/>
    <w:rsid w:val="00193412"/>
    <w:rsid w:val="001C7433"/>
    <w:rsid w:val="001C7EFB"/>
    <w:rsid w:val="0021778B"/>
    <w:rsid w:val="00234C5D"/>
    <w:rsid w:val="002459DA"/>
    <w:rsid w:val="00286A59"/>
    <w:rsid w:val="00296209"/>
    <w:rsid w:val="002A74C2"/>
    <w:rsid w:val="002B0A9F"/>
    <w:rsid w:val="002D56CE"/>
    <w:rsid w:val="003157A8"/>
    <w:rsid w:val="0036155C"/>
    <w:rsid w:val="003D19CA"/>
    <w:rsid w:val="003E5185"/>
    <w:rsid w:val="003F0D4E"/>
    <w:rsid w:val="00412F8C"/>
    <w:rsid w:val="004272E1"/>
    <w:rsid w:val="0043339A"/>
    <w:rsid w:val="004412FD"/>
    <w:rsid w:val="00442F22"/>
    <w:rsid w:val="00483109"/>
    <w:rsid w:val="004A3392"/>
    <w:rsid w:val="00523108"/>
    <w:rsid w:val="005656A6"/>
    <w:rsid w:val="00571D40"/>
    <w:rsid w:val="00572AAC"/>
    <w:rsid w:val="00584C99"/>
    <w:rsid w:val="005B5131"/>
    <w:rsid w:val="005F2B5B"/>
    <w:rsid w:val="00622516"/>
    <w:rsid w:val="00625272"/>
    <w:rsid w:val="00665155"/>
    <w:rsid w:val="006F1706"/>
    <w:rsid w:val="00710B33"/>
    <w:rsid w:val="00712326"/>
    <w:rsid w:val="00734CF6"/>
    <w:rsid w:val="0074587C"/>
    <w:rsid w:val="00753766"/>
    <w:rsid w:val="007903ED"/>
    <w:rsid w:val="0081007C"/>
    <w:rsid w:val="00814515"/>
    <w:rsid w:val="00816CF6"/>
    <w:rsid w:val="00822BB0"/>
    <w:rsid w:val="008A2A09"/>
    <w:rsid w:val="008D0E47"/>
    <w:rsid w:val="008D4D6D"/>
    <w:rsid w:val="008F3AA2"/>
    <w:rsid w:val="009354C0"/>
    <w:rsid w:val="00993DDB"/>
    <w:rsid w:val="009B1EA5"/>
    <w:rsid w:val="009E73B1"/>
    <w:rsid w:val="00A01D31"/>
    <w:rsid w:val="00A07703"/>
    <w:rsid w:val="00A240CC"/>
    <w:rsid w:val="00A27CDF"/>
    <w:rsid w:val="00A4576D"/>
    <w:rsid w:val="00A77D2A"/>
    <w:rsid w:val="00AA5DE8"/>
    <w:rsid w:val="00B10601"/>
    <w:rsid w:val="00B271DC"/>
    <w:rsid w:val="00B30783"/>
    <w:rsid w:val="00B87E7A"/>
    <w:rsid w:val="00C17A71"/>
    <w:rsid w:val="00CA436F"/>
    <w:rsid w:val="00CD5CF2"/>
    <w:rsid w:val="00CF0E28"/>
    <w:rsid w:val="00D0641D"/>
    <w:rsid w:val="00D23489"/>
    <w:rsid w:val="00D5304A"/>
    <w:rsid w:val="00D801A2"/>
    <w:rsid w:val="00DE572F"/>
    <w:rsid w:val="00DF038B"/>
    <w:rsid w:val="00E137FD"/>
    <w:rsid w:val="00E47AC5"/>
    <w:rsid w:val="00E837DF"/>
    <w:rsid w:val="00F06EA1"/>
    <w:rsid w:val="00F101AB"/>
    <w:rsid w:val="00F6327B"/>
    <w:rsid w:val="00F7120B"/>
    <w:rsid w:val="00FD0ADC"/>
    <w:rsid w:val="00FD68AF"/>
    <w:rsid w:val="02F63498"/>
    <w:rsid w:val="1BAA6AB1"/>
    <w:rsid w:val="3C9D4B97"/>
    <w:rsid w:val="6EA6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85A84"/>
  <w15:docId w15:val="{82068019-A7C3-4466-814F-B7ADA69E1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rFonts w:ascii="Calibri" w:eastAsia="SimSu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1422</Words>
  <Characters>7823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32</cp:revision>
  <cp:lastPrinted>2026-01-16T18:27:00Z</cp:lastPrinted>
  <dcterms:created xsi:type="dcterms:W3CDTF">2021-10-12T19:44:00Z</dcterms:created>
  <dcterms:modified xsi:type="dcterms:W3CDTF">2026-01-16T18:27:00Z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C4F23436689D468D8A8DB2359D181C16_12</vt:lpwstr>
  </property>
</Properties>
</file>