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085"/>
        <w:gridCol w:w="3275"/>
      </w:tblGrid>
      <w:tr w:rsidR="000F3AD4" w:rsidTr="00EF1066">
        <w:trPr>
          <w:jc w:val="right"/>
        </w:trPr>
        <w:tc>
          <w:tcPr>
            <w:tcW w:w="1065" w:type="dxa"/>
          </w:tcPr>
          <w:p w:rsidR="000F3AD4" w:rsidRDefault="004925BA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3275" w:type="dxa"/>
          </w:tcPr>
          <w:p w:rsidR="000F3AD4" w:rsidRDefault="004925BA" w:rsidP="004925BA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lang w:val="es-MX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CONVOCATORIA PARA SESION</w:t>
            </w:r>
            <w:r w:rsidR="00EF1066">
              <w:rPr>
                <w:rFonts w:ascii="Arial Narrow" w:hAnsi="Arial Narrow"/>
                <w:b/>
                <w:smallCaps/>
                <w:spacing w:val="-4"/>
              </w:rPr>
              <w:t xml:space="preserve"> CONJUNTA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DE LA COMISION EDI</w:t>
            </w:r>
            <w:r w:rsidR="00EF1066">
              <w:rPr>
                <w:rFonts w:ascii="Arial Narrow" w:hAnsi="Arial Narrow"/>
                <w:b/>
                <w:smallCaps/>
                <w:spacing w:val="-4"/>
              </w:rPr>
              <w:t xml:space="preserve">LICIA DE HACIENDA Y PRESUPUESTO </w:t>
            </w:r>
            <w:r>
              <w:rPr>
                <w:rFonts w:ascii="Arial Narrow" w:hAnsi="Arial Narrow"/>
                <w:b/>
                <w:smallCaps/>
                <w:spacing w:val="-4"/>
                <w:lang w:val="es-MX"/>
              </w:rPr>
              <w:t>Y</w:t>
            </w:r>
            <w:r w:rsidR="00EF1066">
              <w:rPr>
                <w:rFonts w:ascii="Arial Narrow" w:hAnsi="Arial Narrow"/>
                <w:b/>
                <w:smallCaps/>
                <w:spacing w:val="-4"/>
                <w:lang w:val="es-MX"/>
              </w:rPr>
              <w:t xml:space="preserve"> DESARROLLO URBANO Y ASUNTOS METROPOLITANOS</w:t>
            </w:r>
          </w:p>
        </w:tc>
      </w:tr>
    </w:tbl>
    <w:p w:rsidR="000F3AD4" w:rsidRDefault="000F3AD4">
      <w:pPr>
        <w:jc w:val="both"/>
        <w:rPr>
          <w:rFonts w:ascii="Arial Narrow" w:hAnsi="Arial Narrow"/>
          <w:b/>
          <w:smallCaps/>
          <w:spacing w:val="-4"/>
        </w:rPr>
      </w:pPr>
    </w:p>
    <w:p w:rsidR="000F3AD4" w:rsidRDefault="000F3AD4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:rsidR="000F3AD4" w:rsidRDefault="004925BA">
      <w:pPr>
        <w:jc w:val="both"/>
        <w:rPr>
          <w:rFonts w:ascii="Arial Narrow" w:hAnsi="Arial Narrow"/>
          <w:b/>
          <w:smallCaps/>
          <w:spacing w:val="-4"/>
          <w:lang w:val="es-MX"/>
        </w:rPr>
      </w:pPr>
      <w:r>
        <w:rPr>
          <w:rFonts w:ascii="Arial Narrow" w:hAnsi="Arial Narrow"/>
          <w:b/>
          <w:smallCaps/>
          <w:spacing w:val="-4"/>
          <w:lang w:val="es-MX"/>
        </w:rPr>
        <w:t>C.C</w:t>
      </w:r>
      <w:r w:rsidR="00EF1066">
        <w:rPr>
          <w:rFonts w:ascii="Arial Narrow" w:hAnsi="Arial Narrow"/>
          <w:b/>
          <w:smallCaps/>
          <w:spacing w:val="-4"/>
          <w:lang w:val="es-MX"/>
        </w:rPr>
        <w:t>. REGIDORES INTEGRANTES DE LAS COMISIONES EDILICIAS DE HACIENDA Y PRESUPUESTO, ASI COMO DESARROLLO URBANO Y ASUNTOS METROPOLITANOS.</w:t>
      </w:r>
    </w:p>
    <w:p w:rsidR="000F3AD4" w:rsidRDefault="004925BA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:rsidR="000F3AD4" w:rsidRDefault="000F3AD4">
      <w:pPr>
        <w:jc w:val="both"/>
        <w:rPr>
          <w:rFonts w:ascii="Arial Narrow" w:hAnsi="Arial Narrow"/>
          <w:b/>
          <w:smallCaps/>
          <w:spacing w:val="-4"/>
        </w:rPr>
      </w:pPr>
    </w:p>
    <w:p w:rsidR="000F3AD4" w:rsidRDefault="004925BA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  <w:lang w:val="es-MX"/>
        </w:rPr>
        <w:t>El suscrito PRESIDENTE DE LA COMISION EDILICA DE HACIENDA Y PRESUPUESTO</w:t>
      </w:r>
      <w:r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convocarlos a la SESION DE LA COM</w:t>
      </w:r>
      <w:r w:rsidR="00EF1066">
        <w:rPr>
          <w:rFonts w:ascii="Arial Narrow" w:hAnsi="Arial Narrow"/>
          <w:spacing w:val="-4"/>
        </w:rPr>
        <w:t>ISION a celebrarse el próximo 19</w:t>
      </w:r>
      <w:r>
        <w:rPr>
          <w:rFonts w:ascii="Arial Narrow" w:hAnsi="Arial Narrow"/>
          <w:spacing w:val="-4"/>
        </w:rPr>
        <w:t xml:space="preserve"> de </w:t>
      </w:r>
      <w:proofErr w:type="gramStart"/>
      <w:r>
        <w:rPr>
          <w:rFonts w:ascii="Arial Narrow" w:hAnsi="Arial Narrow"/>
          <w:spacing w:val="-4"/>
        </w:rPr>
        <w:t>Diciembre</w:t>
      </w:r>
      <w:proofErr w:type="gramEnd"/>
      <w:r>
        <w:rPr>
          <w:rFonts w:ascii="Arial Narrow" w:hAnsi="Arial Narrow"/>
          <w:spacing w:val="-4"/>
        </w:rPr>
        <w:t xml:space="preserve"> del año</w:t>
      </w:r>
      <w:r>
        <w:rPr>
          <w:rFonts w:ascii="Arial Narrow" w:hAnsi="Arial Narrow"/>
          <w:spacing w:val="-4"/>
          <w:lang w:val="es-MX"/>
        </w:rPr>
        <w:t xml:space="preserve"> </w:t>
      </w:r>
      <w:r>
        <w:rPr>
          <w:rFonts w:ascii="Arial Narrow" w:hAnsi="Arial Narrow"/>
          <w:spacing w:val="-4"/>
        </w:rPr>
        <w:t xml:space="preserve">2025 a las </w:t>
      </w:r>
      <w:r w:rsidR="00EF1066">
        <w:rPr>
          <w:rFonts w:ascii="Arial Narrow" w:hAnsi="Arial Narrow"/>
          <w:spacing w:val="-4"/>
          <w:lang w:val="es-MX"/>
        </w:rPr>
        <w:t>15:20 quince horas con veinte minutos del día</w:t>
      </w:r>
      <w:r>
        <w:rPr>
          <w:rFonts w:ascii="Arial Narrow" w:hAnsi="Arial Narrow"/>
          <w:spacing w:val="-4"/>
          <w:lang w:val="es-MX"/>
        </w:rPr>
        <w:t xml:space="preserve">, </w:t>
      </w:r>
      <w:r>
        <w:rPr>
          <w:rFonts w:ascii="Arial Narrow" w:hAnsi="Arial Narrow"/>
          <w:spacing w:val="-4"/>
        </w:rPr>
        <w:t>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:rsidR="000F3AD4" w:rsidRDefault="000F3AD4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:rsidR="000F3AD4" w:rsidRDefault="004925BA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:rsidR="000F3AD4" w:rsidRDefault="004925BA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:rsidR="000F3AD4" w:rsidRDefault="004925BA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 w:cs="Arial"/>
          <w:b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  <w:bookmarkStart w:id="0" w:name="_GoBack"/>
      <w:bookmarkEnd w:id="0"/>
    </w:p>
    <w:p w:rsidR="00EF1066" w:rsidRPr="008B6FE1" w:rsidRDefault="00EF1066" w:rsidP="00EF1066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SimSun" w:hAnsi="Times New Roman" w:cs="Times New Roman"/>
          <w:b/>
          <w:sz w:val="28"/>
          <w:szCs w:val="28"/>
        </w:rPr>
      </w:pPr>
      <w:r w:rsidRPr="008B6FE1">
        <w:rPr>
          <w:rStyle w:val="eop"/>
          <w:rFonts w:ascii="Arial Narrow" w:eastAsia="SimSun" w:hAnsi="Arial Narrow" w:cs="Arial"/>
          <w:b/>
        </w:rPr>
        <w:t xml:space="preserve">Punto de acuerdo que tiene por objeto dar cuenta a las comisiones edilicias con la construcción de una guardería subrogada con el IMSS, mediante la suscripción de un convenio de comodato con la Empresa Ingeniería e Infraestructura MCM S.A. de C.V., así como un convenio de construcción con la Empresa Real </w:t>
      </w:r>
      <w:proofErr w:type="spellStart"/>
      <w:r w:rsidRPr="008B6FE1">
        <w:rPr>
          <w:rStyle w:val="eop"/>
          <w:rFonts w:ascii="Arial Narrow" w:eastAsia="SimSun" w:hAnsi="Arial Narrow" w:cs="Arial"/>
          <w:b/>
        </w:rPr>
        <w:t>State</w:t>
      </w:r>
      <w:proofErr w:type="spellEnd"/>
      <w:r w:rsidRPr="008B6FE1">
        <w:rPr>
          <w:rStyle w:val="eop"/>
          <w:rFonts w:ascii="Arial Narrow" w:eastAsia="SimSun" w:hAnsi="Arial Narrow" w:cs="Arial"/>
          <w:b/>
        </w:rPr>
        <w:t xml:space="preserve"> Park Siglo 21 S.A.P.I. de C.V.</w:t>
      </w:r>
    </w:p>
    <w:p w:rsidR="000F3AD4" w:rsidRDefault="004925BA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:rsidR="000F3AD4" w:rsidRDefault="004925BA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</w:t>
      </w:r>
      <w:proofErr w:type="gramStart"/>
      <w:r>
        <w:rPr>
          <w:rFonts w:ascii="Arial Narrow" w:hAnsi="Arial Narrow"/>
          <w:smallCaps/>
        </w:rPr>
        <w:t xml:space="preserve">a  </w:t>
      </w:r>
      <w:r w:rsidR="00EF1066">
        <w:rPr>
          <w:rFonts w:ascii="Arial Narrow" w:hAnsi="Arial Narrow"/>
          <w:smallCaps/>
          <w:lang w:val="es-MX"/>
        </w:rPr>
        <w:t>17</w:t>
      </w:r>
      <w:proofErr w:type="gramEnd"/>
      <w:r>
        <w:rPr>
          <w:rFonts w:ascii="Arial Narrow" w:hAnsi="Arial Narrow"/>
          <w:smallCaps/>
          <w:lang w:val="es-MX"/>
        </w:rPr>
        <w:t xml:space="preserve"> de diciembre</w:t>
      </w:r>
      <w:r>
        <w:rPr>
          <w:rFonts w:ascii="Arial Narrow" w:hAnsi="Arial Narrow"/>
          <w:smallCaps/>
        </w:rPr>
        <w:t xml:space="preserve"> del 2025.</w:t>
      </w:r>
    </w:p>
    <w:p w:rsidR="000F3AD4" w:rsidRDefault="004925BA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:rsidR="000F3AD4" w:rsidRDefault="000F3AD4">
      <w:pPr>
        <w:jc w:val="center"/>
        <w:outlineLvl w:val="0"/>
        <w:rPr>
          <w:rFonts w:ascii="Arial Narrow" w:hAnsi="Arial Narrow"/>
          <w:b/>
          <w:smallCaps/>
        </w:rPr>
      </w:pPr>
    </w:p>
    <w:p w:rsidR="000F3AD4" w:rsidRDefault="000F3AD4">
      <w:pPr>
        <w:outlineLvl w:val="0"/>
        <w:rPr>
          <w:rFonts w:ascii="Arial Narrow" w:hAnsi="Arial Narrow"/>
          <w:smallCaps/>
          <w:spacing w:val="50"/>
        </w:rPr>
      </w:pPr>
    </w:p>
    <w:p w:rsidR="000F3AD4" w:rsidRDefault="004925BA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David Alejandro Martínez Ascencio</w:t>
      </w:r>
    </w:p>
    <w:p w:rsidR="000F3AD4" w:rsidRDefault="004925BA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 presidente de la comisión edilicia </w:t>
      </w:r>
    </w:p>
    <w:p w:rsidR="000F3AD4" w:rsidRDefault="004925BA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hacienda y presupuesto</w:t>
      </w:r>
    </w:p>
    <w:p w:rsidR="000F3AD4" w:rsidRDefault="000F3AD4">
      <w:pPr>
        <w:rPr>
          <w:rFonts w:ascii="Arial Narrow" w:hAnsi="Arial Narrow"/>
          <w:sz w:val="16"/>
          <w:szCs w:val="16"/>
        </w:rPr>
      </w:pPr>
    </w:p>
    <w:p w:rsidR="000F3AD4" w:rsidRDefault="004925BA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:rsidR="000F3AD4" w:rsidRDefault="004925BA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</w:t>
      </w:r>
      <w:proofErr w:type="spellStart"/>
      <w:r>
        <w:rPr>
          <w:rFonts w:ascii="Arial Narrow" w:hAnsi="Arial Narrow"/>
          <w:sz w:val="16"/>
          <w:szCs w:val="16"/>
        </w:rPr>
        <w:t>vzh</w:t>
      </w:r>
      <w:proofErr w:type="spellEnd"/>
    </w:p>
    <w:p w:rsidR="000F3AD4" w:rsidRDefault="000F3AD4"/>
    <w:sectPr w:rsidR="000F3AD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3AD4" w:rsidRDefault="004925BA">
      <w:r>
        <w:separator/>
      </w:r>
    </w:p>
  </w:endnote>
  <w:endnote w:type="continuationSeparator" w:id="0">
    <w:p w:rsidR="000F3AD4" w:rsidRDefault="004925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3AD4" w:rsidRDefault="004925BA">
      <w:r>
        <w:separator/>
      </w:r>
    </w:p>
  </w:footnote>
  <w:footnote w:type="continuationSeparator" w:id="0">
    <w:p w:rsidR="000F3AD4" w:rsidRDefault="004925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3AD4" w:rsidRDefault="000F3AD4">
    <w:pPr>
      <w:pStyle w:val="Encabezado"/>
    </w:pPr>
  </w:p>
  <w:p w:rsidR="000F3AD4" w:rsidRDefault="000F3AD4">
    <w:pPr>
      <w:pStyle w:val="Encabezado"/>
    </w:pPr>
  </w:p>
  <w:p w:rsidR="000F3AD4" w:rsidRDefault="000F3AD4">
    <w:pPr>
      <w:pStyle w:val="Encabezado"/>
    </w:pPr>
  </w:p>
  <w:p w:rsidR="000F3AD4" w:rsidRDefault="000F3AD4">
    <w:pPr>
      <w:pStyle w:val="Encabezado"/>
    </w:pPr>
  </w:p>
  <w:p w:rsidR="000F3AD4" w:rsidRDefault="000F3AD4">
    <w:pPr>
      <w:pStyle w:val="Encabezado"/>
    </w:pPr>
  </w:p>
  <w:p w:rsidR="000F3AD4" w:rsidRDefault="000F3AD4">
    <w:pPr>
      <w:pStyle w:val="Encabezado"/>
    </w:pPr>
  </w:p>
  <w:p w:rsidR="000F3AD4" w:rsidRDefault="000F3AD4">
    <w:pPr>
      <w:pStyle w:val="Encabezado"/>
      <w:jc w:val="right"/>
    </w:pPr>
  </w:p>
  <w:p w:rsidR="000F3AD4" w:rsidRDefault="000F3AD4">
    <w:pPr>
      <w:pStyle w:val="Encabezado"/>
      <w:jc w:val="right"/>
    </w:pPr>
  </w:p>
  <w:p w:rsidR="000F3AD4" w:rsidRDefault="000F3AD4">
    <w:pPr>
      <w:pStyle w:val="Encabezado"/>
      <w:jc w:val="right"/>
    </w:pPr>
  </w:p>
  <w:p w:rsidR="000F3AD4" w:rsidRDefault="000F3AD4">
    <w:pPr>
      <w:pStyle w:val="Encabezado"/>
      <w:jc w:val="right"/>
    </w:pPr>
  </w:p>
  <w:p w:rsidR="000F3AD4" w:rsidRDefault="004925BA">
    <w:pPr>
      <w:pStyle w:val="Encabezado"/>
      <w:jc w:val="right"/>
    </w:pPr>
    <w:r>
      <w:t>HYP</w:t>
    </w:r>
    <w:r w:rsidR="00EF1066">
      <w:rPr>
        <w:lang w:val="es-MX"/>
      </w:rPr>
      <w:t>-DUAM</w:t>
    </w:r>
    <w:r>
      <w:t>/12/2025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C6101"/>
    <w:rsid w:val="000F3AD4"/>
    <w:rsid w:val="002447D7"/>
    <w:rsid w:val="003115AF"/>
    <w:rsid w:val="0032734B"/>
    <w:rsid w:val="00347413"/>
    <w:rsid w:val="003C62BE"/>
    <w:rsid w:val="004272E1"/>
    <w:rsid w:val="00442F22"/>
    <w:rsid w:val="0046683C"/>
    <w:rsid w:val="004925BA"/>
    <w:rsid w:val="00551215"/>
    <w:rsid w:val="00570D66"/>
    <w:rsid w:val="005E0257"/>
    <w:rsid w:val="00614E82"/>
    <w:rsid w:val="006C7109"/>
    <w:rsid w:val="006F1706"/>
    <w:rsid w:val="00741457"/>
    <w:rsid w:val="008C652E"/>
    <w:rsid w:val="0098051E"/>
    <w:rsid w:val="00A61188"/>
    <w:rsid w:val="00A7207C"/>
    <w:rsid w:val="00B37CD9"/>
    <w:rsid w:val="00CB4444"/>
    <w:rsid w:val="00CD1392"/>
    <w:rsid w:val="00CD35EC"/>
    <w:rsid w:val="00E01338"/>
    <w:rsid w:val="00EE1134"/>
    <w:rsid w:val="00EE61EB"/>
    <w:rsid w:val="00EF1066"/>
    <w:rsid w:val="00F15B9E"/>
    <w:rsid w:val="00FF060D"/>
    <w:rsid w:val="58E134EF"/>
    <w:rsid w:val="5D387398"/>
    <w:rsid w:val="67BF0437"/>
    <w:rsid w:val="7B8C0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5753D"/>
  <w15:docId w15:val="{C8AFD7BD-709A-42F1-92D8-7D323646A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</w:pPr>
  </w:style>
  <w:style w:type="character" w:customStyle="1" w:styleId="normaltextrun">
    <w:name w:val="normaltextrun"/>
    <w:basedOn w:val="Fuentedeprrafopredeter"/>
    <w:qFormat/>
  </w:style>
  <w:style w:type="character" w:customStyle="1" w:styleId="eop">
    <w:name w:val="eop"/>
    <w:basedOn w:val="Fuentedeprrafopredeter"/>
    <w:qFormat/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236</Words>
  <Characters>1301</Characters>
  <Application>Microsoft Office Word</Application>
  <DocSecurity>0</DocSecurity>
  <Lines>10</Lines>
  <Paragraphs>3</Paragraphs>
  <ScaleCrop>false</ScaleCrop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21</cp:revision>
  <cp:lastPrinted>2026-01-19T20:48:00Z</cp:lastPrinted>
  <dcterms:created xsi:type="dcterms:W3CDTF">2021-10-12T22:16:00Z</dcterms:created>
  <dcterms:modified xsi:type="dcterms:W3CDTF">2026-01-19T20:49:00Z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3E6F80EC3E554C5D9FDFFE63B898E161_12</vt:lpwstr>
  </property>
</Properties>
</file>