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511F9E" w14:textId="77777777" w:rsidR="00F87916" w:rsidRDefault="00F87916" w:rsidP="00FA5E66">
      <w:pPr>
        <w:spacing w:before="100" w:beforeAutospacing="1"/>
        <w:jc w:val="center"/>
        <w:rPr>
          <w:rFonts w:ascii="Arial Narrow" w:hAnsi="Arial Narrow"/>
          <w:b/>
          <w:sz w:val="24"/>
          <w:szCs w:val="24"/>
          <w:lang w:val="es-ES_tradnl" w:eastAsia="es-MX"/>
        </w:rPr>
      </w:pPr>
    </w:p>
    <w:p w14:paraId="3AFA03D4" w14:textId="63DAADF9" w:rsidR="00FA5E66" w:rsidRDefault="00993DDB" w:rsidP="00FA5E66">
      <w:pPr>
        <w:spacing w:before="100" w:beforeAutospacing="1"/>
        <w:jc w:val="center"/>
        <w:rPr>
          <w:rFonts w:ascii="Arial Narrow" w:hAnsi="Arial Narrow"/>
          <w:b/>
          <w:sz w:val="24"/>
          <w:szCs w:val="24"/>
          <w:lang w:val="es-ES_tradnl" w:eastAsia="es-MX"/>
        </w:rPr>
      </w:pPr>
      <w:r w:rsidRPr="006824B2">
        <w:rPr>
          <w:rFonts w:ascii="Arial Narrow" w:hAnsi="Arial Narrow"/>
          <w:b/>
          <w:sz w:val="24"/>
          <w:szCs w:val="24"/>
          <w:lang w:val="es-ES_tradnl" w:eastAsia="es-MX"/>
        </w:rPr>
        <w:t xml:space="preserve">Minuta de </w:t>
      </w:r>
      <w:r w:rsidR="00FA5E66">
        <w:rPr>
          <w:rFonts w:ascii="Arial Narrow" w:hAnsi="Arial Narrow"/>
          <w:b/>
          <w:sz w:val="24"/>
          <w:szCs w:val="24"/>
          <w:lang w:val="es-ES_tradnl" w:eastAsia="es-MX"/>
        </w:rPr>
        <w:t>sesión</w:t>
      </w:r>
      <w:r w:rsidRPr="006824B2">
        <w:rPr>
          <w:rFonts w:ascii="Arial Narrow" w:hAnsi="Arial Narrow"/>
          <w:b/>
          <w:sz w:val="24"/>
          <w:szCs w:val="24"/>
          <w:lang w:val="es-ES_tradnl" w:eastAsia="es-MX"/>
        </w:rPr>
        <w:t xml:space="preserve"> de la COMISIÓ</w:t>
      </w:r>
      <w:r w:rsidR="001C7EFB" w:rsidRPr="006824B2">
        <w:rPr>
          <w:rFonts w:ascii="Arial Narrow" w:hAnsi="Arial Narrow"/>
          <w:b/>
          <w:sz w:val="24"/>
          <w:szCs w:val="24"/>
          <w:lang w:val="es-ES_tradnl" w:eastAsia="es-MX"/>
        </w:rPr>
        <w:t>N EDILICIA DE</w:t>
      </w:r>
      <w:r w:rsidR="00E42850" w:rsidRPr="006824B2">
        <w:rPr>
          <w:rFonts w:ascii="Arial Narrow" w:hAnsi="Arial Narrow"/>
          <w:b/>
          <w:sz w:val="24"/>
          <w:szCs w:val="24"/>
          <w:lang w:val="es-ES_tradnl" w:eastAsia="es-MX"/>
        </w:rPr>
        <w:t xml:space="preserve"> </w:t>
      </w:r>
      <w:r w:rsidR="00C5289B" w:rsidRPr="006824B2">
        <w:rPr>
          <w:rFonts w:ascii="Arial Narrow" w:hAnsi="Arial Narrow"/>
          <w:b/>
          <w:sz w:val="24"/>
          <w:szCs w:val="24"/>
          <w:lang w:val="es-ES_tradnl" w:eastAsia="es-MX"/>
        </w:rPr>
        <w:t xml:space="preserve">EDUCACION, CULTURA </w:t>
      </w:r>
    </w:p>
    <w:p w14:paraId="54D8CC6F" w14:textId="0F473CF4" w:rsidR="00483109" w:rsidRPr="006824B2" w:rsidRDefault="00C5289B" w:rsidP="00FA5E66">
      <w:pPr>
        <w:spacing w:before="100" w:beforeAutospacing="1"/>
        <w:jc w:val="center"/>
        <w:rPr>
          <w:rFonts w:ascii="Arial Narrow" w:hAnsi="Arial Narrow"/>
          <w:b/>
          <w:sz w:val="24"/>
          <w:szCs w:val="24"/>
          <w:lang w:val="es-ES_tradnl" w:eastAsia="es-MX"/>
        </w:rPr>
      </w:pPr>
      <w:r w:rsidRPr="006824B2">
        <w:rPr>
          <w:rFonts w:ascii="Arial Narrow" w:hAnsi="Arial Narrow"/>
          <w:b/>
          <w:sz w:val="24"/>
          <w:szCs w:val="24"/>
          <w:lang w:val="es-ES_tradnl" w:eastAsia="es-MX"/>
        </w:rPr>
        <w:t>Y FESTIVIDADES CIVICAS</w:t>
      </w:r>
    </w:p>
    <w:p w14:paraId="1C27A401" w14:textId="7E43B7C8" w:rsidR="00993DDB" w:rsidRPr="006824B2" w:rsidRDefault="00993DDB" w:rsidP="00993DDB">
      <w:pPr>
        <w:spacing w:before="100" w:beforeAutospacing="1"/>
        <w:jc w:val="center"/>
        <w:rPr>
          <w:rFonts w:ascii="Arial Narrow" w:hAnsi="Arial Narrow"/>
          <w:b/>
          <w:sz w:val="24"/>
          <w:szCs w:val="24"/>
          <w:lang w:val="es-ES_tradnl" w:eastAsia="es-MX"/>
        </w:rPr>
      </w:pPr>
      <w:r w:rsidRPr="006824B2">
        <w:rPr>
          <w:rFonts w:ascii="Arial Narrow" w:hAnsi="Arial Narrow"/>
          <w:b/>
          <w:sz w:val="24"/>
          <w:szCs w:val="24"/>
          <w:lang w:val="es-ES_tradnl" w:eastAsia="es-MX"/>
        </w:rPr>
        <w:t xml:space="preserve">Celebrada el día </w:t>
      </w:r>
      <w:r w:rsidR="00BF013F" w:rsidRPr="006824B2">
        <w:rPr>
          <w:rFonts w:ascii="Arial Narrow" w:hAnsi="Arial Narrow"/>
          <w:b/>
          <w:sz w:val="24"/>
          <w:szCs w:val="24"/>
          <w:lang w:val="es-ES_tradnl" w:eastAsia="es-MX"/>
        </w:rPr>
        <w:t>2</w:t>
      </w:r>
      <w:r w:rsidR="000C1A03">
        <w:rPr>
          <w:rFonts w:ascii="Arial Narrow" w:hAnsi="Arial Narrow"/>
          <w:b/>
          <w:sz w:val="24"/>
          <w:szCs w:val="24"/>
          <w:lang w:val="es-ES_tradnl" w:eastAsia="es-MX"/>
        </w:rPr>
        <w:t>7 de Marzo</w:t>
      </w:r>
      <w:r w:rsidR="0081657E">
        <w:rPr>
          <w:rFonts w:ascii="Arial Narrow" w:hAnsi="Arial Narrow"/>
          <w:b/>
          <w:sz w:val="24"/>
          <w:szCs w:val="24"/>
          <w:lang w:val="es-ES_tradnl" w:eastAsia="es-MX"/>
        </w:rPr>
        <w:t xml:space="preserve"> del año 2026</w:t>
      </w:r>
    </w:p>
    <w:p w14:paraId="37CB807F" w14:textId="6E09C64F" w:rsidR="00993DDB" w:rsidRPr="006824B2" w:rsidRDefault="00993DDB" w:rsidP="00993DDB">
      <w:pPr>
        <w:spacing w:before="100" w:beforeAutospacing="1" w:after="100" w:afterAutospacing="1"/>
        <w:jc w:val="both"/>
        <w:rPr>
          <w:rFonts w:ascii="Arial Narrow" w:hAnsi="Arial Narrow"/>
          <w:sz w:val="24"/>
          <w:szCs w:val="24"/>
          <w:lang w:eastAsia="es-MX"/>
        </w:rPr>
      </w:pPr>
      <w:r w:rsidRPr="006824B2">
        <w:rPr>
          <w:rFonts w:ascii="Arial Narrow" w:hAnsi="Arial Narrow"/>
          <w:sz w:val="24"/>
          <w:szCs w:val="24"/>
          <w:lang w:eastAsia="es-MX"/>
        </w:rPr>
        <w:t>En el salón de sesiones del pleno ubicado en el Palacio Municipal de Ixtlahuacán de los Membrillos, Jalisco, siendo las</w:t>
      </w:r>
      <w:r w:rsidR="000C1A03">
        <w:rPr>
          <w:rFonts w:ascii="Arial Narrow" w:hAnsi="Arial Narrow"/>
          <w:sz w:val="24"/>
          <w:szCs w:val="24"/>
          <w:lang w:eastAsia="es-MX"/>
        </w:rPr>
        <w:t xml:space="preserve"> 14:13 catorce horas con trece minutos del día 27 de Marzo del año 2026</w:t>
      </w:r>
      <w:r w:rsidR="00FA5E66">
        <w:rPr>
          <w:rFonts w:ascii="Arial Narrow" w:hAnsi="Arial Narrow"/>
          <w:sz w:val="24"/>
          <w:szCs w:val="24"/>
          <w:lang w:eastAsia="es-MX"/>
        </w:rPr>
        <w:t xml:space="preserve">, </w:t>
      </w:r>
      <w:r w:rsidRPr="006824B2">
        <w:rPr>
          <w:rFonts w:ascii="Arial Narrow" w:hAnsi="Arial Narrow"/>
          <w:sz w:val="24"/>
          <w:szCs w:val="24"/>
          <w:lang w:eastAsia="es-MX"/>
        </w:rPr>
        <w:t xml:space="preserve">se da inicio a la sesión </w:t>
      </w:r>
      <w:r w:rsidR="00F87916">
        <w:rPr>
          <w:rFonts w:ascii="Arial Narrow" w:hAnsi="Arial Narrow"/>
          <w:sz w:val="24"/>
          <w:szCs w:val="24"/>
          <w:lang w:eastAsia="es-MX"/>
        </w:rPr>
        <w:t>de</w:t>
      </w:r>
      <w:r w:rsidRPr="006824B2">
        <w:rPr>
          <w:rFonts w:ascii="Arial Narrow" w:hAnsi="Arial Narrow"/>
          <w:sz w:val="24"/>
          <w:szCs w:val="24"/>
          <w:lang w:eastAsia="es-MX"/>
        </w:rPr>
        <w:t xml:space="preserve"> la </w:t>
      </w:r>
      <w:r w:rsidR="00C5289B" w:rsidRPr="006824B2">
        <w:rPr>
          <w:rFonts w:ascii="Arial Narrow" w:hAnsi="Arial Narrow"/>
          <w:b/>
          <w:sz w:val="24"/>
          <w:szCs w:val="24"/>
          <w:lang w:val="es-ES_tradnl" w:eastAsia="es-MX"/>
        </w:rPr>
        <w:t>COMISIÓN EDILICIA DE EDUCACIÓN, CULTURA Y FESTIVIDADES CIVICAS</w:t>
      </w:r>
      <w:r w:rsidR="0036155C" w:rsidRPr="006824B2">
        <w:rPr>
          <w:rFonts w:ascii="Arial Narrow" w:hAnsi="Arial Narrow"/>
          <w:b/>
          <w:sz w:val="24"/>
          <w:szCs w:val="24"/>
          <w:lang w:val="es-ES_tradnl" w:eastAsia="es-MX"/>
        </w:rPr>
        <w:t xml:space="preserve"> </w:t>
      </w:r>
      <w:r w:rsidRPr="006824B2">
        <w:rPr>
          <w:rFonts w:ascii="Arial Narrow" w:hAnsi="Arial Narrow"/>
          <w:sz w:val="24"/>
          <w:szCs w:val="24"/>
          <w:lang w:eastAsia="es-MX"/>
        </w:rPr>
        <w:t>convocada y presidida p</w:t>
      </w:r>
      <w:r w:rsidR="001C7EFB" w:rsidRPr="006824B2">
        <w:rPr>
          <w:rFonts w:ascii="Arial Narrow" w:hAnsi="Arial Narrow"/>
          <w:sz w:val="24"/>
          <w:szCs w:val="24"/>
          <w:lang w:eastAsia="es-MX"/>
        </w:rPr>
        <w:t>or</w:t>
      </w:r>
      <w:r w:rsidR="00BF013F" w:rsidRPr="006824B2">
        <w:rPr>
          <w:rFonts w:ascii="Arial Narrow" w:hAnsi="Arial Narrow"/>
          <w:sz w:val="24"/>
          <w:szCs w:val="24"/>
          <w:lang w:eastAsia="es-MX"/>
        </w:rPr>
        <w:t xml:space="preserve"> la regidora </w:t>
      </w:r>
      <w:r w:rsidR="00C5289B" w:rsidRPr="006824B2">
        <w:rPr>
          <w:rFonts w:ascii="Arial Narrow" w:hAnsi="Arial Narrow"/>
          <w:sz w:val="24"/>
          <w:szCs w:val="24"/>
          <w:lang w:eastAsia="es-MX"/>
        </w:rPr>
        <w:t>CELIA PEREZ VACA</w:t>
      </w:r>
      <w:r w:rsidR="00884343" w:rsidRPr="006824B2">
        <w:rPr>
          <w:rFonts w:ascii="Arial Narrow" w:hAnsi="Arial Narrow"/>
          <w:sz w:val="24"/>
          <w:szCs w:val="24"/>
          <w:lang w:eastAsia="es-MX"/>
        </w:rPr>
        <w:t xml:space="preserve"> </w:t>
      </w:r>
      <w:r w:rsidRPr="006824B2">
        <w:rPr>
          <w:rFonts w:ascii="Arial Narrow" w:hAnsi="Arial Narrow"/>
          <w:sz w:val="24"/>
          <w:szCs w:val="24"/>
          <w:lang w:eastAsia="es-MX"/>
        </w:rPr>
        <w:t>y con la asistencia de</w:t>
      </w:r>
      <w:r w:rsidR="00CD4B66" w:rsidRPr="006824B2">
        <w:rPr>
          <w:rFonts w:ascii="Arial Narrow" w:hAnsi="Arial Narrow"/>
          <w:sz w:val="24"/>
          <w:szCs w:val="24"/>
          <w:lang w:eastAsia="es-MX"/>
        </w:rPr>
        <w:t xml:space="preserve"> los</w:t>
      </w:r>
      <w:r w:rsidR="00C5289B" w:rsidRPr="006824B2">
        <w:rPr>
          <w:rFonts w:ascii="Arial Narrow" w:hAnsi="Arial Narrow"/>
          <w:sz w:val="24"/>
          <w:szCs w:val="24"/>
          <w:lang w:eastAsia="es-MX"/>
        </w:rPr>
        <w:t xml:space="preserve"> ciudadano</w:t>
      </w:r>
      <w:r w:rsidR="00CD4B66" w:rsidRPr="006824B2">
        <w:rPr>
          <w:rFonts w:ascii="Arial Narrow" w:hAnsi="Arial Narrow"/>
          <w:sz w:val="24"/>
          <w:szCs w:val="24"/>
          <w:lang w:eastAsia="es-MX"/>
        </w:rPr>
        <w:t>s</w:t>
      </w:r>
      <w:r w:rsidR="00C5289B" w:rsidRPr="006824B2">
        <w:rPr>
          <w:rFonts w:ascii="Arial Narrow" w:hAnsi="Arial Narrow"/>
          <w:sz w:val="24"/>
          <w:szCs w:val="24"/>
          <w:lang w:eastAsia="es-MX"/>
        </w:rPr>
        <w:t xml:space="preserve"> regidor</w:t>
      </w:r>
      <w:r w:rsidR="00CD4B66" w:rsidRPr="006824B2">
        <w:rPr>
          <w:rFonts w:ascii="Arial Narrow" w:hAnsi="Arial Narrow"/>
          <w:sz w:val="24"/>
          <w:szCs w:val="24"/>
          <w:lang w:eastAsia="es-MX"/>
        </w:rPr>
        <w:t>es</w:t>
      </w:r>
      <w:r w:rsidR="00C5289B" w:rsidRPr="006824B2">
        <w:rPr>
          <w:rFonts w:ascii="Arial Narrow" w:hAnsi="Arial Narrow"/>
          <w:sz w:val="24"/>
          <w:szCs w:val="24"/>
          <w:lang w:eastAsia="es-MX"/>
        </w:rPr>
        <w:t xml:space="preserve"> CARLOS JOSE ROCHA</w:t>
      </w:r>
      <w:r w:rsidR="00CD4B66" w:rsidRPr="006824B2">
        <w:rPr>
          <w:rFonts w:ascii="Arial Narrow" w:hAnsi="Arial Narrow"/>
          <w:sz w:val="24"/>
          <w:szCs w:val="24"/>
          <w:lang w:eastAsia="es-MX"/>
        </w:rPr>
        <w:t xml:space="preserve"> y NAYELI BERENICE MERCADO FLORES</w:t>
      </w:r>
      <w:r w:rsidR="00F87916">
        <w:rPr>
          <w:rFonts w:ascii="Arial Narrow" w:hAnsi="Arial Narrow"/>
          <w:sz w:val="24"/>
          <w:szCs w:val="24"/>
          <w:lang w:eastAsia="es-MX"/>
        </w:rPr>
        <w:t>, vocales de la comisión;</w:t>
      </w:r>
      <w:r w:rsidR="002B2D36">
        <w:rPr>
          <w:rFonts w:ascii="Arial Narrow" w:hAnsi="Arial Narrow"/>
          <w:sz w:val="24"/>
          <w:szCs w:val="24"/>
          <w:lang w:eastAsia="es-MX"/>
        </w:rPr>
        <w:t xml:space="preserve"> </w:t>
      </w:r>
    </w:p>
    <w:p w14:paraId="150D6294" w14:textId="7D278B0D" w:rsidR="00993DDB" w:rsidRPr="006824B2" w:rsidRDefault="00A27CDF" w:rsidP="00A27CDF">
      <w:pPr>
        <w:spacing w:before="100" w:beforeAutospacing="1" w:after="100" w:afterAutospacing="1"/>
        <w:jc w:val="both"/>
        <w:rPr>
          <w:rFonts w:ascii="Arial Narrow" w:hAnsi="Arial Narrow"/>
          <w:sz w:val="24"/>
          <w:szCs w:val="24"/>
          <w:lang w:val="es-ES_tradnl"/>
        </w:rPr>
      </w:pPr>
      <w:r w:rsidRPr="006824B2">
        <w:rPr>
          <w:rFonts w:ascii="Arial Narrow" w:hAnsi="Arial Narrow"/>
          <w:sz w:val="24"/>
          <w:szCs w:val="24"/>
          <w:lang w:eastAsia="es-MX"/>
        </w:rPr>
        <w:t xml:space="preserve">Para continuar con el desarrollo de la sesión y estando presentes </w:t>
      </w:r>
      <w:r w:rsidR="00884343" w:rsidRPr="006824B2">
        <w:rPr>
          <w:rFonts w:ascii="Arial Narrow" w:hAnsi="Arial Narrow"/>
          <w:sz w:val="24"/>
          <w:szCs w:val="24"/>
          <w:lang w:val="es-ES_tradnl"/>
        </w:rPr>
        <w:t xml:space="preserve">la </w:t>
      </w:r>
      <w:r w:rsidR="00CD4B66" w:rsidRPr="006824B2">
        <w:rPr>
          <w:rFonts w:ascii="Arial Narrow" w:hAnsi="Arial Narrow"/>
          <w:sz w:val="24"/>
          <w:szCs w:val="24"/>
          <w:lang w:val="es-ES_tradnl"/>
        </w:rPr>
        <w:t>totalidad</w:t>
      </w:r>
      <w:r w:rsidRPr="006824B2">
        <w:rPr>
          <w:rFonts w:ascii="Arial Narrow" w:hAnsi="Arial Narrow"/>
          <w:sz w:val="24"/>
          <w:szCs w:val="24"/>
          <w:lang w:val="es-ES_tradnl"/>
        </w:rPr>
        <w:t xml:space="preserve"> de </w:t>
      </w:r>
      <w:r w:rsidR="00993DDB" w:rsidRPr="006824B2">
        <w:rPr>
          <w:rFonts w:ascii="Arial Narrow" w:hAnsi="Arial Narrow"/>
          <w:sz w:val="24"/>
          <w:szCs w:val="24"/>
          <w:lang w:val="es-ES_tradnl"/>
        </w:rPr>
        <w:t xml:space="preserve">los integrantes de la comisión convocada, el presidente declaró la existencia de quórum e iniciada la </w:t>
      </w:r>
      <w:r w:rsidRPr="006824B2">
        <w:rPr>
          <w:rFonts w:ascii="Arial Narrow" w:hAnsi="Arial Narrow"/>
          <w:sz w:val="24"/>
          <w:szCs w:val="24"/>
          <w:lang w:val="es-ES_tradnl"/>
        </w:rPr>
        <w:t>sesión propuso el siguiente:</w:t>
      </w:r>
    </w:p>
    <w:p w14:paraId="5BAEF537" w14:textId="77777777" w:rsidR="00BF013F" w:rsidRPr="006824B2" w:rsidRDefault="00BF013F" w:rsidP="00BF013F">
      <w:pPr>
        <w:spacing w:line="360" w:lineRule="atLeast"/>
        <w:jc w:val="center"/>
        <w:rPr>
          <w:rFonts w:ascii="Arial Narrow" w:hAnsi="Arial Narrow"/>
          <w:b/>
          <w:smallCaps/>
          <w:spacing w:val="100"/>
          <w:sz w:val="24"/>
          <w:szCs w:val="24"/>
        </w:rPr>
      </w:pPr>
      <w:r w:rsidRPr="006824B2">
        <w:rPr>
          <w:rFonts w:ascii="Arial Narrow" w:hAnsi="Arial Narrow"/>
          <w:b/>
          <w:smallCaps/>
          <w:spacing w:val="100"/>
          <w:sz w:val="24"/>
          <w:szCs w:val="24"/>
        </w:rPr>
        <w:t>orden del día</w:t>
      </w:r>
    </w:p>
    <w:p w14:paraId="620233B8" w14:textId="77777777" w:rsidR="00BF013F" w:rsidRPr="006824B2" w:rsidRDefault="00BF013F" w:rsidP="00BF013F">
      <w:pPr>
        <w:numPr>
          <w:ilvl w:val="0"/>
          <w:numId w:val="1"/>
        </w:numPr>
        <w:spacing w:after="0" w:line="240" w:lineRule="auto"/>
        <w:contextualSpacing/>
        <w:jc w:val="both"/>
        <w:textAlignment w:val="baseline"/>
        <w:rPr>
          <w:rFonts w:ascii="Arial Narrow" w:hAnsi="Arial Narrow"/>
          <w:sz w:val="24"/>
          <w:szCs w:val="24"/>
          <w:lang w:eastAsia="es-MX"/>
        </w:rPr>
      </w:pPr>
      <w:r w:rsidRPr="006824B2">
        <w:rPr>
          <w:rFonts w:ascii="Arial Narrow" w:hAnsi="Arial Narrow"/>
          <w:sz w:val="24"/>
          <w:szCs w:val="24"/>
          <w:lang w:eastAsia="es-MX"/>
        </w:rPr>
        <w:t>Lista de asistencia y declaratoria de quórum.</w:t>
      </w:r>
    </w:p>
    <w:p w14:paraId="0986F389" w14:textId="77777777" w:rsidR="00BF013F" w:rsidRPr="006824B2" w:rsidRDefault="00BF013F" w:rsidP="00BF013F">
      <w:pPr>
        <w:numPr>
          <w:ilvl w:val="0"/>
          <w:numId w:val="1"/>
        </w:numPr>
        <w:spacing w:after="0" w:line="240" w:lineRule="auto"/>
        <w:contextualSpacing/>
        <w:jc w:val="both"/>
        <w:textAlignment w:val="baseline"/>
        <w:rPr>
          <w:rFonts w:ascii="Arial Narrow" w:hAnsi="Arial Narrow"/>
          <w:sz w:val="24"/>
          <w:szCs w:val="24"/>
          <w:lang w:eastAsia="es-MX"/>
        </w:rPr>
      </w:pPr>
      <w:r w:rsidRPr="006824B2">
        <w:rPr>
          <w:rFonts w:ascii="Arial Narrow" w:hAnsi="Arial Narrow"/>
          <w:sz w:val="24"/>
          <w:szCs w:val="24"/>
          <w:lang w:eastAsia="es-MX"/>
        </w:rPr>
        <w:t>Aprobación del orden del día. </w:t>
      </w:r>
    </w:p>
    <w:p w14:paraId="19399282" w14:textId="2E58B61B" w:rsidR="00BF013F" w:rsidRDefault="00BF013F" w:rsidP="00BF013F">
      <w:pPr>
        <w:pStyle w:val="Prrafodelista"/>
        <w:numPr>
          <w:ilvl w:val="0"/>
          <w:numId w:val="1"/>
        </w:numPr>
        <w:jc w:val="both"/>
        <w:textAlignment w:val="baseline"/>
        <w:rPr>
          <w:rStyle w:val="eop"/>
          <w:rFonts w:ascii="Arial Narrow" w:eastAsia="SimSun" w:hAnsi="Arial Narrow"/>
          <w:bCs/>
          <w:sz w:val="24"/>
          <w:szCs w:val="24"/>
        </w:rPr>
      </w:pPr>
      <w:r w:rsidRPr="006824B2">
        <w:rPr>
          <w:rStyle w:val="eop"/>
          <w:rFonts w:ascii="Arial Narrow" w:eastAsia="SimSun" w:hAnsi="Arial Narrow"/>
          <w:bCs/>
          <w:sz w:val="24"/>
          <w:szCs w:val="24"/>
        </w:rPr>
        <w:t>Dispensa de la lectura y aprobación del acta de la sesión de esta comisión celebrada con anterioridad.</w:t>
      </w:r>
    </w:p>
    <w:p w14:paraId="515D1BCD" w14:textId="147B2A71" w:rsidR="002C6B27" w:rsidRPr="00060D71" w:rsidRDefault="002C6B27" w:rsidP="00060D71">
      <w:pPr>
        <w:pStyle w:val="Prrafodelista"/>
        <w:numPr>
          <w:ilvl w:val="0"/>
          <w:numId w:val="1"/>
        </w:numPr>
        <w:jc w:val="both"/>
        <w:textAlignment w:val="baseline"/>
        <w:rPr>
          <w:rFonts w:ascii="Arial Narrow" w:eastAsia="SimSun" w:hAnsi="Arial Narrow"/>
          <w:b/>
          <w:bCs/>
          <w:sz w:val="24"/>
          <w:szCs w:val="24"/>
        </w:rPr>
      </w:pPr>
      <w:bookmarkStart w:id="0" w:name="_GoBack"/>
      <w:r w:rsidRPr="00060D71">
        <w:rPr>
          <w:rStyle w:val="eop"/>
          <w:rFonts w:ascii="Arial Narrow" w:eastAsia="SimSun" w:hAnsi="Arial Narrow"/>
          <w:b/>
          <w:bCs/>
          <w:sz w:val="24"/>
          <w:szCs w:val="24"/>
        </w:rPr>
        <w:t>Punto de acuerdo que tiene por objeto solicitar la aprobación de la comisión para solicitar que se realice un exhorto al Registro Civil del Estado de Jalisco.</w:t>
      </w:r>
    </w:p>
    <w:bookmarkEnd w:id="0"/>
    <w:p w14:paraId="4BDA1163" w14:textId="286A96C9" w:rsidR="00BF013F" w:rsidRPr="00060D71" w:rsidRDefault="00BF013F" w:rsidP="00060D71">
      <w:pPr>
        <w:pStyle w:val="Prrafodelista"/>
        <w:numPr>
          <w:ilvl w:val="0"/>
          <w:numId w:val="1"/>
        </w:numPr>
        <w:jc w:val="both"/>
        <w:textAlignment w:val="baseline"/>
        <w:rPr>
          <w:rFonts w:ascii="Arial Narrow" w:eastAsia="SimSun" w:hAnsi="Arial Narrow"/>
          <w:b/>
          <w:sz w:val="24"/>
          <w:szCs w:val="24"/>
        </w:rPr>
      </w:pPr>
      <w:r w:rsidRPr="00060D71">
        <w:rPr>
          <w:rStyle w:val="eop"/>
          <w:rFonts w:ascii="Arial Narrow" w:eastAsia="SimSun" w:hAnsi="Arial Narrow"/>
          <w:sz w:val="24"/>
          <w:szCs w:val="24"/>
        </w:rPr>
        <w:t>Clausura de los trabajos de la sesión.</w:t>
      </w:r>
    </w:p>
    <w:p w14:paraId="5FAF2504" w14:textId="785A4442" w:rsidR="004547CC" w:rsidRDefault="00993DDB" w:rsidP="00A27CDF">
      <w:pPr>
        <w:jc w:val="both"/>
        <w:textAlignment w:val="baseline"/>
        <w:rPr>
          <w:rFonts w:ascii="Arial Narrow" w:eastAsia="SimSun" w:hAnsi="Arial Narrow"/>
          <w:sz w:val="24"/>
          <w:szCs w:val="24"/>
        </w:rPr>
      </w:pPr>
      <w:r w:rsidRPr="006824B2">
        <w:rPr>
          <w:rFonts w:ascii="Arial Narrow" w:eastAsia="SimSun" w:hAnsi="Arial Narrow"/>
          <w:sz w:val="24"/>
          <w:szCs w:val="24"/>
        </w:rPr>
        <w:t xml:space="preserve">Acto continuo se procede al </w:t>
      </w:r>
      <w:r w:rsidR="001C7EFB" w:rsidRPr="006824B2">
        <w:rPr>
          <w:rFonts w:ascii="Arial Narrow" w:eastAsia="SimSun" w:hAnsi="Arial Narrow"/>
          <w:sz w:val="24"/>
          <w:szCs w:val="24"/>
        </w:rPr>
        <w:t xml:space="preserve">desahogo del orden del día, </w:t>
      </w:r>
      <w:r w:rsidR="00BF013F" w:rsidRPr="006824B2">
        <w:rPr>
          <w:rFonts w:ascii="Arial Narrow" w:eastAsia="SimSun" w:hAnsi="Arial Narrow"/>
          <w:sz w:val="24"/>
          <w:szCs w:val="24"/>
        </w:rPr>
        <w:t>LA PRESIDENTA DE LA COMISION</w:t>
      </w:r>
      <w:r w:rsidR="00C5289B" w:rsidRPr="006824B2">
        <w:rPr>
          <w:rFonts w:ascii="Arial Narrow" w:eastAsia="SimSun" w:hAnsi="Arial Narrow"/>
          <w:sz w:val="24"/>
          <w:szCs w:val="24"/>
        </w:rPr>
        <w:t xml:space="preserve"> CELIA PEREZ VACA</w:t>
      </w:r>
      <w:r w:rsidR="00A27CDF" w:rsidRPr="006824B2">
        <w:rPr>
          <w:rFonts w:ascii="Arial Narrow" w:eastAsia="SimSun" w:hAnsi="Arial Narrow"/>
          <w:sz w:val="24"/>
          <w:szCs w:val="24"/>
        </w:rPr>
        <w:t xml:space="preserve"> haciendo uso de la palabra refiere: «Iniciaremos con el primer punto del orden del día, que es el pase de lista correspondiente</w:t>
      </w:r>
      <w:r w:rsidR="00A240CC" w:rsidRPr="006824B2">
        <w:rPr>
          <w:rFonts w:ascii="Arial Narrow" w:eastAsia="SimSun" w:hAnsi="Arial Narrow"/>
          <w:sz w:val="24"/>
          <w:szCs w:val="24"/>
        </w:rPr>
        <w:t>:»</w:t>
      </w:r>
      <w:r w:rsidR="00A27CDF" w:rsidRPr="006824B2">
        <w:rPr>
          <w:rFonts w:ascii="Arial Narrow" w:eastAsia="SimSun" w:hAnsi="Arial Narrow"/>
          <w:sz w:val="24"/>
          <w:szCs w:val="24"/>
        </w:rPr>
        <w:t xml:space="preserve"> </w:t>
      </w:r>
    </w:p>
    <w:p w14:paraId="39F9824D" w14:textId="77777777" w:rsidR="0081657E" w:rsidRPr="006824B2" w:rsidRDefault="0081657E" w:rsidP="00A27CDF">
      <w:pPr>
        <w:jc w:val="both"/>
        <w:textAlignment w:val="baseline"/>
        <w:rPr>
          <w:rFonts w:ascii="Arial Narrow" w:eastAsia="SimSun" w:hAnsi="Arial Narrow"/>
          <w:sz w:val="24"/>
          <w:szCs w:val="24"/>
        </w:rPr>
      </w:pPr>
    </w:p>
    <w:p w14:paraId="61EFFF8C" w14:textId="7997BE59" w:rsidR="009E73B1" w:rsidRPr="006824B2" w:rsidRDefault="00A240CC" w:rsidP="00A240CC">
      <w:pPr>
        <w:spacing w:line="360" w:lineRule="auto"/>
        <w:jc w:val="both"/>
        <w:rPr>
          <w:rFonts w:ascii="Arial Narrow" w:hAnsi="Arial Narrow"/>
          <w:b/>
          <w:sz w:val="24"/>
          <w:szCs w:val="24"/>
        </w:rPr>
      </w:pPr>
      <w:r w:rsidRPr="006824B2">
        <w:rPr>
          <w:rFonts w:ascii="Arial Narrow" w:hAnsi="Arial Narrow"/>
          <w:b/>
          <w:sz w:val="24"/>
          <w:szCs w:val="24"/>
        </w:rPr>
        <w:lastRenderedPageBreak/>
        <w:t xml:space="preserve">1.- </w:t>
      </w:r>
      <w:r w:rsidRPr="006824B2">
        <w:rPr>
          <w:rFonts w:ascii="Arial Narrow" w:hAnsi="Arial Narrow"/>
          <w:b/>
          <w:spacing w:val="-4"/>
          <w:sz w:val="24"/>
          <w:szCs w:val="24"/>
        </w:rPr>
        <w:t>Lista de asistencia y declaratoria de quórum legal</w:t>
      </w:r>
      <w:r w:rsidRPr="006824B2">
        <w:rPr>
          <w:rFonts w:ascii="Arial Narrow" w:hAnsi="Arial Narrow"/>
          <w:b/>
          <w:sz w:val="24"/>
          <w:szCs w:val="24"/>
        </w:rPr>
        <w:t xml:space="preserve">. </w:t>
      </w:r>
    </w:p>
    <w:p w14:paraId="4F2B906D" w14:textId="6CAE02E9" w:rsidR="00A240CC" w:rsidRPr="006824B2" w:rsidRDefault="00A240CC" w:rsidP="00A240CC">
      <w:pPr>
        <w:spacing w:line="360" w:lineRule="auto"/>
        <w:jc w:val="both"/>
        <w:rPr>
          <w:rFonts w:ascii="Arial Narrow" w:hAnsi="Arial Narrow"/>
          <w:sz w:val="24"/>
          <w:szCs w:val="24"/>
        </w:rPr>
      </w:pPr>
      <w:r w:rsidRPr="006824B2">
        <w:rPr>
          <w:rFonts w:ascii="Arial Narrow" w:hAnsi="Arial Narrow"/>
          <w:sz w:val="24"/>
          <w:szCs w:val="24"/>
        </w:rPr>
        <w:t>VO</w:t>
      </w:r>
      <w:r w:rsidR="001C7EFB" w:rsidRPr="006824B2">
        <w:rPr>
          <w:rFonts w:ascii="Arial Narrow" w:hAnsi="Arial Narrow"/>
          <w:sz w:val="24"/>
          <w:szCs w:val="24"/>
        </w:rPr>
        <w:t>CA</w:t>
      </w:r>
      <w:r w:rsidR="00C5289B" w:rsidRPr="006824B2">
        <w:rPr>
          <w:rFonts w:ascii="Arial Narrow" w:hAnsi="Arial Narrow"/>
          <w:sz w:val="24"/>
          <w:szCs w:val="24"/>
        </w:rPr>
        <w:t>L, CARLOS JOSE ROCHA------------------</w:t>
      </w:r>
      <w:r w:rsidR="00E42850" w:rsidRPr="006824B2">
        <w:rPr>
          <w:rFonts w:ascii="Arial Narrow" w:hAnsi="Arial Narrow"/>
          <w:sz w:val="24"/>
          <w:szCs w:val="24"/>
        </w:rPr>
        <w:t>---</w:t>
      </w:r>
      <w:r w:rsidR="00734CF6" w:rsidRPr="006824B2">
        <w:rPr>
          <w:rFonts w:ascii="Arial Narrow" w:hAnsi="Arial Narrow"/>
          <w:sz w:val="24"/>
          <w:szCs w:val="24"/>
        </w:rPr>
        <w:t>-</w:t>
      </w:r>
      <w:r w:rsidR="00814515" w:rsidRPr="006824B2">
        <w:rPr>
          <w:rFonts w:ascii="Arial Narrow" w:hAnsi="Arial Narrow"/>
          <w:sz w:val="24"/>
          <w:szCs w:val="24"/>
        </w:rPr>
        <w:t>--------</w:t>
      </w:r>
      <w:r w:rsidR="00884343" w:rsidRPr="006824B2">
        <w:rPr>
          <w:rFonts w:ascii="Arial Narrow" w:hAnsi="Arial Narrow"/>
          <w:sz w:val="24"/>
          <w:szCs w:val="24"/>
        </w:rPr>
        <w:t>------------------</w:t>
      </w:r>
      <w:r w:rsidR="00C5289B" w:rsidRPr="006824B2">
        <w:rPr>
          <w:rFonts w:ascii="Arial Narrow" w:hAnsi="Arial Narrow"/>
          <w:sz w:val="24"/>
          <w:szCs w:val="24"/>
        </w:rPr>
        <w:t>---- PRE</w:t>
      </w:r>
      <w:r w:rsidRPr="006824B2">
        <w:rPr>
          <w:rFonts w:ascii="Arial Narrow" w:hAnsi="Arial Narrow"/>
          <w:sz w:val="24"/>
          <w:szCs w:val="24"/>
        </w:rPr>
        <w:t>SENTE</w:t>
      </w:r>
    </w:p>
    <w:p w14:paraId="55507505" w14:textId="379E0830" w:rsidR="00814515" w:rsidRPr="006824B2" w:rsidRDefault="00814515" w:rsidP="00A240CC">
      <w:pPr>
        <w:spacing w:line="360" w:lineRule="auto"/>
        <w:jc w:val="both"/>
        <w:rPr>
          <w:rFonts w:ascii="Arial Narrow" w:hAnsi="Arial Narrow"/>
          <w:sz w:val="24"/>
          <w:szCs w:val="24"/>
        </w:rPr>
      </w:pPr>
      <w:r w:rsidRPr="006824B2">
        <w:rPr>
          <w:rFonts w:ascii="Arial Narrow" w:hAnsi="Arial Narrow"/>
          <w:sz w:val="24"/>
          <w:szCs w:val="24"/>
        </w:rPr>
        <w:t>VOCAL</w:t>
      </w:r>
      <w:r w:rsidR="00483109" w:rsidRPr="006824B2">
        <w:rPr>
          <w:rFonts w:ascii="Arial Narrow" w:hAnsi="Arial Narrow"/>
          <w:sz w:val="24"/>
          <w:szCs w:val="24"/>
        </w:rPr>
        <w:t xml:space="preserve">, </w:t>
      </w:r>
      <w:r w:rsidR="00C5289B" w:rsidRPr="006824B2">
        <w:rPr>
          <w:rFonts w:ascii="Arial Narrow" w:hAnsi="Arial Narrow"/>
          <w:sz w:val="24"/>
          <w:szCs w:val="24"/>
        </w:rPr>
        <w:t>NAYELI BERENICE MERCADO FLORES------</w:t>
      </w:r>
      <w:r w:rsidR="004547CC" w:rsidRPr="006824B2">
        <w:rPr>
          <w:rFonts w:ascii="Arial Narrow" w:hAnsi="Arial Narrow"/>
          <w:sz w:val="24"/>
          <w:szCs w:val="24"/>
        </w:rPr>
        <w:t>----</w:t>
      </w:r>
      <w:r w:rsidR="00CD5CF2" w:rsidRPr="006824B2">
        <w:rPr>
          <w:rFonts w:ascii="Arial Narrow" w:hAnsi="Arial Narrow"/>
          <w:sz w:val="24"/>
          <w:szCs w:val="24"/>
        </w:rPr>
        <w:t>--</w:t>
      </w:r>
      <w:r w:rsidR="00884343" w:rsidRPr="006824B2">
        <w:rPr>
          <w:rFonts w:ascii="Arial Narrow" w:hAnsi="Arial Narrow"/>
          <w:sz w:val="24"/>
          <w:szCs w:val="24"/>
        </w:rPr>
        <w:t>---------</w:t>
      </w:r>
      <w:r w:rsidR="00483109" w:rsidRPr="006824B2">
        <w:rPr>
          <w:rFonts w:ascii="Arial Narrow" w:hAnsi="Arial Narrow"/>
          <w:sz w:val="24"/>
          <w:szCs w:val="24"/>
        </w:rPr>
        <w:t>-----</w:t>
      </w:r>
      <w:r w:rsidR="00C5289B" w:rsidRPr="006824B2">
        <w:rPr>
          <w:rFonts w:ascii="Arial Narrow" w:hAnsi="Arial Narrow"/>
          <w:sz w:val="24"/>
          <w:szCs w:val="24"/>
        </w:rPr>
        <w:t xml:space="preserve">---- </w:t>
      </w:r>
      <w:r w:rsidR="00CD4B66" w:rsidRPr="006824B2">
        <w:rPr>
          <w:rFonts w:ascii="Arial Narrow" w:hAnsi="Arial Narrow"/>
          <w:sz w:val="24"/>
          <w:szCs w:val="24"/>
        </w:rPr>
        <w:t>PRE</w:t>
      </w:r>
      <w:r w:rsidR="00734CF6" w:rsidRPr="006824B2">
        <w:rPr>
          <w:rFonts w:ascii="Arial Narrow" w:hAnsi="Arial Narrow"/>
          <w:sz w:val="24"/>
          <w:szCs w:val="24"/>
        </w:rPr>
        <w:t>SENTE</w:t>
      </w:r>
    </w:p>
    <w:p w14:paraId="0AA62F57" w14:textId="0F557847" w:rsidR="00A240CC" w:rsidRPr="006824B2" w:rsidRDefault="00814515" w:rsidP="00814515">
      <w:pPr>
        <w:spacing w:line="360" w:lineRule="auto"/>
        <w:jc w:val="both"/>
        <w:rPr>
          <w:rFonts w:ascii="Arial Narrow" w:hAnsi="Arial Narrow"/>
          <w:sz w:val="24"/>
          <w:szCs w:val="24"/>
        </w:rPr>
      </w:pPr>
      <w:r w:rsidRPr="006824B2">
        <w:rPr>
          <w:rFonts w:ascii="Arial Narrow" w:hAnsi="Arial Narrow"/>
          <w:sz w:val="24"/>
          <w:szCs w:val="24"/>
        </w:rPr>
        <w:t>PR</w:t>
      </w:r>
      <w:r w:rsidR="001C7EFB" w:rsidRPr="006824B2">
        <w:rPr>
          <w:rFonts w:ascii="Arial Narrow" w:hAnsi="Arial Narrow"/>
          <w:sz w:val="24"/>
          <w:szCs w:val="24"/>
        </w:rPr>
        <w:t>ESIDENT</w:t>
      </w:r>
      <w:r w:rsidR="00C5289B" w:rsidRPr="006824B2">
        <w:rPr>
          <w:rFonts w:ascii="Arial Narrow" w:hAnsi="Arial Narrow"/>
          <w:sz w:val="24"/>
          <w:szCs w:val="24"/>
        </w:rPr>
        <w:t xml:space="preserve">E, CELIA PEREZ VACA </w:t>
      </w:r>
      <w:r w:rsidR="00884343" w:rsidRPr="006824B2">
        <w:rPr>
          <w:rFonts w:ascii="Arial Narrow" w:hAnsi="Arial Narrow"/>
          <w:sz w:val="24"/>
          <w:szCs w:val="24"/>
        </w:rPr>
        <w:t>--------</w:t>
      </w:r>
      <w:r w:rsidR="00C5289B" w:rsidRPr="006824B2">
        <w:rPr>
          <w:rFonts w:ascii="Arial Narrow" w:hAnsi="Arial Narrow"/>
          <w:sz w:val="24"/>
          <w:szCs w:val="24"/>
        </w:rPr>
        <w:t>--------------</w:t>
      </w:r>
      <w:r w:rsidR="004547CC" w:rsidRPr="006824B2">
        <w:rPr>
          <w:rFonts w:ascii="Arial Narrow" w:hAnsi="Arial Narrow"/>
          <w:sz w:val="24"/>
          <w:szCs w:val="24"/>
        </w:rPr>
        <w:t>-----</w:t>
      </w:r>
      <w:r w:rsidR="00671419" w:rsidRPr="006824B2">
        <w:rPr>
          <w:rFonts w:ascii="Arial Narrow" w:hAnsi="Arial Narrow"/>
          <w:sz w:val="24"/>
          <w:szCs w:val="24"/>
        </w:rPr>
        <w:t>-</w:t>
      </w:r>
      <w:r w:rsidR="00523108" w:rsidRPr="006824B2">
        <w:rPr>
          <w:rFonts w:ascii="Arial Narrow" w:hAnsi="Arial Narrow"/>
          <w:sz w:val="24"/>
          <w:szCs w:val="24"/>
        </w:rPr>
        <w:t>-------------------- P</w:t>
      </w:r>
      <w:r w:rsidRPr="006824B2">
        <w:rPr>
          <w:rFonts w:ascii="Arial Narrow" w:hAnsi="Arial Narrow"/>
          <w:sz w:val="24"/>
          <w:szCs w:val="24"/>
        </w:rPr>
        <w:t>RESENTE</w:t>
      </w:r>
    </w:p>
    <w:p w14:paraId="2472CD03" w14:textId="5AA55C0E" w:rsidR="00993DDB" w:rsidRPr="006824B2" w:rsidRDefault="001C7EFB" w:rsidP="00A27CDF">
      <w:pPr>
        <w:jc w:val="both"/>
        <w:textAlignment w:val="baseline"/>
        <w:rPr>
          <w:rFonts w:ascii="Arial Narrow" w:eastAsia="SimSun" w:hAnsi="Arial Narrow"/>
          <w:sz w:val="24"/>
          <w:szCs w:val="24"/>
        </w:rPr>
      </w:pPr>
      <w:r w:rsidRPr="006824B2">
        <w:rPr>
          <w:rFonts w:ascii="Arial Narrow" w:eastAsia="SimSun" w:hAnsi="Arial Narrow"/>
          <w:sz w:val="24"/>
          <w:szCs w:val="24"/>
        </w:rPr>
        <w:t xml:space="preserve">Sigue haciendo uso de la voz </w:t>
      </w:r>
      <w:r w:rsidR="00523108" w:rsidRPr="006824B2">
        <w:rPr>
          <w:rFonts w:ascii="Arial Narrow" w:eastAsia="SimSun" w:hAnsi="Arial Narrow"/>
          <w:sz w:val="24"/>
          <w:szCs w:val="24"/>
        </w:rPr>
        <w:t>el PR</w:t>
      </w:r>
      <w:r w:rsidR="00E42850" w:rsidRPr="006824B2">
        <w:rPr>
          <w:rFonts w:ascii="Arial Narrow" w:eastAsia="SimSun" w:hAnsi="Arial Narrow"/>
          <w:sz w:val="24"/>
          <w:szCs w:val="24"/>
        </w:rPr>
        <w:t>ESIDENTE DE LA COMISION</w:t>
      </w:r>
      <w:r w:rsidR="00523108" w:rsidRPr="006824B2">
        <w:rPr>
          <w:rFonts w:ascii="Arial Narrow" w:eastAsia="SimSun" w:hAnsi="Arial Narrow"/>
          <w:sz w:val="24"/>
          <w:szCs w:val="24"/>
        </w:rPr>
        <w:t>,</w:t>
      </w:r>
      <w:r w:rsidR="00884343" w:rsidRPr="006824B2">
        <w:rPr>
          <w:rFonts w:ascii="Arial Narrow" w:eastAsia="SimSun" w:hAnsi="Arial Narrow"/>
          <w:sz w:val="24"/>
          <w:szCs w:val="24"/>
        </w:rPr>
        <w:t xml:space="preserve"> </w:t>
      </w:r>
      <w:r w:rsidR="00C5289B" w:rsidRPr="006824B2">
        <w:rPr>
          <w:rFonts w:ascii="Arial Narrow" w:eastAsia="SimSun" w:hAnsi="Arial Narrow"/>
          <w:sz w:val="24"/>
          <w:szCs w:val="24"/>
        </w:rPr>
        <w:t>CELIA PEREZ VACA</w:t>
      </w:r>
      <w:r w:rsidRPr="006824B2">
        <w:rPr>
          <w:rFonts w:ascii="Arial Narrow" w:eastAsia="SimSun" w:hAnsi="Arial Narrow"/>
          <w:sz w:val="24"/>
          <w:szCs w:val="24"/>
        </w:rPr>
        <w:t xml:space="preserve"> </w:t>
      </w:r>
      <w:r w:rsidR="00814515" w:rsidRPr="006824B2">
        <w:rPr>
          <w:rFonts w:ascii="Arial Narrow" w:eastAsia="SimSun" w:hAnsi="Arial Narrow"/>
          <w:sz w:val="24"/>
          <w:szCs w:val="24"/>
        </w:rPr>
        <w:t>«</w:t>
      </w:r>
      <w:r w:rsidR="00A240CC" w:rsidRPr="006824B2">
        <w:rPr>
          <w:rFonts w:ascii="Arial Narrow" w:eastAsia="SimSun" w:hAnsi="Arial Narrow"/>
          <w:sz w:val="24"/>
          <w:szCs w:val="24"/>
        </w:rPr>
        <w:t>Doy cuenta a los miembros de la comisión que existe quórum legal para llevar a cabo esta sesión».</w:t>
      </w:r>
    </w:p>
    <w:p w14:paraId="1D273FD5" w14:textId="1CAD1C86" w:rsidR="00A12B9A" w:rsidRPr="006824B2" w:rsidRDefault="00814515" w:rsidP="00814515">
      <w:pPr>
        <w:tabs>
          <w:tab w:val="left" w:pos="1260"/>
        </w:tabs>
        <w:spacing w:line="360" w:lineRule="atLeast"/>
        <w:jc w:val="both"/>
        <w:rPr>
          <w:rFonts w:ascii="Arial Narrow" w:hAnsi="Arial Narrow"/>
          <w:sz w:val="24"/>
          <w:szCs w:val="24"/>
          <w:lang w:val="es-ES_tradnl"/>
        </w:rPr>
      </w:pPr>
      <w:r w:rsidRPr="006824B2">
        <w:rPr>
          <w:rFonts w:ascii="Arial Narrow" w:hAnsi="Arial Narrow"/>
          <w:sz w:val="24"/>
          <w:szCs w:val="24"/>
          <w:lang w:val="es-ES_tradnl"/>
        </w:rPr>
        <w:t xml:space="preserve">Por lo que, continuando con el desarrollo de la sesión </w:t>
      </w:r>
      <w:r w:rsidR="00CD5CF2" w:rsidRPr="006824B2">
        <w:rPr>
          <w:rFonts w:ascii="Arial Narrow" w:hAnsi="Arial Narrow"/>
          <w:sz w:val="24"/>
          <w:szCs w:val="24"/>
          <w:lang w:val="es-ES_tradnl"/>
        </w:rPr>
        <w:t>y estando presentes la totalidad</w:t>
      </w:r>
      <w:r w:rsidRPr="006824B2">
        <w:rPr>
          <w:rFonts w:ascii="Arial Narrow" w:hAnsi="Arial Narrow"/>
          <w:sz w:val="24"/>
          <w:szCs w:val="24"/>
          <w:lang w:val="es-ES_tradnl"/>
        </w:rPr>
        <w:t xml:space="preserve"> de los integrantes de esta comisión se declara legalm</w:t>
      </w:r>
      <w:r w:rsidR="0036155C" w:rsidRPr="006824B2">
        <w:rPr>
          <w:rFonts w:ascii="Arial Narrow" w:hAnsi="Arial Narrow"/>
          <w:sz w:val="24"/>
          <w:szCs w:val="24"/>
          <w:lang w:val="es-ES_tradnl"/>
        </w:rPr>
        <w:t>ente instalada siendo las</w:t>
      </w:r>
      <w:r w:rsidR="00060D71">
        <w:rPr>
          <w:rFonts w:ascii="Arial Narrow" w:hAnsi="Arial Narrow"/>
          <w:sz w:val="24"/>
          <w:szCs w:val="24"/>
          <w:lang w:val="es-ES_tradnl"/>
        </w:rPr>
        <w:t xml:space="preserve"> 14:13 catorce horas con trece minutos del día </w:t>
      </w:r>
      <w:r w:rsidR="00F87916">
        <w:rPr>
          <w:rFonts w:ascii="Arial Narrow" w:hAnsi="Arial Narrow"/>
          <w:sz w:val="24"/>
          <w:szCs w:val="24"/>
          <w:lang w:val="es-ES_tradnl"/>
        </w:rPr>
        <w:t xml:space="preserve">y considerando </w:t>
      </w:r>
      <w:r w:rsidRPr="006824B2">
        <w:rPr>
          <w:rFonts w:ascii="Arial Narrow" w:hAnsi="Arial Narrow"/>
          <w:sz w:val="24"/>
          <w:szCs w:val="24"/>
          <w:lang w:val="es-ES_tradnl"/>
        </w:rPr>
        <w:t>válidos los acuerdos que en ella se tomen en los términos normativos aplicables.</w:t>
      </w:r>
    </w:p>
    <w:p w14:paraId="36FD78D9" w14:textId="2499037B" w:rsidR="00814515" w:rsidRPr="006824B2" w:rsidRDefault="00814515" w:rsidP="00814515">
      <w:pPr>
        <w:tabs>
          <w:tab w:val="left" w:pos="1260"/>
        </w:tabs>
        <w:spacing w:line="360" w:lineRule="atLeast"/>
        <w:jc w:val="both"/>
        <w:rPr>
          <w:rFonts w:ascii="Arial Narrow" w:hAnsi="Arial Narrow"/>
          <w:sz w:val="24"/>
          <w:szCs w:val="24"/>
          <w:lang w:val="es-ES_tradnl"/>
        </w:rPr>
      </w:pPr>
      <w:r w:rsidRPr="006824B2">
        <w:rPr>
          <w:rFonts w:ascii="Arial Narrow" w:hAnsi="Arial Narrow"/>
          <w:b/>
          <w:sz w:val="24"/>
          <w:szCs w:val="24"/>
          <w:lang w:val="es-ES_tradnl"/>
        </w:rPr>
        <w:t>2.- Aprobación de la orden del día.</w:t>
      </w:r>
    </w:p>
    <w:p w14:paraId="62CF8795" w14:textId="5F7EE9CB" w:rsidR="00CD4B66" w:rsidRPr="006824B2" w:rsidRDefault="001C7EFB" w:rsidP="006824B2">
      <w:pPr>
        <w:jc w:val="both"/>
        <w:textAlignment w:val="baseline"/>
        <w:rPr>
          <w:rFonts w:ascii="Arial Narrow" w:eastAsia="SimSun" w:hAnsi="Arial Narrow"/>
          <w:sz w:val="24"/>
          <w:szCs w:val="24"/>
        </w:rPr>
      </w:pPr>
      <w:r w:rsidRPr="006824B2">
        <w:rPr>
          <w:rFonts w:ascii="Arial Narrow" w:eastAsia="SimSun" w:hAnsi="Arial Narrow"/>
          <w:sz w:val="24"/>
          <w:szCs w:val="24"/>
        </w:rPr>
        <w:t xml:space="preserve">Continúa </w:t>
      </w:r>
      <w:r w:rsidR="00BF013F" w:rsidRPr="006824B2">
        <w:rPr>
          <w:rFonts w:ascii="Arial Narrow" w:eastAsia="SimSun" w:hAnsi="Arial Narrow"/>
          <w:sz w:val="24"/>
          <w:szCs w:val="24"/>
        </w:rPr>
        <w:t xml:space="preserve">LA PRESIDENTA </w:t>
      </w:r>
      <w:r w:rsidR="00C5289B" w:rsidRPr="006824B2">
        <w:rPr>
          <w:rFonts w:ascii="Arial Narrow" w:eastAsia="SimSun" w:hAnsi="Arial Narrow"/>
          <w:sz w:val="24"/>
          <w:szCs w:val="24"/>
        </w:rPr>
        <w:t>DE LA COMISION, CELIA PEREZ VACA</w:t>
      </w:r>
      <w:r w:rsidRPr="006824B2">
        <w:rPr>
          <w:rFonts w:ascii="Arial Narrow" w:eastAsia="SimSun" w:hAnsi="Arial Narrow"/>
          <w:sz w:val="24"/>
          <w:szCs w:val="24"/>
        </w:rPr>
        <w:t xml:space="preserve">, </w:t>
      </w:r>
      <w:r w:rsidR="00814515" w:rsidRPr="006824B2">
        <w:rPr>
          <w:rFonts w:ascii="Arial Narrow" w:eastAsia="SimSun" w:hAnsi="Arial Narrow"/>
          <w:sz w:val="24"/>
          <w:szCs w:val="24"/>
        </w:rPr>
        <w:t xml:space="preserve">«Acto seguido, procederemos con el segundo punto y toda vez que ya fue hecho de su conocimiento el orden del día pregunto a los presentes: ¿Si están de acuerdo en el mismo? Sírvanse levantar la mano en señal de aprobación. </w:t>
      </w:r>
    </w:p>
    <w:p w14:paraId="092624B8" w14:textId="0ABF2A89" w:rsidR="00814515" w:rsidRPr="006824B2" w:rsidRDefault="001C7EFB" w:rsidP="00814515">
      <w:pPr>
        <w:spacing w:line="360" w:lineRule="auto"/>
        <w:jc w:val="both"/>
        <w:rPr>
          <w:rFonts w:ascii="Arial Narrow" w:hAnsi="Arial Narrow"/>
          <w:sz w:val="24"/>
          <w:szCs w:val="24"/>
        </w:rPr>
      </w:pPr>
      <w:r w:rsidRPr="006824B2">
        <w:rPr>
          <w:rFonts w:ascii="Arial Narrow" w:hAnsi="Arial Narrow"/>
          <w:sz w:val="24"/>
          <w:szCs w:val="24"/>
        </w:rPr>
        <w:t>VO</w:t>
      </w:r>
      <w:r w:rsidR="0036155C" w:rsidRPr="006824B2">
        <w:rPr>
          <w:rFonts w:ascii="Arial Narrow" w:hAnsi="Arial Narrow"/>
          <w:sz w:val="24"/>
          <w:szCs w:val="24"/>
        </w:rPr>
        <w:t xml:space="preserve">CAL, </w:t>
      </w:r>
      <w:r w:rsidR="00C5289B" w:rsidRPr="006824B2">
        <w:rPr>
          <w:rFonts w:ascii="Arial Narrow" w:hAnsi="Arial Narrow"/>
          <w:sz w:val="24"/>
          <w:szCs w:val="24"/>
        </w:rPr>
        <w:t>CARLOS JOSE ROCHA----------------------------</w:t>
      </w:r>
      <w:r w:rsidR="00884343" w:rsidRPr="006824B2">
        <w:rPr>
          <w:rFonts w:ascii="Arial Narrow" w:hAnsi="Arial Narrow"/>
          <w:sz w:val="24"/>
          <w:szCs w:val="24"/>
        </w:rPr>
        <w:t>-----</w:t>
      </w:r>
      <w:r w:rsidR="004547CC" w:rsidRPr="006824B2">
        <w:rPr>
          <w:rFonts w:ascii="Arial Narrow" w:hAnsi="Arial Narrow"/>
          <w:sz w:val="24"/>
          <w:szCs w:val="24"/>
        </w:rPr>
        <w:t>---</w:t>
      </w:r>
      <w:r w:rsidR="00814515" w:rsidRPr="006824B2">
        <w:rPr>
          <w:rFonts w:ascii="Arial Narrow" w:hAnsi="Arial Narrow"/>
          <w:sz w:val="24"/>
          <w:szCs w:val="24"/>
        </w:rPr>
        <w:t>--------------A FAVOR</w:t>
      </w:r>
    </w:p>
    <w:p w14:paraId="4A70FE49" w14:textId="4E9159B6" w:rsidR="00CD4B66" w:rsidRPr="006824B2" w:rsidRDefault="00CD4B66" w:rsidP="00814515">
      <w:pPr>
        <w:spacing w:line="360" w:lineRule="auto"/>
        <w:jc w:val="both"/>
        <w:rPr>
          <w:rFonts w:ascii="Arial Narrow" w:hAnsi="Arial Narrow"/>
          <w:sz w:val="24"/>
          <w:szCs w:val="24"/>
        </w:rPr>
      </w:pPr>
      <w:r w:rsidRPr="006824B2">
        <w:rPr>
          <w:rFonts w:ascii="Arial Narrow" w:hAnsi="Arial Narrow"/>
          <w:sz w:val="24"/>
          <w:szCs w:val="24"/>
        </w:rPr>
        <w:t>VOCAL, NAYELI BERENICE MERCADO FLORES----------------------------A FAVOR</w:t>
      </w:r>
    </w:p>
    <w:p w14:paraId="3A7FB23F" w14:textId="4C21DEE6" w:rsidR="00734CF6" w:rsidRPr="006824B2" w:rsidRDefault="00E42850" w:rsidP="00814515">
      <w:pPr>
        <w:spacing w:line="360" w:lineRule="auto"/>
        <w:jc w:val="both"/>
        <w:rPr>
          <w:rFonts w:ascii="Arial Narrow" w:hAnsi="Arial Narrow"/>
          <w:sz w:val="24"/>
          <w:szCs w:val="24"/>
        </w:rPr>
      </w:pPr>
      <w:r w:rsidRPr="006824B2">
        <w:rPr>
          <w:rFonts w:ascii="Arial Narrow" w:hAnsi="Arial Narrow"/>
          <w:sz w:val="24"/>
          <w:szCs w:val="24"/>
        </w:rPr>
        <w:t>PRESIDEN</w:t>
      </w:r>
      <w:r w:rsidR="00C5289B" w:rsidRPr="006824B2">
        <w:rPr>
          <w:rFonts w:ascii="Arial Narrow" w:hAnsi="Arial Narrow"/>
          <w:sz w:val="24"/>
          <w:szCs w:val="24"/>
        </w:rPr>
        <w:t>TE, CELIA PEREZ VACA----------------</w:t>
      </w:r>
      <w:r w:rsidR="00884343" w:rsidRPr="006824B2">
        <w:rPr>
          <w:rFonts w:ascii="Arial Narrow" w:hAnsi="Arial Narrow"/>
          <w:sz w:val="24"/>
          <w:szCs w:val="24"/>
        </w:rPr>
        <w:t>-------</w:t>
      </w:r>
      <w:r w:rsidR="004547CC" w:rsidRPr="006824B2">
        <w:rPr>
          <w:rFonts w:ascii="Arial Narrow" w:hAnsi="Arial Narrow"/>
          <w:sz w:val="24"/>
          <w:szCs w:val="24"/>
        </w:rPr>
        <w:t>-</w:t>
      </w:r>
      <w:r w:rsidRPr="006824B2">
        <w:rPr>
          <w:rFonts w:ascii="Arial Narrow" w:hAnsi="Arial Narrow"/>
          <w:sz w:val="24"/>
          <w:szCs w:val="24"/>
        </w:rPr>
        <w:t>--</w:t>
      </w:r>
      <w:r w:rsidR="00734CF6" w:rsidRPr="006824B2">
        <w:rPr>
          <w:rFonts w:ascii="Arial Narrow" w:hAnsi="Arial Narrow"/>
          <w:sz w:val="24"/>
          <w:szCs w:val="24"/>
        </w:rPr>
        <w:t>-------------------- A FAVOR</w:t>
      </w:r>
    </w:p>
    <w:p w14:paraId="35A70E82" w14:textId="1601AD09" w:rsidR="00067C41" w:rsidRPr="00C8680A" w:rsidRDefault="00814515" w:rsidP="00C8680A">
      <w:pPr>
        <w:jc w:val="both"/>
        <w:rPr>
          <w:rFonts w:ascii="Arial Narrow" w:eastAsia="SimSun" w:hAnsi="Arial Narrow"/>
          <w:sz w:val="24"/>
          <w:szCs w:val="24"/>
        </w:rPr>
      </w:pPr>
      <w:r w:rsidRPr="006824B2">
        <w:rPr>
          <w:rFonts w:ascii="Arial Narrow" w:eastAsia="SimSun" w:hAnsi="Arial Narrow"/>
          <w:sz w:val="24"/>
          <w:szCs w:val="24"/>
        </w:rPr>
        <w:t>«Se aprueba por unanimidad de votos».</w:t>
      </w:r>
      <w:bookmarkStart w:id="1" w:name="_Hlk186236768"/>
    </w:p>
    <w:p w14:paraId="0D86E365" w14:textId="0594B9C3" w:rsidR="00BF013F" w:rsidRPr="006824B2" w:rsidRDefault="00BF013F" w:rsidP="00BF013F">
      <w:pPr>
        <w:contextualSpacing/>
        <w:jc w:val="both"/>
        <w:textAlignment w:val="baseline"/>
        <w:rPr>
          <w:rStyle w:val="eop"/>
          <w:rFonts w:ascii="Arial Narrow" w:eastAsia="SimSun" w:hAnsi="Arial Narrow"/>
          <w:b/>
          <w:sz w:val="24"/>
          <w:szCs w:val="24"/>
        </w:rPr>
      </w:pPr>
      <w:r w:rsidRPr="006824B2">
        <w:rPr>
          <w:rFonts w:ascii="Arial Narrow" w:hAnsi="Arial Narrow"/>
          <w:b/>
          <w:sz w:val="24"/>
          <w:szCs w:val="24"/>
          <w:lang w:eastAsia="es-MX"/>
        </w:rPr>
        <w:t>3.-</w:t>
      </w:r>
      <w:r w:rsidRPr="006824B2">
        <w:rPr>
          <w:rStyle w:val="eop"/>
          <w:rFonts w:ascii="Arial Narrow" w:eastAsia="SimSun" w:hAnsi="Arial Narrow"/>
          <w:b/>
          <w:sz w:val="24"/>
          <w:szCs w:val="24"/>
        </w:rPr>
        <w:t xml:space="preserve"> Dispensa de la lectura y aprobación del acta de la sesión de esta comisión celebrada con anterioridad.</w:t>
      </w:r>
    </w:p>
    <w:p w14:paraId="0ACE4408" w14:textId="77777777" w:rsidR="00BF013F" w:rsidRPr="006824B2" w:rsidRDefault="00BF013F" w:rsidP="00BF013F">
      <w:pPr>
        <w:contextualSpacing/>
        <w:jc w:val="both"/>
        <w:textAlignment w:val="baseline"/>
        <w:rPr>
          <w:rStyle w:val="eop"/>
          <w:rFonts w:ascii="Arial Narrow" w:eastAsia="SimSun" w:hAnsi="Arial Narrow"/>
          <w:b/>
          <w:sz w:val="24"/>
          <w:szCs w:val="24"/>
        </w:rPr>
      </w:pPr>
    </w:p>
    <w:p w14:paraId="71350D21" w14:textId="310565A4" w:rsidR="00BF013F" w:rsidRDefault="00BF013F" w:rsidP="00C8680A">
      <w:pPr>
        <w:contextualSpacing/>
        <w:jc w:val="both"/>
        <w:textAlignment w:val="baseline"/>
        <w:rPr>
          <w:rStyle w:val="eop"/>
          <w:rFonts w:ascii="Arial Narrow" w:eastAsia="SimSun" w:hAnsi="Arial Narrow"/>
          <w:bCs/>
          <w:sz w:val="24"/>
          <w:szCs w:val="24"/>
        </w:rPr>
      </w:pPr>
      <w:r w:rsidRPr="006824B2">
        <w:rPr>
          <w:rStyle w:val="eop"/>
          <w:rFonts w:ascii="Arial Narrow" w:eastAsia="SimSun" w:hAnsi="Arial Narrow"/>
          <w:bCs/>
          <w:sz w:val="24"/>
          <w:szCs w:val="24"/>
        </w:rPr>
        <w:lastRenderedPageBreak/>
        <w:t>LA PRESIDENTA DE LA COMISION REGIDOR</w:t>
      </w:r>
      <w:r w:rsidR="006824B2">
        <w:rPr>
          <w:rStyle w:val="eop"/>
          <w:rFonts w:ascii="Arial Narrow" w:eastAsia="SimSun" w:hAnsi="Arial Narrow"/>
          <w:bCs/>
          <w:sz w:val="24"/>
          <w:szCs w:val="24"/>
        </w:rPr>
        <w:t>A</w:t>
      </w:r>
      <w:r w:rsidRPr="006824B2">
        <w:rPr>
          <w:rStyle w:val="eop"/>
          <w:rFonts w:ascii="Arial Narrow" w:eastAsia="SimSun" w:hAnsi="Arial Narrow"/>
          <w:bCs/>
          <w:sz w:val="24"/>
          <w:szCs w:val="24"/>
        </w:rPr>
        <w:t xml:space="preserve">, CELIA PEREZ VACA dice: </w:t>
      </w:r>
      <w:r w:rsidRPr="006824B2">
        <w:rPr>
          <w:rStyle w:val="eop"/>
          <w:rFonts w:ascii="Courier New" w:eastAsia="SimSun" w:hAnsi="Courier New" w:cs="Courier New"/>
          <w:bCs/>
          <w:sz w:val="24"/>
          <w:szCs w:val="24"/>
        </w:rPr>
        <w:t>«</w:t>
      </w:r>
      <w:r w:rsidRPr="006824B2">
        <w:rPr>
          <w:rStyle w:val="eop"/>
          <w:rFonts w:ascii="Arial Narrow" w:eastAsia="SimSun" w:hAnsi="Arial Narrow"/>
          <w:bCs/>
          <w:sz w:val="24"/>
          <w:szCs w:val="24"/>
        </w:rPr>
        <w:t xml:space="preserve">Se solicita la aprobación de los integrantes de esta comisión para dispensar la lectura del acta de la última sesión celebrada y se </w:t>
      </w:r>
      <w:r w:rsidR="006824B2" w:rsidRPr="006824B2">
        <w:rPr>
          <w:rStyle w:val="eop"/>
          <w:rFonts w:ascii="Arial Narrow" w:eastAsia="SimSun" w:hAnsi="Arial Narrow"/>
          <w:bCs/>
          <w:sz w:val="24"/>
          <w:szCs w:val="24"/>
        </w:rPr>
        <w:t>solicita, además</w:t>
      </w:r>
      <w:r w:rsidRPr="006824B2">
        <w:rPr>
          <w:rStyle w:val="eop"/>
          <w:rFonts w:ascii="Arial Narrow" w:eastAsia="SimSun" w:hAnsi="Arial Narrow"/>
          <w:bCs/>
          <w:sz w:val="24"/>
          <w:szCs w:val="24"/>
        </w:rPr>
        <w:t xml:space="preserve"> la aprobación del contenido de dicha acta. Por lo que, les pido se sirvan levantar la mano en señal de aprobación: </w:t>
      </w:r>
    </w:p>
    <w:p w14:paraId="371914D4" w14:textId="77777777" w:rsidR="00C8680A" w:rsidRPr="00C8680A" w:rsidRDefault="00C8680A" w:rsidP="00C8680A">
      <w:pPr>
        <w:contextualSpacing/>
        <w:jc w:val="both"/>
        <w:textAlignment w:val="baseline"/>
        <w:rPr>
          <w:rFonts w:ascii="Arial Narrow" w:eastAsia="SimSun" w:hAnsi="Arial Narrow"/>
          <w:bCs/>
          <w:sz w:val="24"/>
          <w:szCs w:val="24"/>
        </w:rPr>
      </w:pPr>
    </w:p>
    <w:p w14:paraId="2EFBC79C" w14:textId="6FD8F4D2" w:rsidR="00BF013F" w:rsidRPr="006824B2" w:rsidRDefault="00BF013F" w:rsidP="00BF013F">
      <w:pPr>
        <w:spacing w:line="360" w:lineRule="auto"/>
        <w:jc w:val="both"/>
        <w:rPr>
          <w:rFonts w:ascii="Arial Narrow" w:hAnsi="Arial Narrow"/>
          <w:sz w:val="24"/>
          <w:szCs w:val="24"/>
        </w:rPr>
      </w:pPr>
      <w:r w:rsidRPr="006824B2">
        <w:rPr>
          <w:rFonts w:ascii="Arial Narrow" w:hAnsi="Arial Narrow"/>
          <w:sz w:val="24"/>
          <w:szCs w:val="24"/>
        </w:rPr>
        <w:t>VOCAL, CARLOS JOSE ROCHA--------------------------------------------------A FAVOR</w:t>
      </w:r>
    </w:p>
    <w:p w14:paraId="5E5F3D6B" w14:textId="77777777" w:rsidR="00CD4B66" w:rsidRPr="006824B2" w:rsidRDefault="00CD4B66" w:rsidP="00CD4B66">
      <w:pPr>
        <w:spacing w:line="360" w:lineRule="auto"/>
        <w:jc w:val="both"/>
        <w:rPr>
          <w:rFonts w:ascii="Arial Narrow" w:hAnsi="Arial Narrow"/>
          <w:sz w:val="24"/>
          <w:szCs w:val="24"/>
        </w:rPr>
      </w:pPr>
      <w:r w:rsidRPr="006824B2">
        <w:rPr>
          <w:rFonts w:ascii="Arial Narrow" w:hAnsi="Arial Narrow"/>
          <w:sz w:val="24"/>
          <w:szCs w:val="24"/>
        </w:rPr>
        <w:t>VOCAL, NAYELI BERENICE MERCADO FLORES----------------------------A FAVOR</w:t>
      </w:r>
    </w:p>
    <w:p w14:paraId="0C2584C4" w14:textId="542421D0" w:rsidR="00BF013F" w:rsidRPr="006824B2" w:rsidRDefault="00BF013F" w:rsidP="00BF013F">
      <w:pPr>
        <w:spacing w:line="360" w:lineRule="auto"/>
        <w:jc w:val="both"/>
        <w:rPr>
          <w:rFonts w:ascii="Arial Narrow" w:hAnsi="Arial Narrow"/>
          <w:sz w:val="24"/>
          <w:szCs w:val="24"/>
        </w:rPr>
      </w:pPr>
      <w:r w:rsidRPr="006824B2">
        <w:rPr>
          <w:rFonts w:ascii="Arial Narrow" w:hAnsi="Arial Narrow"/>
          <w:sz w:val="24"/>
          <w:szCs w:val="24"/>
        </w:rPr>
        <w:t>PRESIDENTE, CELIA PEREZ VACA---------------------------------------------- A FAVOR</w:t>
      </w:r>
    </w:p>
    <w:p w14:paraId="1663058F" w14:textId="77777777" w:rsidR="00BF013F" w:rsidRPr="006824B2" w:rsidRDefault="00BF013F" w:rsidP="00BF013F">
      <w:pPr>
        <w:jc w:val="both"/>
        <w:rPr>
          <w:rFonts w:ascii="Arial Narrow" w:eastAsia="SimSun" w:hAnsi="Arial Narrow"/>
          <w:sz w:val="24"/>
          <w:szCs w:val="24"/>
        </w:rPr>
      </w:pPr>
      <w:r w:rsidRPr="006824B2">
        <w:rPr>
          <w:rFonts w:ascii="Arial Narrow" w:eastAsia="SimSun" w:hAnsi="Arial Narrow"/>
          <w:sz w:val="24"/>
          <w:szCs w:val="24"/>
        </w:rPr>
        <w:t>«Se aprueba por unanimidad de votos».</w:t>
      </w:r>
    </w:p>
    <w:p w14:paraId="204CFEB9" w14:textId="77777777" w:rsidR="00BF013F" w:rsidRPr="006824B2" w:rsidRDefault="00BF013F" w:rsidP="00BF013F">
      <w:pPr>
        <w:spacing w:after="0" w:line="240" w:lineRule="auto"/>
        <w:contextualSpacing/>
        <w:jc w:val="both"/>
        <w:textAlignment w:val="baseline"/>
        <w:rPr>
          <w:rFonts w:ascii="Arial Narrow" w:hAnsi="Arial Narrow"/>
          <w:sz w:val="24"/>
          <w:szCs w:val="24"/>
        </w:rPr>
      </w:pPr>
    </w:p>
    <w:p w14:paraId="59281118" w14:textId="77777777" w:rsidR="00B122A0" w:rsidRPr="00B122A0" w:rsidRDefault="00BF013F" w:rsidP="00B122A0">
      <w:pPr>
        <w:jc w:val="both"/>
        <w:textAlignment w:val="baseline"/>
        <w:rPr>
          <w:rFonts w:ascii="Arial Narrow" w:eastAsia="SimSun" w:hAnsi="Arial Narrow"/>
          <w:b/>
          <w:bCs/>
          <w:sz w:val="24"/>
          <w:szCs w:val="24"/>
        </w:rPr>
      </w:pPr>
      <w:r w:rsidRPr="00B122A0">
        <w:rPr>
          <w:rStyle w:val="eop"/>
          <w:rFonts w:ascii="Arial Narrow" w:eastAsia="SimSun" w:hAnsi="Arial Narrow"/>
          <w:b/>
          <w:sz w:val="24"/>
          <w:szCs w:val="24"/>
        </w:rPr>
        <w:t xml:space="preserve">4.- </w:t>
      </w:r>
      <w:r w:rsidR="00B122A0" w:rsidRPr="00B122A0">
        <w:rPr>
          <w:rStyle w:val="eop"/>
          <w:rFonts w:ascii="Arial Narrow" w:eastAsia="SimSun" w:hAnsi="Arial Narrow"/>
          <w:b/>
          <w:bCs/>
          <w:sz w:val="24"/>
          <w:szCs w:val="24"/>
        </w:rPr>
        <w:t>Punto de acuerdo que tiene por objeto solicitar la aprobación de la comisión para solicitar que se realice un exhorto al Registro Civil del Estado de Jalisco.</w:t>
      </w:r>
    </w:p>
    <w:p w14:paraId="30D19E7C" w14:textId="588EF25F" w:rsidR="00BF013F" w:rsidRPr="006824B2" w:rsidRDefault="00BF013F" w:rsidP="00BF013F">
      <w:pPr>
        <w:spacing w:after="0" w:line="240" w:lineRule="auto"/>
        <w:contextualSpacing/>
        <w:jc w:val="both"/>
        <w:textAlignment w:val="baseline"/>
        <w:rPr>
          <w:rStyle w:val="eop"/>
          <w:rFonts w:ascii="Arial Narrow" w:eastAsia="SimSun" w:hAnsi="Arial Narrow"/>
          <w:sz w:val="24"/>
          <w:szCs w:val="24"/>
        </w:rPr>
      </w:pPr>
    </w:p>
    <w:p w14:paraId="75A2BD0E" w14:textId="3290C8CB" w:rsidR="00B122A0" w:rsidRDefault="00BF013F" w:rsidP="00B122A0">
      <w:pPr>
        <w:spacing w:after="0" w:line="240" w:lineRule="auto"/>
        <w:contextualSpacing/>
        <w:jc w:val="both"/>
        <w:textAlignment w:val="baseline"/>
        <w:rPr>
          <w:rStyle w:val="eop"/>
          <w:rFonts w:ascii="Arial Narrow" w:eastAsia="SimSun" w:hAnsi="Arial Narrow"/>
          <w:bCs/>
          <w:sz w:val="24"/>
          <w:szCs w:val="24"/>
        </w:rPr>
      </w:pPr>
      <w:r w:rsidRPr="006824B2">
        <w:rPr>
          <w:rStyle w:val="eop"/>
          <w:rFonts w:ascii="Arial Narrow" w:eastAsia="SimSun" w:hAnsi="Arial Narrow"/>
          <w:sz w:val="24"/>
          <w:szCs w:val="24"/>
        </w:rPr>
        <w:t xml:space="preserve">A </w:t>
      </w:r>
      <w:r w:rsidR="006824B2" w:rsidRPr="006824B2">
        <w:rPr>
          <w:rStyle w:val="eop"/>
          <w:rFonts w:ascii="Arial Narrow" w:eastAsia="SimSun" w:hAnsi="Arial Narrow"/>
          <w:sz w:val="24"/>
          <w:szCs w:val="24"/>
        </w:rPr>
        <w:t>continuación,</w:t>
      </w:r>
      <w:r w:rsidRPr="006824B2">
        <w:rPr>
          <w:rStyle w:val="eop"/>
          <w:rFonts w:ascii="Arial Narrow" w:eastAsia="SimSun" w:hAnsi="Arial Narrow"/>
          <w:sz w:val="24"/>
          <w:szCs w:val="24"/>
        </w:rPr>
        <w:t xml:space="preserve"> </w:t>
      </w:r>
      <w:r w:rsidR="00B75D8F" w:rsidRPr="006824B2">
        <w:rPr>
          <w:rStyle w:val="eop"/>
          <w:rFonts w:ascii="Arial Narrow" w:eastAsia="SimSun" w:hAnsi="Arial Narrow"/>
          <w:sz w:val="24"/>
          <w:szCs w:val="24"/>
        </w:rPr>
        <w:t xml:space="preserve">LA PRESIDENTA </w:t>
      </w:r>
      <w:r w:rsidRPr="006824B2">
        <w:rPr>
          <w:rStyle w:val="eop"/>
          <w:rFonts w:ascii="Arial Narrow" w:eastAsia="SimSun" w:hAnsi="Arial Narrow"/>
          <w:sz w:val="24"/>
          <w:szCs w:val="24"/>
        </w:rPr>
        <w:t>DE LA COMISION, REGIDOR</w:t>
      </w:r>
      <w:r w:rsidR="00B75D8F" w:rsidRPr="006824B2">
        <w:rPr>
          <w:rStyle w:val="eop"/>
          <w:rFonts w:ascii="Arial Narrow" w:eastAsia="SimSun" w:hAnsi="Arial Narrow"/>
          <w:sz w:val="24"/>
          <w:szCs w:val="24"/>
        </w:rPr>
        <w:t>A CELIA PEREZ VACA</w:t>
      </w:r>
      <w:r w:rsidRPr="006824B2">
        <w:rPr>
          <w:rStyle w:val="eop"/>
          <w:rFonts w:ascii="Arial Narrow" w:eastAsia="SimSun" w:hAnsi="Arial Narrow"/>
          <w:sz w:val="24"/>
          <w:szCs w:val="24"/>
        </w:rPr>
        <w:t xml:space="preserve">, hace uso de la palabra </w:t>
      </w:r>
      <w:r w:rsidRPr="006824B2">
        <w:rPr>
          <w:rStyle w:val="eop"/>
          <w:rFonts w:ascii="Arial Narrow" w:eastAsia="SimSun" w:hAnsi="Arial Narrow" w:cs="Courier New"/>
          <w:sz w:val="24"/>
          <w:szCs w:val="24"/>
        </w:rPr>
        <w:t>«</w:t>
      </w:r>
      <w:r w:rsidR="005E3B9C">
        <w:rPr>
          <w:rStyle w:val="eop"/>
          <w:rFonts w:ascii="Arial Narrow" w:eastAsia="SimSun" w:hAnsi="Arial Narrow" w:cs="Courier New"/>
          <w:sz w:val="24"/>
          <w:szCs w:val="24"/>
        </w:rPr>
        <w:t xml:space="preserve">Este </w:t>
      </w:r>
      <w:r w:rsidR="005E3B9C" w:rsidRPr="005E3B9C">
        <w:rPr>
          <w:rStyle w:val="eop"/>
          <w:rFonts w:ascii="Arial Narrow" w:eastAsia="SimSun" w:hAnsi="Arial Narrow" w:cs="Courier New"/>
          <w:sz w:val="24"/>
          <w:szCs w:val="24"/>
        </w:rPr>
        <w:t>p</w:t>
      </w:r>
      <w:r w:rsidR="005E3B9C" w:rsidRPr="005E3B9C">
        <w:rPr>
          <w:rStyle w:val="eop"/>
          <w:rFonts w:ascii="Arial Narrow" w:eastAsia="SimSun" w:hAnsi="Arial Narrow"/>
          <w:bCs/>
          <w:sz w:val="24"/>
          <w:szCs w:val="24"/>
        </w:rPr>
        <w:t xml:space="preserve">unto de acuerdo que tiene por objeto </w:t>
      </w:r>
      <w:r w:rsidR="00B122A0" w:rsidRPr="00B122A0">
        <w:rPr>
          <w:rStyle w:val="eop"/>
          <w:rFonts w:ascii="Arial Narrow" w:eastAsia="SimSun" w:hAnsi="Arial Narrow"/>
          <w:bCs/>
          <w:sz w:val="24"/>
          <w:szCs w:val="24"/>
        </w:rPr>
        <w:t>solicitar la aprobación de la comisión para solicitar que se realice un exhorto al Registro Civil del Estado de Jalisco.</w:t>
      </w:r>
    </w:p>
    <w:p w14:paraId="7773F500" w14:textId="20353CE2" w:rsidR="00B122A0" w:rsidRDefault="00B122A0" w:rsidP="00B122A0">
      <w:pPr>
        <w:spacing w:after="0" w:line="240" w:lineRule="auto"/>
        <w:contextualSpacing/>
        <w:jc w:val="both"/>
        <w:textAlignment w:val="baseline"/>
        <w:rPr>
          <w:rStyle w:val="eop"/>
          <w:rFonts w:ascii="Arial Narrow" w:eastAsia="SimSun" w:hAnsi="Arial Narrow"/>
          <w:bCs/>
          <w:sz w:val="24"/>
          <w:szCs w:val="24"/>
        </w:rPr>
      </w:pPr>
    </w:p>
    <w:p w14:paraId="356D79C0" w14:textId="55142E3E" w:rsidR="00B122A0" w:rsidRPr="00B122A0" w:rsidRDefault="00B122A0" w:rsidP="00B122A0">
      <w:pPr>
        <w:spacing w:after="0" w:line="240" w:lineRule="auto"/>
        <w:contextualSpacing/>
        <w:jc w:val="both"/>
        <w:textAlignment w:val="baseline"/>
        <w:rPr>
          <w:rFonts w:ascii="Arial Narrow" w:eastAsia="SimSun" w:hAnsi="Arial Narrow"/>
          <w:bCs/>
          <w:sz w:val="24"/>
          <w:szCs w:val="24"/>
        </w:rPr>
      </w:pPr>
      <w:r>
        <w:rPr>
          <w:rStyle w:val="eop"/>
          <w:rFonts w:ascii="Arial Narrow" w:eastAsia="SimSun" w:hAnsi="Arial Narrow"/>
          <w:bCs/>
          <w:sz w:val="24"/>
          <w:szCs w:val="24"/>
        </w:rPr>
        <w:t xml:space="preserve">Enseguida le voy a dar lectura a esta </w:t>
      </w:r>
      <w:r w:rsidR="00C556DE">
        <w:rPr>
          <w:rStyle w:val="eop"/>
          <w:rFonts w:ascii="Arial Narrow" w:eastAsia="SimSun" w:hAnsi="Arial Narrow"/>
          <w:bCs/>
          <w:sz w:val="24"/>
          <w:szCs w:val="24"/>
        </w:rPr>
        <w:t xml:space="preserve">petición, dice </w:t>
      </w:r>
      <w:r w:rsidR="003C1D41">
        <w:rPr>
          <w:rStyle w:val="eop"/>
          <w:rFonts w:ascii="Arial Narrow" w:eastAsia="SimSun" w:hAnsi="Arial Narrow"/>
          <w:bCs/>
          <w:sz w:val="24"/>
          <w:szCs w:val="24"/>
        </w:rPr>
        <w:t>así</w:t>
      </w:r>
      <w:r w:rsidR="00C556DE">
        <w:rPr>
          <w:rStyle w:val="eop"/>
          <w:rFonts w:ascii="Arial Narrow" w:eastAsia="SimSun" w:hAnsi="Arial Narrow"/>
          <w:bCs/>
          <w:sz w:val="24"/>
          <w:szCs w:val="24"/>
        </w:rPr>
        <w:t xml:space="preserve">: </w:t>
      </w:r>
    </w:p>
    <w:p w14:paraId="60C9E391" w14:textId="77777777" w:rsidR="00C556DE" w:rsidRDefault="00C556DE" w:rsidP="00C556DE">
      <w:pPr>
        <w:jc w:val="center"/>
      </w:pPr>
    </w:p>
    <w:p w14:paraId="0BD790F8" w14:textId="6BE5207D" w:rsidR="00C556DE" w:rsidRDefault="00C556DE" w:rsidP="00C556DE">
      <w:pPr>
        <w:jc w:val="center"/>
      </w:pPr>
      <w:r>
        <w:t>EXHORTO A LA DIRECCIÓN GENERAL DEL REGISTRO CIVIL DEL ESTADO DE JALISCO</w:t>
      </w:r>
    </w:p>
    <w:p w14:paraId="67E143D2" w14:textId="77777777" w:rsidR="00C556DE" w:rsidRDefault="00C556DE" w:rsidP="00C556DE">
      <w:pPr>
        <w:jc w:val="both"/>
      </w:pPr>
      <w:r>
        <w:t>Para la implementación de módulos itinerantes de registro de nacimiento en clínicas del IMSS y del Sistema de Salud Jalisco en el municipio de Ixtlahuacán de los Membrillos, así como la condonación de pagos a personas de escasos recursos.</w:t>
      </w:r>
    </w:p>
    <w:p w14:paraId="6DE4F808" w14:textId="55211741" w:rsidR="00C556DE" w:rsidRDefault="00C556DE" w:rsidP="00C556DE">
      <w:pPr>
        <w:jc w:val="both"/>
      </w:pPr>
      <w:r>
        <w:t>La suscrita Regidora Celia Pérez Vaca, integrante del H. Ayuntamiento Constitucional de Ixtlahuacán de los Membrillos, Jalisco, con fundamento en las atribuciones que le confiere la Ley del Gobierno y la Administración Pública Municipal del Estado de Jalisco, somete a consideración de este Pleno el siguiente Punto Vario, bajo los siguientes:</w:t>
      </w:r>
    </w:p>
    <w:p w14:paraId="645A1D8F" w14:textId="01716A4F" w:rsidR="00C556DE" w:rsidRDefault="00C556DE" w:rsidP="00C556DE">
      <w:pPr>
        <w:jc w:val="center"/>
      </w:pPr>
      <w:r>
        <w:lastRenderedPageBreak/>
        <w:t>CONSIDERANDOS</w:t>
      </w:r>
    </w:p>
    <w:p w14:paraId="702CDC40" w14:textId="77777777" w:rsidR="00C556DE" w:rsidRDefault="00C556DE" w:rsidP="00C556DE">
      <w:pPr>
        <w:jc w:val="both"/>
      </w:pPr>
      <w:r>
        <w:t>Primero.</w:t>
      </w:r>
    </w:p>
    <w:p w14:paraId="1FF4E6D3" w14:textId="417DA359" w:rsidR="00C556DE" w:rsidRDefault="00C556DE" w:rsidP="00C556DE">
      <w:pPr>
        <w:jc w:val="both"/>
      </w:pPr>
      <w:r>
        <w:t>Que el derecho a la identidad es un derecho humano fundamental, y el registro de nacimiento es el acto jurídico que permite el acceso efectivo a otros derechos como la salud, la educación, los programas sociales y la protección del Estado.</w:t>
      </w:r>
    </w:p>
    <w:p w14:paraId="1147EE71" w14:textId="77777777" w:rsidR="00C556DE" w:rsidRDefault="00C556DE" w:rsidP="00C556DE">
      <w:pPr>
        <w:jc w:val="both"/>
      </w:pPr>
      <w:r>
        <w:t>Segundo.</w:t>
      </w:r>
    </w:p>
    <w:p w14:paraId="1BE3E4E7" w14:textId="2D65799E" w:rsidR="00C556DE" w:rsidRDefault="00C556DE" w:rsidP="00C556DE">
      <w:pPr>
        <w:jc w:val="both"/>
      </w:pPr>
      <w:r>
        <w:t>Que en el municipio de Ixtlahuacán de los Membrillos existe un rezago significativo en el registro oportuno de nacimientos, lo que genera un vacío grave de identidad legal en niñas y niños, particularmente en comunidades con mayores condiciones de vulnerabilidad social.</w:t>
      </w:r>
    </w:p>
    <w:p w14:paraId="10D13AFA" w14:textId="77777777" w:rsidR="00C556DE" w:rsidRDefault="00C556DE" w:rsidP="00C556DE">
      <w:pPr>
        <w:jc w:val="both"/>
      </w:pPr>
      <w:r>
        <w:t>Tercero.</w:t>
      </w:r>
    </w:p>
    <w:p w14:paraId="61389AAF" w14:textId="62592915" w:rsidR="00C556DE" w:rsidRDefault="00C556DE" w:rsidP="00C556DE">
      <w:pPr>
        <w:jc w:val="both"/>
      </w:pPr>
      <w:r>
        <w:t>Que muchas niñas y niños nacen en clínicas del IMSS o en unidades del Sistema de Salud Jalisco, sin que exista un mecanismo inmediato o accesible para su registro civil, lo que obliga a las familias a realizar traslados, trámites posteriores y enfrentar costos que en muchos casos se convierten en una barrera real para el ejercicio de este derecho.</w:t>
      </w:r>
    </w:p>
    <w:p w14:paraId="539318F8" w14:textId="77777777" w:rsidR="00C556DE" w:rsidRDefault="00C556DE" w:rsidP="00C556DE">
      <w:pPr>
        <w:jc w:val="both"/>
      </w:pPr>
      <w:r>
        <w:t>Cuarto.</w:t>
      </w:r>
    </w:p>
    <w:p w14:paraId="4D31C36D" w14:textId="77777777" w:rsidR="00C556DE" w:rsidRDefault="00C556DE" w:rsidP="00C556DE">
      <w:pPr>
        <w:jc w:val="both"/>
      </w:pPr>
      <w:r>
        <w:t>Que el Registro Civil del Estado de Jalisco cuenta con facultades para coordinar estrategias de atención itinerante y acciones interinstitucionales que acerquen los servicios registrales a la población, en coordinación con los municipios y las instituciones de salud.</w:t>
      </w:r>
    </w:p>
    <w:p w14:paraId="09230491" w14:textId="77777777" w:rsidR="00C556DE" w:rsidRDefault="00C556DE" w:rsidP="00C556DE">
      <w:pPr>
        <w:jc w:val="both"/>
      </w:pPr>
    </w:p>
    <w:p w14:paraId="1F72EB98" w14:textId="77777777" w:rsidR="00C556DE" w:rsidRDefault="00C556DE" w:rsidP="00C556DE">
      <w:pPr>
        <w:jc w:val="both"/>
      </w:pPr>
      <w:r>
        <w:t>POR LO ANTERIOR, SE FORMULA EL SIGUIENTE:</w:t>
      </w:r>
    </w:p>
    <w:p w14:paraId="16C4F38C" w14:textId="77777777" w:rsidR="00C556DE" w:rsidRDefault="00C556DE" w:rsidP="00C556DE">
      <w:pPr>
        <w:jc w:val="both"/>
      </w:pPr>
    </w:p>
    <w:p w14:paraId="1CC006B9" w14:textId="77777777" w:rsidR="00C556DE" w:rsidRDefault="00C556DE" w:rsidP="00C556DE">
      <w:pPr>
        <w:jc w:val="center"/>
      </w:pPr>
    </w:p>
    <w:p w14:paraId="0DCE97EA" w14:textId="77777777" w:rsidR="00C556DE" w:rsidRDefault="00C556DE" w:rsidP="00C556DE">
      <w:pPr>
        <w:jc w:val="center"/>
      </w:pPr>
    </w:p>
    <w:p w14:paraId="49A6A208" w14:textId="77777777" w:rsidR="00C556DE" w:rsidRDefault="00C556DE" w:rsidP="00C556DE">
      <w:pPr>
        <w:jc w:val="center"/>
      </w:pPr>
    </w:p>
    <w:p w14:paraId="3C446184" w14:textId="4047ED5D" w:rsidR="00C556DE" w:rsidRDefault="00C556DE" w:rsidP="00C556DE">
      <w:pPr>
        <w:jc w:val="center"/>
      </w:pPr>
      <w:r>
        <w:lastRenderedPageBreak/>
        <w:t>EXHORTO</w:t>
      </w:r>
    </w:p>
    <w:p w14:paraId="265DDFEB" w14:textId="77777777" w:rsidR="00C556DE" w:rsidRDefault="00C556DE" w:rsidP="00C556DE">
      <w:pPr>
        <w:jc w:val="both"/>
      </w:pPr>
      <w:r>
        <w:t>ÚNICO.</w:t>
      </w:r>
    </w:p>
    <w:p w14:paraId="69998D9E" w14:textId="3C5E3E0F" w:rsidR="00C556DE" w:rsidRDefault="00C556DE" w:rsidP="00C556DE">
      <w:pPr>
        <w:jc w:val="both"/>
      </w:pPr>
      <w:r>
        <w:t>Se exhorta de manera respetuosa a la Dirección General del Registro Civil del Estado de Jalisco, para que, en coordinación con el Instituto Mexicano del Seguro Social (IMSS), el Sistema de Salud Jalisco y el Ayuntamiento de Ixtlahuacán de los Membrillos, implemente:</w:t>
      </w:r>
    </w:p>
    <w:p w14:paraId="42DAE09B" w14:textId="77777777" w:rsidR="00C556DE" w:rsidRDefault="00C556DE" w:rsidP="00C556DE">
      <w:pPr>
        <w:jc w:val="both"/>
      </w:pPr>
      <w:r>
        <w:t>1.- Módulos itinerantes de Registro Civil</w:t>
      </w:r>
    </w:p>
    <w:p w14:paraId="08D8368A" w14:textId="34E0A8F6" w:rsidR="00C556DE" w:rsidRDefault="00C556DE" w:rsidP="00C556DE">
      <w:pPr>
        <w:jc w:val="both"/>
      </w:pPr>
      <w:r>
        <w:t>Que se instalen módulos temporales o permanentes de registro de nacimiento en clínicas del IMSS y unidades de salud del municipio, con el objetivo de facilitar el registro inmediato de niñas y niños al momento o en los días posteriores a su nacimiento.</w:t>
      </w:r>
    </w:p>
    <w:p w14:paraId="69B0FC62" w14:textId="77777777" w:rsidR="00C556DE" w:rsidRDefault="00C556DE" w:rsidP="00C556DE">
      <w:pPr>
        <w:jc w:val="both"/>
      </w:pPr>
      <w:r>
        <w:t>2.- Jornadas periódicas de regularización</w:t>
      </w:r>
    </w:p>
    <w:p w14:paraId="3A13A10F" w14:textId="4B26FF6C" w:rsidR="00C556DE" w:rsidRDefault="00C556DE" w:rsidP="00C556DE">
      <w:pPr>
        <w:jc w:val="both"/>
      </w:pPr>
      <w:r>
        <w:t>Que se lleven a cabo jornadas de registro extemporáneo en colonias y comunidades con mayor rezago, para niñas, niños y personas que no cuenten con acta de nacimiento.</w:t>
      </w:r>
    </w:p>
    <w:p w14:paraId="1E16A0EE" w14:textId="77777777" w:rsidR="00C556DE" w:rsidRDefault="00C556DE" w:rsidP="00C556DE">
      <w:pPr>
        <w:jc w:val="both"/>
      </w:pPr>
      <w:r>
        <w:t>3.- Condonación de pagos para personas de escasos recursos</w:t>
      </w:r>
    </w:p>
    <w:p w14:paraId="60C9EB73" w14:textId="56E52811" w:rsidR="00C556DE" w:rsidRDefault="00C556DE" w:rsidP="00C556DE">
      <w:pPr>
        <w:jc w:val="both"/>
      </w:pPr>
      <w:r>
        <w:t>Que se analicen e implementen mecanismos de condonación o exención de derec</w:t>
      </w:r>
      <w:r>
        <w:t xml:space="preserve">hos </w:t>
      </w:r>
      <w:r>
        <w:t>por registro extemporáneo para familias en condición de vulnerabilidad económica, a fin de que el factor económico no sea un obstáculo para el ejercicio del derecho a la identidad.</w:t>
      </w:r>
    </w:p>
    <w:p w14:paraId="3D5A77D7" w14:textId="77777777" w:rsidR="00C556DE" w:rsidRDefault="00C556DE" w:rsidP="00C556DE">
      <w:pPr>
        <w:jc w:val="both"/>
      </w:pPr>
      <w:r>
        <w:t>4.- Informe al Ayuntamiento</w:t>
      </w:r>
    </w:p>
    <w:p w14:paraId="67A88C3A" w14:textId="071B1040" w:rsidR="00C556DE" w:rsidRDefault="00C556DE" w:rsidP="00C556DE">
      <w:pPr>
        <w:jc w:val="both"/>
      </w:pPr>
      <w:r>
        <w:t>Que se rinda un informe al Pleno del Ayuntamiento de Ixtlahuacán de los Membrillos, en un plazo razonable, sobre las acciones a implementar, cobertura estimada y calendarización de los módulos y jornadas propuestas.</w:t>
      </w:r>
    </w:p>
    <w:p w14:paraId="48186B68" w14:textId="77777777" w:rsidR="00C556DE" w:rsidRDefault="00C556DE" w:rsidP="00C556DE">
      <w:pPr>
        <w:jc w:val="both"/>
      </w:pPr>
      <w:r>
        <w:t>El registro de nacimiento no es un trámite menor: es la puerta de entrada a todos los derechos. Ninguna niña o niño de Ixtlahuacán de los Membrillos debería crecer sin identidad legal por falta de acceso, información o recursos económicos. Este exhorto busca acercar el Estado a la gente, no pedirle a la gente que persiga al Estado.</w:t>
      </w:r>
    </w:p>
    <w:p w14:paraId="7C964E12" w14:textId="77777777" w:rsidR="00B122A0" w:rsidRPr="00B122A0" w:rsidRDefault="00B122A0" w:rsidP="00C91ACA">
      <w:pPr>
        <w:spacing w:after="0" w:line="240" w:lineRule="auto"/>
        <w:contextualSpacing/>
        <w:jc w:val="both"/>
        <w:textAlignment w:val="baseline"/>
        <w:rPr>
          <w:rStyle w:val="eop"/>
          <w:rFonts w:ascii="Arial Narrow" w:eastAsia="SimSun" w:hAnsi="Arial Narrow"/>
          <w:bCs/>
          <w:sz w:val="24"/>
          <w:szCs w:val="24"/>
        </w:rPr>
      </w:pPr>
    </w:p>
    <w:p w14:paraId="64962558" w14:textId="77777777" w:rsidR="00B122A0" w:rsidRDefault="00B122A0" w:rsidP="00C91ACA">
      <w:pPr>
        <w:spacing w:after="0" w:line="240" w:lineRule="auto"/>
        <w:contextualSpacing/>
        <w:jc w:val="both"/>
        <w:textAlignment w:val="baseline"/>
        <w:rPr>
          <w:rStyle w:val="eop"/>
          <w:rFonts w:ascii="Arial Narrow" w:eastAsia="SimSun" w:hAnsi="Arial Narrow"/>
          <w:bCs/>
          <w:sz w:val="24"/>
          <w:szCs w:val="24"/>
        </w:rPr>
      </w:pPr>
    </w:p>
    <w:p w14:paraId="40EE4762" w14:textId="77777777" w:rsidR="00B122A0" w:rsidRDefault="00B122A0" w:rsidP="00C91ACA">
      <w:pPr>
        <w:spacing w:after="0" w:line="240" w:lineRule="auto"/>
        <w:contextualSpacing/>
        <w:jc w:val="both"/>
        <w:textAlignment w:val="baseline"/>
        <w:rPr>
          <w:rStyle w:val="eop"/>
          <w:rFonts w:ascii="Arial Narrow" w:eastAsia="SimSun" w:hAnsi="Arial Narrow"/>
          <w:bCs/>
          <w:sz w:val="24"/>
          <w:szCs w:val="24"/>
        </w:rPr>
      </w:pPr>
    </w:p>
    <w:p w14:paraId="46BDA61E" w14:textId="31967585" w:rsidR="00C91ACA" w:rsidRPr="00A4169C" w:rsidRDefault="00AC7E85" w:rsidP="00C91ACA">
      <w:pPr>
        <w:jc w:val="both"/>
        <w:rPr>
          <w:rFonts w:ascii="Arial Narrow" w:eastAsia="Arial Unicode MS" w:hAnsi="Arial Narrow" w:cs="Times New Roman"/>
          <w:sz w:val="24"/>
          <w:szCs w:val="24"/>
        </w:rPr>
      </w:pPr>
      <w:r w:rsidRPr="00A4169C">
        <w:rPr>
          <w:rFonts w:ascii="Arial Narrow" w:eastAsia="Arial Unicode MS" w:hAnsi="Arial Narrow" w:cs="Times New Roman"/>
          <w:sz w:val="24"/>
          <w:szCs w:val="24"/>
        </w:rPr>
        <w:t>¿C</w:t>
      </w:r>
      <w:r w:rsidR="0014148C" w:rsidRPr="00A4169C">
        <w:rPr>
          <w:rFonts w:ascii="Arial Narrow" w:eastAsia="Arial Unicode MS" w:hAnsi="Arial Narrow" w:cs="Times New Roman"/>
          <w:sz w:val="24"/>
          <w:szCs w:val="24"/>
        </w:rPr>
        <w:t>ompañeros, tienen algo que agregar al respecto? ¿</w:t>
      </w:r>
      <w:r w:rsidR="00A4169C" w:rsidRPr="00A4169C">
        <w:rPr>
          <w:rFonts w:ascii="Arial Narrow" w:eastAsia="Arial Unicode MS" w:hAnsi="Arial Narrow" w:cs="Times New Roman"/>
          <w:sz w:val="24"/>
          <w:szCs w:val="24"/>
        </w:rPr>
        <w:t>algún</w:t>
      </w:r>
      <w:r w:rsidR="0014148C" w:rsidRPr="00A4169C">
        <w:rPr>
          <w:rFonts w:ascii="Arial Narrow" w:eastAsia="Arial Unicode MS" w:hAnsi="Arial Narrow" w:cs="Times New Roman"/>
          <w:sz w:val="24"/>
          <w:szCs w:val="24"/>
        </w:rPr>
        <w:t xml:space="preserve"> comentario o pregunta?</w:t>
      </w:r>
      <w:r w:rsidR="0014148C" w:rsidRPr="0014148C">
        <w:rPr>
          <w:rFonts w:ascii="Arial Narrow" w:eastAsia="Arial Unicode MS" w:hAnsi="Arial Narrow" w:cs="Times New Roman"/>
          <w:sz w:val="24"/>
          <w:szCs w:val="24"/>
        </w:rPr>
        <w:t xml:space="preserve"> </w:t>
      </w:r>
    </w:p>
    <w:bookmarkEnd w:id="1"/>
    <w:p w14:paraId="72FD6E4D" w14:textId="1E8EC44D" w:rsidR="004078AC" w:rsidRPr="004078AC" w:rsidRDefault="004078AC" w:rsidP="004078AC">
      <w:pPr>
        <w:jc w:val="both"/>
        <w:rPr>
          <w:rFonts w:ascii="Arial Narrow" w:eastAsia="Arial Unicode MS" w:hAnsi="Arial Narrow"/>
        </w:rPr>
      </w:pPr>
      <w:r>
        <w:rPr>
          <w:rFonts w:ascii="Arial Narrow" w:hAnsi="Arial Narrow"/>
        </w:rPr>
        <w:t>B</w:t>
      </w:r>
      <w:r w:rsidRPr="004078AC">
        <w:rPr>
          <w:rFonts w:ascii="Arial Narrow" w:hAnsi="Arial Narrow"/>
        </w:rPr>
        <w:t>ien, la propuesta es, que se solicite al área jurídica del ayuntamiento que haga llegar este exhorto al registro civil del estado, con la finalidad de exponer las necesidades para mejorar los servicios del registro civil en nuestro municipio.</w:t>
      </w:r>
    </w:p>
    <w:p w14:paraId="7F7D6B1E" w14:textId="0BDDBD22" w:rsidR="004078AC" w:rsidRDefault="004078AC" w:rsidP="004078AC">
      <w:pPr>
        <w:jc w:val="both"/>
        <w:rPr>
          <w:rFonts w:ascii="Arial Narrow" w:eastAsia="Arial Unicode MS" w:hAnsi="Arial Narrow"/>
        </w:rPr>
      </w:pPr>
      <w:r>
        <w:rPr>
          <w:rFonts w:ascii="Arial Narrow" w:eastAsia="Arial Unicode MS" w:hAnsi="Arial Narrow"/>
        </w:rPr>
        <w:t>S</w:t>
      </w:r>
      <w:r w:rsidRPr="004078AC">
        <w:rPr>
          <w:rFonts w:ascii="Arial Narrow" w:eastAsia="Arial Unicode MS" w:hAnsi="Arial Narrow"/>
        </w:rPr>
        <w:t>i están de acuerdo, sírvanse levantar la mano en señal de aprobación:</w:t>
      </w:r>
    </w:p>
    <w:p w14:paraId="34DD21E8" w14:textId="77777777" w:rsidR="003C1D41" w:rsidRPr="006824B2" w:rsidRDefault="003C1D41" w:rsidP="003C1D41">
      <w:pPr>
        <w:spacing w:line="360" w:lineRule="auto"/>
        <w:jc w:val="both"/>
        <w:rPr>
          <w:rFonts w:ascii="Arial Narrow" w:hAnsi="Arial Narrow"/>
          <w:sz w:val="24"/>
          <w:szCs w:val="24"/>
        </w:rPr>
      </w:pPr>
      <w:r w:rsidRPr="006824B2">
        <w:rPr>
          <w:rFonts w:ascii="Arial Narrow" w:hAnsi="Arial Narrow"/>
          <w:sz w:val="24"/>
          <w:szCs w:val="24"/>
        </w:rPr>
        <w:t>VOCAL, CARLOS JOSE ROCHA--------------------------------------------------A FAVOR</w:t>
      </w:r>
    </w:p>
    <w:p w14:paraId="226A9B46" w14:textId="77777777" w:rsidR="003C1D41" w:rsidRPr="006824B2" w:rsidRDefault="003C1D41" w:rsidP="003C1D41">
      <w:pPr>
        <w:spacing w:line="360" w:lineRule="auto"/>
        <w:jc w:val="both"/>
        <w:rPr>
          <w:rFonts w:ascii="Arial Narrow" w:hAnsi="Arial Narrow"/>
          <w:sz w:val="24"/>
          <w:szCs w:val="24"/>
        </w:rPr>
      </w:pPr>
      <w:r w:rsidRPr="006824B2">
        <w:rPr>
          <w:rFonts w:ascii="Arial Narrow" w:hAnsi="Arial Narrow"/>
          <w:sz w:val="24"/>
          <w:szCs w:val="24"/>
        </w:rPr>
        <w:t>VOCAL, NAYELI BERENICE MERCADO FLORES----------------------------A FAVOR</w:t>
      </w:r>
    </w:p>
    <w:p w14:paraId="6ED385AC" w14:textId="77777777" w:rsidR="003C1D41" w:rsidRPr="006824B2" w:rsidRDefault="003C1D41" w:rsidP="003C1D41">
      <w:pPr>
        <w:spacing w:line="360" w:lineRule="auto"/>
        <w:jc w:val="both"/>
        <w:rPr>
          <w:rFonts w:ascii="Arial Narrow" w:hAnsi="Arial Narrow"/>
          <w:sz w:val="24"/>
          <w:szCs w:val="24"/>
        </w:rPr>
      </w:pPr>
      <w:r w:rsidRPr="006824B2">
        <w:rPr>
          <w:rFonts w:ascii="Arial Narrow" w:hAnsi="Arial Narrow"/>
          <w:sz w:val="24"/>
          <w:szCs w:val="24"/>
        </w:rPr>
        <w:t>PRESIDENTE, CELIA PEREZ VACA---------------------------------------------- A FAVOR</w:t>
      </w:r>
    </w:p>
    <w:p w14:paraId="43BC0EFF" w14:textId="68C09984" w:rsidR="003C1D41" w:rsidRPr="006824B2" w:rsidRDefault="003C1D41" w:rsidP="003C1D41">
      <w:pPr>
        <w:jc w:val="both"/>
        <w:rPr>
          <w:rFonts w:ascii="Arial Narrow" w:eastAsia="SimSun" w:hAnsi="Arial Narrow"/>
          <w:sz w:val="24"/>
          <w:szCs w:val="24"/>
        </w:rPr>
      </w:pPr>
      <w:r w:rsidRPr="006824B2">
        <w:rPr>
          <w:rFonts w:ascii="Arial Narrow" w:eastAsia="SimSun" w:hAnsi="Arial Narrow"/>
          <w:sz w:val="24"/>
          <w:szCs w:val="24"/>
        </w:rPr>
        <w:t>«Se aprueba por unanimidad de votos</w:t>
      </w:r>
      <w:r>
        <w:rPr>
          <w:rFonts w:ascii="Arial Narrow" w:eastAsia="SimSun" w:hAnsi="Arial Narrow"/>
          <w:sz w:val="24"/>
          <w:szCs w:val="24"/>
        </w:rPr>
        <w:t xml:space="preserve"> y se emite el siguiente acuerdo</w:t>
      </w:r>
      <w:r w:rsidRPr="006824B2">
        <w:rPr>
          <w:rFonts w:ascii="Arial Narrow" w:eastAsia="SimSun" w:hAnsi="Arial Narrow"/>
          <w:sz w:val="24"/>
          <w:szCs w:val="24"/>
        </w:rPr>
        <w:t>».</w:t>
      </w:r>
    </w:p>
    <w:p w14:paraId="5EA68F27" w14:textId="4288E18C" w:rsidR="004078AC" w:rsidRPr="004078AC" w:rsidRDefault="004078AC" w:rsidP="004078AC">
      <w:pPr>
        <w:jc w:val="both"/>
        <w:rPr>
          <w:rFonts w:ascii="Arial Narrow" w:hAnsi="Arial Narrow" w:cs="Arial"/>
          <w:b/>
        </w:rPr>
      </w:pPr>
    </w:p>
    <w:p w14:paraId="6B0BE615" w14:textId="0C90732F" w:rsidR="00C8680A" w:rsidRPr="009F4FC1" w:rsidRDefault="003C1D41" w:rsidP="009F4FC1">
      <w:pPr>
        <w:ind w:left="850" w:right="850"/>
        <w:jc w:val="both"/>
        <w:rPr>
          <w:rFonts w:ascii="Arial Narrow" w:eastAsia="Arial Unicode MS" w:hAnsi="Arial Narrow"/>
        </w:rPr>
      </w:pPr>
      <w:r>
        <w:rPr>
          <w:rFonts w:ascii="Arial Narrow" w:hAnsi="Arial Narrow" w:cs="Arial"/>
          <w:b/>
        </w:rPr>
        <w:t>UNICO</w:t>
      </w:r>
      <w:r w:rsidRPr="004078AC">
        <w:rPr>
          <w:rFonts w:ascii="Arial Narrow" w:hAnsi="Arial Narrow" w:cs="Arial"/>
          <w:b/>
        </w:rPr>
        <w:t>.-</w:t>
      </w:r>
      <w:r w:rsidRPr="004078AC">
        <w:rPr>
          <w:rFonts w:ascii="Arial Narrow" w:hAnsi="Arial Narrow" w:cs="Arial"/>
        </w:rPr>
        <w:t>.</w:t>
      </w:r>
      <w:r w:rsidRPr="004078AC">
        <w:rPr>
          <w:rFonts w:ascii="Arial Narrow" w:eastAsia="Arimo" w:hAnsi="Arial Narrow" w:cs="Arial"/>
        </w:rPr>
        <w:t xml:space="preserve">SE APRUEBA CONFORME AL ART. 61, FRACCION III, DEL REGLAMENTO DE LA LEY DEL GOBIERNO Y LA ADMINISTRACION PUBLICA DEL MUNICIPIO DE IXTLAHUACAN DE LOS MEMBRILLOS, JALISCO, </w:t>
      </w:r>
      <w:r w:rsidRPr="004078AC">
        <w:rPr>
          <w:rFonts w:ascii="Arial Narrow" w:eastAsia="Arial Unicode MS" w:hAnsi="Arial Narrow" w:cs="Arial"/>
        </w:rPr>
        <w:t xml:space="preserve">QUE MEDIANTE LA SECRETARIA GENERAL SE INSTRUYA A LA DIRECCION JURIDICA PARA QUE HAGA LLEGAR UN EXHORTO </w:t>
      </w:r>
      <w:r w:rsidRPr="004078AC">
        <w:rPr>
          <w:rFonts w:ascii="Arial Narrow" w:hAnsi="Arial Narrow"/>
        </w:rPr>
        <w:t>AL REGISTRO CIVIL DEL ESTADO, CON LA FINALIDAD DE EXPONER LAS NECESIDADES PARA MEJORAR LOS SERVICIOS DEL REGISTRO CIVIL EN NUESTRO MUNICIPIO.</w:t>
      </w:r>
    </w:p>
    <w:p w14:paraId="2C54798F" w14:textId="2392EB77" w:rsidR="00B30783" w:rsidRPr="006824B2" w:rsidRDefault="00B75D8F" w:rsidP="00B30783">
      <w:pPr>
        <w:spacing w:after="0" w:line="240" w:lineRule="auto"/>
        <w:contextualSpacing/>
        <w:jc w:val="both"/>
        <w:textAlignment w:val="baseline"/>
        <w:rPr>
          <w:rStyle w:val="eop"/>
          <w:rFonts w:ascii="Arial Narrow" w:eastAsia="SimSun" w:hAnsi="Arial Narrow"/>
          <w:b/>
          <w:sz w:val="24"/>
          <w:szCs w:val="24"/>
        </w:rPr>
      </w:pPr>
      <w:r w:rsidRPr="006824B2">
        <w:rPr>
          <w:rStyle w:val="eop"/>
          <w:rFonts w:ascii="Arial Narrow" w:eastAsia="SimSun" w:hAnsi="Arial Narrow"/>
          <w:b/>
          <w:sz w:val="24"/>
          <w:szCs w:val="24"/>
        </w:rPr>
        <w:t>5</w:t>
      </w:r>
      <w:r w:rsidR="00B30783" w:rsidRPr="006824B2">
        <w:rPr>
          <w:rStyle w:val="eop"/>
          <w:rFonts w:ascii="Arial Narrow" w:eastAsia="SimSun" w:hAnsi="Arial Narrow"/>
          <w:b/>
          <w:sz w:val="24"/>
          <w:szCs w:val="24"/>
        </w:rPr>
        <w:t>.-</w:t>
      </w:r>
      <w:r w:rsidR="00B30783" w:rsidRPr="006824B2">
        <w:rPr>
          <w:rStyle w:val="eop"/>
          <w:rFonts w:ascii="Arial Narrow" w:eastAsia="SimSun" w:hAnsi="Arial Narrow"/>
          <w:sz w:val="24"/>
          <w:szCs w:val="24"/>
        </w:rPr>
        <w:t xml:space="preserve"> </w:t>
      </w:r>
      <w:r w:rsidR="00B30783" w:rsidRPr="006824B2">
        <w:rPr>
          <w:rStyle w:val="eop"/>
          <w:rFonts w:ascii="Arial Narrow" w:eastAsia="SimSun" w:hAnsi="Arial Narrow"/>
          <w:b/>
          <w:sz w:val="24"/>
          <w:szCs w:val="24"/>
        </w:rPr>
        <w:t>Clausura de los trabajos de la sesión.</w:t>
      </w:r>
    </w:p>
    <w:p w14:paraId="3FC83512" w14:textId="77777777" w:rsidR="00B30783" w:rsidRPr="006824B2" w:rsidRDefault="00B30783" w:rsidP="00B30783">
      <w:pPr>
        <w:spacing w:after="0" w:line="240" w:lineRule="auto"/>
        <w:contextualSpacing/>
        <w:jc w:val="both"/>
        <w:textAlignment w:val="baseline"/>
        <w:rPr>
          <w:rStyle w:val="eop"/>
          <w:rFonts w:ascii="Arial Narrow" w:eastAsia="SimSun" w:hAnsi="Arial Narrow"/>
          <w:b/>
          <w:sz w:val="24"/>
          <w:szCs w:val="24"/>
        </w:rPr>
      </w:pPr>
    </w:p>
    <w:p w14:paraId="03A02566" w14:textId="5B81CA39" w:rsidR="006824B2" w:rsidRDefault="00B30783" w:rsidP="00C8680A">
      <w:pPr>
        <w:spacing w:after="0" w:line="240" w:lineRule="auto"/>
        <w:contextualSpacing/>
        <w:jc w:val="both"/>
        <w:textAlignment w:val="baseline"/>
        <w:rPr>
          <w:rFonts w:ascii="Arial Narrow" w:eastAsia="SimSun" w:hAnsi="Arial Narrow"/>
          <w:sz w:val="24"/>
          <w:szCs w:val="24"/>
        </w:rPr>
      </w:pPr>
      <w:r w:rsidRPr="006824B2">
        <w:rPr>
          <w:rStyle w:val="eop"/>
          <w:rFonts w:ascii="Arial Narrow" w:eastAsia="SimSun" w:hAnsi="Arial Narrow"/>
          <w:sz w:val="24"/>
          <w:szCs w:val="24"/>
        </w:rPr>
        <w:t>Si</w:t>
      </w:r>
      <w:r w:rsidR="001C7EFB" w:rsidRPr="006824B2">
        <w:rPr>
          <w:rStyle w:val="eop"/>
          <w:rFonts w:ascii="Arial Narrow" w:eastAsia="SimSun" w:hAnsi="Arial Narrow"/>
          <w:sz w:val="24"/>
          <w:szCs w:val="24"/>
        </w:rPr>
        <w:t xml:space="preserve">gue haciendo uso de la palabra </w:t>
      </w:r>
      <w:r w:rsidR="00B75D8F" w:rsidRPr="006824B2">
        <w:rPr>
          <w:rStyle w:val="eop"/>
          <w:rFonts w:ascii="Arial Narrow" w:eastAsia="SimSun" w:hAnsi="Arial Narrow"/>
          <w:sz w:val="24"/>
          <w:szCs w:val="24"/>
        </w:rPr>
        <w:t xml:space="preserve">LA </w:t>
      </w:r>
      <w:r w:rsidR="00C5289B" w:rsidRPr="006824B2">
        <w:rPr>
          <w:rStyle w:val="eop"/>
          <w:rFonts w:ascii="Arial Narrow" w:eastAsia="SimSun" w:hAnsi="Arial Narrow"/>
          <w:sz w:val="24"/>
          <w:szCs w:val="24"/>
        </w:rPr>
        <w:t>PRESIDENT</w:t>
      </w:r>
      <w:r w:rsidR="00B75D8F" w:rsidRPr="006824B2">
        <w:rPr>
          <w:rStyle w:val="eop"/>
          <w:rFonts w:ascii="Arial Narrow" w:eastAsia="SimSun" w:hAnsi="Arial Narrow"/>
          <w:sz w:val="24"/>
          <w:szCs w:val="24"/>
        </w:rPr>
        <w:t>A</w:t>
      </w:r>
      <w:r w:rsidR="00C5289B" w:rsidRPr="006824B2">
        <w:rPr>
          <w:rStyle w:val="eop"/>
          <w:rFonts w:ascii="Arial Narrow" w:eastAsia="SimSun" w:hAnsi="Arial Narrow"/>
          <w:sz w:val="24"/>
          <w:szCs w:val="24"/>
        </w:rPr>
        <w:t xml:space="preserve"> DE LA COMISION, CELIA PEREZ VACA</w:t>
      </w:r>
      <w:r w:rsidR="00C173FA" w:rsidRPr="006824B2">
        <w:rPr>
          <w:rStyle w:val="eop"/>
          <w:rFonts w:ascii="Arial Narrow" w:eastAsia="SimSun" w:hAnsi="Arial Narrow"/>
          <w:sz w:val="24"/>
          <w:szCs w:val="24"/>
        </w:rPr>
        <w:t>, «Ciudadano</w:t>
      </w:r>
      <w:r w:rsidR="00067C41">
        <w:rPr>
          <w:rStyle w:val="eop"/>
          <w:rFonts w:ascii="Arial Narrow" w:eastAsia="SimSun" w:hAnsi="Arial Narrow"/>
          <w:sz w:val="24"/>
          <w:szCs w:val="24"/>
        </w:rPr>
        <w:t>s</w:t>
      </w:r>
      <w:r w:rsidR="00C173FA" w:rsidRPr="006824B2">
        <w:rPr>
          <w:rStyle w:val="eop"/>
          <w:rFonts w:ascii="Arial Narrow" w:eastAsia="SimSun" w:hAnsi="Arial Narrow"/>
          <w:sz w:val="24"/>
          <w:szCs w:val="24"/>
        </w:rPr>
        <w:t xml:space="preserve"> regidor</w:t>
      </w:r>
      <w:r w:rsidR="00067C41">
        <w:rPr>
          <w:rStyle w:val="eop"/>
          <w:rFonts w:ascii="Arial Narrow" w:eastAsia="SimSun" w:hAnsi="Arial Narrow"/>
          <w:sz w:val="24"/>
          <w:szCs w:val="24"/>
        </w:rPr>
        <w:t>es</w:t>
      </w:r>
      <w:r w:rsidR="00C173FA" w:rsidRPr="006824B2">
        <w:rPr>
          <w:rStyle w:val="eop"/>
          <w:rFonts w:ascii="Arial Narrow" w:eastAsia="SimSun" w:hAnsi="Arial Narrow"/>
          <w:sz w:val="24"/>
          <w:szCs w:val="24"/>
        </w:rPr>
        <w:t>, vocal</w:t>
      </w:r>
      <w:r w:rsidR="00067C41">
        <w:rPr>
          <w:rStyle w:val="eop"/>
          <w:rFonts w:ascii="Arial Narrow" w:eastAsia="SimSun" w:hAnsi="Arial Narrow"/>
          <w:sz w:val="24"/>
          <w:szCs w:val="24"/>
        </w:rPr>
        <w:t xml:space="preserve">es </w:t>
      </w:r>
      <w:r w:rsidRPr="006824B2">
        <w:rPr>
          <w:rStyle w:val="eop"/>
          <w:rFonts w:ascii="Arial Narrow" w:eastAsia="SimSun" w:hAnsi="Arial Narrow"/>
          <w:sz w:val="24"/>
          <w:szCs w:val="24"/>
        </w:rPr>
        <w:t>de la comisión le</w:t>
      </w:r>
      <w:r w:rsidR="00644D5E" w:rsidRPr="006824B2">
        <w:rPr>
          <w:rStyle w:val="eop"/>
          <w:rFonts w:ascii="Arial Narrow" w:eastAsia="SimSun" w:hAnsi="Arial Narrow"/>
          <w:sz w:val="24"/>
          <w:szCs w:val="24"/>
        </w:rPr>
        <w:t>s</w:t>
      </w:r>
      <w:r w:rsidRPr="006824B2">
        <w:rPr>
          <w:rStyle w:val="eop"/>
          <w:rFonts w:ascii="Arial Narrow" w:eastAsia="SimSun" w:hAnsi="Arial Narrow"/>
          <w:sz w:val="24"/>
          <w:szCs w:val="24"/>
        </w:rPr>
        <w:t xml:space="preserve"> informo que por último punto del orden del día, se tiene la solicitud de la clausura de la sesión y les informo que no habiendo más puntos a tratar procederé a la clausura correspondiente:»</w:t>
      </w:r>
    </w:p>
    <w:p w14:paraId="1D37C2BA" w14:textId="77777777" w:rsidR="00C8680A" w:rsidRPr="00C8680A" w:rsidRDefault="00C8680A" w:rsidP="00C8680A">
      <w:pPr>
        <w:spacing w:after="0" w:line="240" w:lineRule="auto"/>
        <w:contextualSpacing/>
        <w:jc w:val="both"/>
        <w:textAlignment w:val="baseline"/>
        <w:rPr>
          <w:rFonts w:ascii="Arial Narrow" w:eastAsia="SimSun" w:hAnsi="Arial Narrow"/>
          <w:sz w:val="24"/>
          <w:szCs w:val="24"/>
        </w:rPr>
      </w:pPr>
    </w:p>
    <w:p w14:paraId="30998671" w14:textId="77777777" w:rsidR="009F4FC1" w:rsidRDefault="009F4FC1" w:rsidP="00993DDB">
      <w:pPr>
        <w:jc w:val="both"/>
        <w:rPr>
          <w:rFonts w:ascii="Arial Narrow" w:eastAsia="Arial Unicode MS" w:hAnsi="Arial Narrow" w:cs="Arial Unicode MS"/>
          <w:sz w:val="24"/>
          <w:szCs w:val="24"/>
        </w:rPr>
      </w:pPr>
    </w:p>
    <w:p w14:paraId="3116F5D9" w14:textId="77777777" w:rsidR="009F4FC1" w:rsidRDefault="009F4FC1" w:rsidP="00993DDB">
      <w:pPr>
        <w:jc w:val="both"/>
        <w:rPr>
          <w:rFonts w:ascii="Arial Narrow" w:eastAsia="Arial Unicode MS" w:hAnsi="Arial Narrow" w:cs="Arial Unicode MS"/>
          <w:sz w:val="24"/>
          <w:szCs w:val="24"/>
        </w:rPr>
      </w:pPr>
    </w:p>
    <w:p w14:paraId="435DF6CF" w14:textId="3D062DC7" w:rsidR="00993DDB" w:rsidRPr="006824B2" w:rsidRDefault="00CA436F" w:rsidP="00993DDB">
      <w:pPr>
        <w:jc w:val="both"/>
        <w:rPr>
          <w:rFonts w:ascii="Arial Narrow" w:eastAsia="Arial Unicode MS" w:hAnsi="Arial Narrow" w:cs="Arial Unicode MS"/>
          <w:sz w:val="24"/>
          <w:szCs w:val="24"/>
        </w:rPr>
      </w:pPr>
      <w:r w:rsidRPr="006824B2">
        <w:rPr>
          <w:rFonts w:ascii="Arial Narrow" w:eastAsia="Arial Unicode MS" w:hAnsi="Arial Narrow" w:cs="Arial Unicode MS"/>
          <w:sz w:val="24"/>
          <w:szCs w:val="24"/>
        </w:rPr>
        <w:t>L</w:t>
      </w:r>
      <w:r w:rsidR="00C8680A">
        <w:rPr>
          <w:rFonts w:ascii="Arial Narrow" w:eastAsia="Arial Unicode MS" w:hAnsi="Arial Narrow" w:cs="Arial Unicode MS"/>
          <w:sz w:val="24"/>
          <w:szCs w:val="24"/>
        </w:rPr>
        <w:t>o</w:t>
      </w:r>
      <w:r w:rsidR="00067C41">
        <w:rPr>
          <w:rFonts w:ascii="Arial Narrow" w:eastAsia="Arial Unicode MS" w:hAnsi="Arial Narrow" w:cs="Arial Unicode MS"/>
          <w:sz w:val="24"/>
          <w:szCs w:val="24"/>
        </w:rPr>
        <w:t>s</w:t>
      </w:r>
      <w:r w:rsidR="00993DDB" w:rsidRPr="006824B2">
        <w:rPr>
          <w:rFonts w:ascii="Arial Narrow" w:eastAsia="Arial Unicode MS" w:hAnsi="Arial Narrow" w:cs="Arial Unicode MS"/>
          <w:sz w:val="24"/>
          <w:szCs w:val="24"/>
        </w:rPr>
        <w:t xml:space="preserve"> invito a que se ponga</w:t>
      </w:r>
      <w:r w:rsidR="00067C41">
        <w:rPr>
          <w:rFonts w:ascii="Arial Narrow" w:eastAsia="Arial Unicode MS" w:hAnsi="Arial Narrow" w:cs="Arial Unicode MS"/>
          <w:sz w:val="24"/>
          <w:szCs w:val="24"/>
        </w:rPr>
        <w:t>n</w:t>
      </w:r>
      <w:r w:rsidRPr="006824B2">
        <w:rPr>
          <w:rFonts w:ascii="Arial Narrow" w:eastAsia="Arial Unicode MS" w:hAnsi="Arial Narrow" w:cs="Arial Unicode MS"/>
          <w:sz w:val="24"/>
          <w:szCs w:val="24"/>
        </w:rPr>
        <w:t xml:space="preserve"> </w:t>
      </w:r>
      <w:r w:rsidR="00993DDB" w:rsidRPr="006824B2">
        <w:rPr>
          <w:rFonts w:ascii="Arial Narrow" w:eastAsia="Arial Unicode MS" w:hAnsi="Arial Narrow" w:cs="Arial Unicode MS"/>
          <w:sz w:val="24"/>
          <w:szCs w:val="24"/>
        </w:rPr>
        <w:t>de pie y siendo las</w:t>
      </w:r>
      <w:r w:rsidR="009E73B1" w:rsidRPr="006824B2">
        <w:rPr>
          <w:rFonts w:ascii="Arial Narrow" w:eastAsia="Arial Unicode MS" w:hAnsi="Arial Narrow" w:cs="Arial Unicode MS"/>
          <w:sz w:val="24"/>
          <w:szCs w:val="24"/>
        </w:rPr>
        <w:t xml:space="preserve"> </w:t>
      </w:r>
      <w:r w:rsidR="009F4FC1">
        <w:rPr>
          <w:rFonts w:ascii="Arial Narrow" w:eastAsia="Arial Unicode MS" w:hAnsi="Arial Narrow" w:cs="Arial Unicode MS"/>
          <w:sz w:val="24"/>
          <w:szCs w:val="24"/>
        </w:rPr>
        <w:t>14:20 cator</w:t>
      </w:r>
      <w:r w:rsidR="0064579A">
        <w:rPr>
          <w:rFonts w:ascii="Arial Narrow" w:eastAsia="Arial Unicode MS" w:hAnsi="Arial Narrow" w:cs="Arial Unicode MS"/>
          <w:sz w:val="24"/>
          <w:szCs w:val="24"/>
        </w:rPr>
        <w:t>ce</w:t>
      </w:r>
      <w:r w:rsidR="00A4169C">
        <w:rPr>
          <w:rFonts w:ascii="Arial Narrow" w:eastAsia="Arial Unicode MS" w:hAnsi="Arial Narrow" w:cs="Arial Unicode MS"/>
          <w:sz w:val="24"/>
          <w:szCs w:val="24"/>
        </w:rPr>
        <w:t xml:space="preserve"> horas</w:t>
      </w:r>
      <w:r w:rsidR="009F4FC1">
        <w:rPr>
          <w:rFonts w:ascii="Arial Narrow" w:eastAsia="Arial Unicode MS" w:hAnsi="Arial Narrow" w:cs="Arial Unicode MS"/>
          <w:sz w:val="24"/>
          <w:szCs w:val="24"/>
        </w:rPr>
        <w:t xml:space="preserve"> con veinte</w:t>
      </w:r>
      <w:r w:rsidR="0064579A">
        <w:rPr>
          <w:rFonts w:ascii="Arial Narrow" w:eastAsia="Arial Unicode MS" w:hAnsi="Arial Narrow" w:cs="Arial Unicode MS"/>
          <w:sz w:val="24"/>
          <w:szCs w:val="24"/>
        </w:rPr>
        <w:t xml:space="preserve"> minutos</w:t>
      </w:r>
      <w:r w:rsidR="00A4169C">
        <w:rPr>
          <w:rFonts w:ascii="Arial Narrow" w:eastAsia="Arial Unicode MS" w:hAnsi="Arial Narrow" w:cs="Arial Unicode MS"/>
          <w:sz w:val="24"/>
          <w:szCs w:val="24"/>
        </w:rPr>
        <w:t xml:space="preserve"> del día</w:t>
      </w:r>
      <w:r w:rsidR="009F4FC1">
        <w:rPr>
          <w:rFonts w:ascii="Arial Narrow" w:eastAsia="Arial Unicode MS" w:hAnsi="Arial Narrow" w:cs="Arial Unicode MS"/>
          <w:sz w:val="24"/>
          <w:szCs w:val="24"/>
        </w:rPr>
        <w:t xml:space="preserve"> 27 de marzo del año 2026,</w:t>
      </w:r>
      <w:r w:rsidRPr="006824B2">
        <w:rPr>
          <w:rFonts w:ascii="Arial Narrow" w:eastAsia="Arial Unicode MS" w:hAnsi="Arial Narrow" w:cs="Arial Unicode MS"/>
          <w:sz w:val="24"/>
          <w:szCs w:val="24"/>
        </w:rPr>
        <w:t xml:space="preserve"> </w:t>
      </w:r>
      <w:r w:rsidR="00993DDB" w:rsidRPr="006824B2">
        <w:rPr>
          <w:rFonts w:ascii="Arial Narrow" w:eastAsia="Arial Unicode MS" w:hAnsi="Arial Narrow" w:cs="Arial Unicode MS"/>
          <w:sz w:val="24"/>
          <w:szCs w:val="24"/>
        </w:rPr>
        <w:t>declaro formalmente la clausura de esta sesión de la</w:t>
      </w:r>
      <w:r w:rsidR="00CF0E28" w:rsidRPr="006824B2">
        <w:rPr>
          <w:rFonts w:ascii="Arial Narrow" w:eastAsia="Arial Unicode MS" w:hAnsi="Arial Narrow" w:cs="Arial Unicode MS"/>
          <w:sz w:val="24"/>
          <w:szCs w:val="24"/>
        </w:rPr>
        <w:t xml:space="preserve"> </w:t>
      </w:r>
      <w:r w:rsidR="00CF0E28" w:rsidRPr="006824B2">
        <w:rPr>
          <w:rFonts w:ascii="Arial Narrow" w:eastAsia="SimSun" w:hAnsi="Arial Narrow"/>
          <w:sz w:val="24"/>
          <w:szCs w:val="24"/>
        </w:rPr>
        <w:t>COMISION EDILICIA DE</w:t>
      </w:r>
      <w:r w:rsidR="00644D5E" w:rsidRPr="006824B2">
        <w:rPr>
          <w:rFonts w:ascii="Arial Narrow" w:eastAsia="SimSun" w:hAnsi="Arial Narrow"/>
          <w:sz w:val="24"/>
          <w:szCs w:val="24"/>
        </w:rPr>
        <w:t xml:space="preserve"> </w:t>
      </w:r>
      <w:r w:rsidR="00C5289B" w:rsidRPr="006824B2">
        <w:rPr>
          <w:rFonts w:ascii="Arial Narrow" w:eastAsia="SimSun" w:hAnsi="Arial Narrow"/>
          <w:sz w:val="24"/>
          <w:szCs w:val="24"/>
        </w:rPr>
        <w:t>EDUCACION, CULTURA Y FESTIVIDADES CIVICAS</w:t>
      </w:r>
      <w:r w:rsidR="003B0CAB" w:rsidRPr="006824B2">
        <w:rPr>
          <w:rFonts w:ascii="Arial Narrow" w:eastAsia="SimSun" w:hAnsi="Arial Narrow"/>
          <w:sz w:val="24"/>
          <w:szCs w:val="24"/>
        </w:rPr>
        <w:t xml:space="preserve"> </w:t>
      </w:r>
      <w:r w:rsidR="00993DDB" w:rsidRPr="006824B2">
        <w:rPr>
          <w:rFonts w:ascii="Arial Narrow" w:eastAsia="Arial Unicode MS" w:hAnsi="Arial Narrow" w:cs="Arial Unicode MS"/>
          <w:sz w:val="24"/>
          <w:szCs w:val="24"/>
        </w:rPr>
        <w:t>del municipio de Ixtlahuacán de los Membrillos, J</w:t>
      </w:r>
      <w:r w:rsidR="002D56CE" w:rsidRPr="006824B2">
        <w:rPr>
          <w:rFonts w:ascii="Arial Narrow" w:eastAsia="Arial Unicode MS" w:hAnsi="Arial Narrow" w:cs="Arial Unicode MS"/>
          <w:sz w:val="24"/>
          <w:szCs w:val="24"/>
        </w:rPr>
        <w:t>alisco, 202</w:t>
      </w:r>
      <w:r w:rsidRPr="006824B2">
        <w:rPr>
          <w:rFonts w:ascii="Arial Narrow" w:eastAsia="Arial Unicode MS" w:hAnsi="Arial Narrow" w:cs="Arial Unicode MS"/>
          <w:sz w:val="24"/>
          <w:szCs w:val="24"/>
        </w:rPr>
        <w:t>4</w:t>
      </w:r>
      <w:r w:rsidR="002D56CE" w:rsidRPr="006824B2">
        <w:rPr>
          <w:rFonts w:ascii="Arial Narrow" w:eastAsia="Arial Unicode MS" w:hAnsi="Arial Narrow" w:cs="Arial Unicode MS"/>
          <w:sz w:val="24"/>
          <w:szCs w:val="24"/>
        </w:rPr>
        <w:t>-202</w:t>
      </w:r>
      <w:r w:rsidRPr="006824B2">
        <w:rPr>
          <w:rFonts w:ascii="Arial Narrow" w:eastAsia="Arial Unicode MS" w:hAnsi="Arial Narrow" w:cs="Arial Unicode MS"/>
          <w:sz w:val="24"/>
          <w:szCs w:val="24"/>
        </w:rPr>
        <w:t>7</w:t>
      </w:r>
      <w:r w:rsidR="00993DDB" w:rsidRPr="006824B2">
        <w:rPr>
          <w:rFonts w:ascii="Arial Narrow" w:eastAsia="Arial Unicode MS" w:hAnsi="Arial Narrow" w:cs="Arial Unicode MS"/>
          <w:sz w:val="24"/>
          <w:szCs w:val="24"/>
        </w:rPr>
        <w:t>».</w:t>
      </w:r>
    </w:p>
    <w:p w14:paraId="4D147C6E" w14:textId="07EC02B9" w:rsidR="00CF0E28" w:rsidRPr="006824B2" w:rsidRDefault="00993DDB" w:rsidP="00993DDB">
      <w:pPr>
        <w:jc w:val="both"/>
        <w:rPr>
          <w:rFonts w:ascii="Arial Narrow" w:hAnsi="Arial Narrow"/>
          <w:sz w:val="24"/>
          <w:szCs w:val="24"/>
          <w:lang w:val="es-ES_tradnl"/>
        </w:rPr>
      </w:pPr>
      <w:r w:rsidRPr="006824B2">
        <w:rPr>
          <w:rFonts w:ascii="Arial Narrow" w:hAnsi="Arial Narrow"/>
          <w:sz w:val="24"/>
          <w:szCs w:val="24"/>
          <w:lang w:val="es-ES_tradnl"/>
        </w:rPr>
        <w:t>Firman para constancia todos los que en ella interv</w:t>
      </w:r>
      <w:r w:rsidR="00D5304A" w:rsidRPr="006824B2">
        <w:rPr>
          <w:rFonts w:ascii="Arial Narrow" w:hAnsi="Arial Narrow"/>
          <w:sz w:val="24"/>
          <w:szCs w:val="24"/>
          <w:lang w:val="es-ES_tradnl"/>
        </w:rPr>
        <w:t>inieron y así quisieron hacerlo.</w:t>
      </w:r>
    </w:p>
    <w:p w14:paraId="77E58355" w14:textId="77777777" w:rsidR="00A12B9A" w:rsidRPr="006824B2" w:rsidRDefault="00A12B9A" w:rsidP="00993DDB">
      <w:pPr>
        <w:jc w:val="both"/>
        <w:rPr>
          <w:rFonts w:ascii="Arial Narrow" w:hAnsi="Arial Narrow"/>
          <w:sz w:val="24"/>
          <w:szCs w:val="24"/>
          <w:lang w:val="es-ES_tradnl"/>
        </w:rPr>
      </w:pPr>
    </w:p>
    <w:p w14:paraId="1A0AF321" w14:textId="77777777" w:rsidR="00A12B9A" w:rsidRPr="006824B2" w:rsidRDefault="00A12B9A" w:rsidP="00993DDB">
      <w:pPr>
        <w:jc w:val="both"/>
        <w:rPr>
          <w:rFonts w:ascii="Arial Narrow" w:hAnsi="Arial Narrow"/>
          <w:sz w:val="24"/>
          <w:szCs w:val="24"/>
          <w:lang w:val="es-ES_tradnl"/>
        </w:rPr>
      </w:pPr>
    </w:p>
    <w:p w14:paraId="25F66878" w14:textId="620F2883" w:rsidR="00CF0E28" w:rsidRPr="006824B2" w:rsidRDefault="00CF0E28" w:rsidP="00993DDB">
      <w:pPr>
        <w:jc w:val="both"/>
        <w:rPr>
          <w:rFonts w:ascii="Arial Narrow" w:hAnsi="Arial Narrow"/>
          <w:sz w:val="24"/>
          <w:szCs w:val="24"/>
          <w:lang w:val="es-ES_tradnl"/>
        </w:rPr>
      </w:pPr>
    </w:p>
    <w:tbl>
      <w:tblPr>
        <w:tblStyle w:val="Tablaconcuadrcula"/>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227"/>
        <w:gridCol w:w="3260"/>
        <w:gridCol w:w="2774"/>
      </w:tblGrid>
      <w:tr w:rsidR="00644D5E" w14:paraId="65E441A4" w14:textId="77777777" w:rsidTr="00C173FA">
        <w:trPr>
          <w:gridBefore w:val="1"/>
          <w:wBefore w:w="176" w:type="dxa"/>
        </w:trPr>
        <w:tc>
          <w:tcPr>
            <w:tcW w:w="3227" w:type="dxa"/>
          </w:tcPr>
          <w:p w14:paraId="79129BA2" w14:textId="77777777" w:rsidR="00644D5E" w:rsidRDefault="00644D5E" w:rsidP="00644D5E">
            <w:pPr>
              <w:jc w:val="both"/>
              <w:rPr>
                <w:rFonts w:ascii="Arial Narrow" w:hAnsi="Arial Narrow"/>
                <w:b/>
                <w:smallCaps/>
                <w:spacing w:val="-4"/>
                <w:sz w:val="28"/>
                <w:szCs w:val="28"/>
              </w:rPr>
            </w:pPr>
          </w:p>
        </w:tc>
        <w:tc>
          <w:tcPr>
            <w:tcW w:w="3260" w:type="dxa"/>
          </w:tcPr>
          <w:p w14:paraId="59E98019" w14:textId="276AD61B" w:rsidR="00644D5E" w:rsidRPr="00065086" w:rsidRDefault="00A12B9A" w:rsidP="00A12B9A">
            <w:pPr>
              <w:jc w:val="center"/>
              <w:rPr>
                <w:rFonts w:ascii="Arial Narrow" w:hAnsi="Arial Narrow"/>
                <w:b/>
                <w:smallCaps/>
                <w:spacing w:val="-4"/>
                <w:sz w:val="24"/>
                <w:szCs w:val="24"/>
              </w:rPr>
            </w:pPr>
            <w:r>
              <w:rPr>
                <w:rFonts w:ascii="Arial Narrow" w:hAnsi="Arial Narrow"/>
                <w:b/>
                <w:smallCaps/>
                <w:spacing w:val="-4"/>
                <w:sz w:val="24"/>
                <w:szCs w:val="24"/>
              </w:rPr>
              <w:t>CELIA PEREZ VACA</w:t>
            </w:r>
          </w:p>
        </w:tc>
        <w:tc>
          <w:tcPr>
            <w:tcW w:w="2774" w:type="dxa"/>
          </w:tcPr>
          <w:p w14:paraId="6DE42ECC" w14:textId="77777777" w:rsidR="00644D5E" w:rsidRDefault="00644D5E" w:rsidP="00644D5E">
            <w:pPr>
              <w:jc w:val="both"/>
              <w:rPr>
                <w:rFonts w:ascii="Arial Narrow" w:hAnsi="Arial Narrow"/>
                <w:b/>
                <w:smallCaps/>
                <w:spacing w:val="-4"/>
                <w:sz w:val="28"/>
                <w:szCs w:val="28"/>
              </w:rPr>
            </w:pPr>
          </w:p>
        </w:tc>
      </w:tr>
      <w:tr w:rsidR="00644D5E" w14:paraId="513BDE68" w14:textId="77777777" w:rsidTr="00C173FA">
        <w:trPr>
          <w:gridBefore w:val="1"/>
          <w:wBefore w:w="176" w:type="dxa"/>
        </w:trPr>
        <w:tc>
          <w:tcPr>
            <w:tcW w:w="3227" w:type="dxa"/>
          </w:tcPr>
          <w:p w14:paraId="00B72266" w14:textId="77777777" w:rsidR="00644D5E" w:rsidRDefault="00644D5E" w:rsidP="00644D5E">
            <w:pPr>
              <w:jc w:val="both"/>
              <w:rPr>
                <w:rFonts w:ascii="Arial Narrow" w:hAnsi="Arial Narrow"/>
                <w:b/>
                <w:smallCaps/>
                <w:spacing w:val="-4"/>
                <w:sz w:val="28"/>
                <w:szCs w:val="28"/>
              </w:rPr>
            </w:pPr>
          </w:p>
        </w:tc>
        <w:tc>
          <w:tcPr>
            <w:tcW w:w="3260" w:type="dxa"/>
          </w:tcPr>
          <w:p w14:paraId="0CAF532A" w14:textId="4078253E" w:rsidR="00644D5E" w:rsidRDefault="00A12B9A" w:rsidP="00A12B9A">
            <w:pPr>
              <w:jc w:val="center"/>
              <w:rPr>
                <w:rFonts w:ascii="Arial Narrow" w:hAnsi="Arial Narrow"/>
                <w:b/>
                <w:smallCaps/>
                <w:spacing w:val="-4"/>
                <w:sz w:val="28"/>
                <w:szCs w:val="28"/>
              </w:rPr>
            </w:pPr>
            <w:r>
              <w:rPr>
                <w:rFonts w:ascii="Arial Narrow" w:hAnsi="Arial Narrow"/>
                <w:b/>
                <w:smallCaps/>
                <w:spacing w:val="-4"/>
                <w:sz w:val="28"/>
                <w:szCs w:val="28"/>
              </w:rPr>
              <w:t xml:space="preserve">presidenta de la </w:t>
            </w:r>
            <w:r w:rsidR="006824B2">
              <w:rPr>
                <w:rFonts w:ascii="Arial Narrow" w:hAnsi="Arial Narrow"/>
                <w:b/>
                <w:smallCaps/>
                <w:spacing w:val="-4"/>
                <w:sz w:val="28"/>
                <w:szCs w:val="28"/>
              </w:rPr>
              <w:t>comisión</w:t>
            </w:r>
          </w:p>
        </w:tc>
        <w:tc>
          <w:tcPr>
            <w:tcW w:w="2774" w:type="dxa"/>
          </w:tcPr>
          <w:p w14:paraId="3D1616E6" w14:textId="77777777" w:rsidR="00644D5E" w:rsidRDefault="00644D5E" w:rsidP="00644D5E">
            <w:pPr>
              <w:jc w:val="both"/>
              <w:rPr>
                <w:rFonts w:ascii="Arial Narrow" w:hAnsi="Arial Narrow"/>
                <w:b/>
                <w:smallCaps/>
                <w:spacing w:val="-4"/>
                <w:sz w:val="28"/>
                <w:szCs w:val="28"/>
              </w:rPr>
            </w:pPr>
          </w:p>
          <w:p w14:paraId="13795414" w14:textId="77777777" w:rsidR="00644D5E" w:rsidRDefault="00644D5E" w:rsidP="00644D5E">
            <w:pPr>
              <w:jc w:val="both"/>
              <w:rPr>
                <w:rFonts w:ascii="Arial Narrow" w:hAnsi="Arial Narrow"/>
                <w:b/>
                <w:smallCaps/>
                <w:spacing w:val="-4"/>
                <w:sz w:val="28"/>
                <w:szCs w:val="28"/>
              </w:rPr>
            </w:pPr>
          </w:p>
          <w:p w14:paraId="309B4F3F" w14:textId="77777777" w:rsidR="00644D5E" w:rsidRDefault="00644D5E" w:rsidP="00644D5E">
            <w:pPr>
              <w:jc w:val="both"/>
              <w:rPr>
                <w:rFonts w:ascii="Arial Narrow" w:hAnsi="Arial Narrow"/>
                <w:b/>
                <w:smallCaps/>
                <w:spacing w:val="-4"/>
                <w:sz w:val="28"/>
                <w:szCs w:val="28"/>
              </w:rPr>
            </w:pPr>
          </w:p>
        </w:tc>
      </w:tr>
      <w:tr w:rsidR="00644D5E" w14:paraId="4704ACC6" w14:textId="77777777" w:rsidTr="00C173FA">
        <w:tc>
          <w:tcPr>
            <w:tcW w:w="3403" w:type="dxa"/>
            <w:gridSpan w:val="2"/>
          </w:tcPr>
          <w:p w14:paraId="00D0104E" w14:textId="761C8581" w:rsidR="00644D5E" w:rsidRPr="002D56CE" w:rsidRDefault="00A12B9A" w:rsidP="00644D5E">
            <w:pPr>
              <w:jc w:val="center"/>
              <w:rPr>
                <w:rFonts w:ascii="Arial Narrow" w:hAnsi="Arial Narrow"/>
                <w:b/>
                <w:smallCaps/>
                <w:spacing w:val="-4"/>
                <w:sz w:val="24"/>
                <w:szCs w:val="24"/>
              </w:rPr>
            </w:pPr>
            <w:r>
              <w:rPr>
                <w:rFonts w:ascii="Arial Narrow" w:hAnsi="Arial Narrow"/>
                <w:b/>
                <w:smallCaps/>
                <w:spacing w:val="-4"/>
                <w:sz w:val="24"/>
                <w:szCs w:val="24"/>
              </w:rPr>
              <w:t>Nayeli Berenice Mercado Flores</w:t>
            </w:r>
          </w:p>
        </w:tc>
        <w:tc>
          <w:tcPr>
            <w:tcW w:w="3260" w:type="dxa"/>
          </w:tcPr>
          <w:p w14:paraId="490E2F9E" w14:textId="77777777" w:rsidR="00644D5E" w:rsidRPr="002D56CE" w:rsidRDefault="00644D5E" w:rsidP="00644D5E">
            <w:pPr>
              <w:jc w:val="center"/>
              <w:rPr>
                <w:rFonts w:ascii="Arial Narrow" w:hAnsi="Arial Narrow"/>
                <w:b/>
                <w:smallCaps/>
                <w:spacing w:val="-4"/>
                <w:sz w:val="24"/>
                <w:szCs w:val="24"/>
              </w:rPr>
            </w:pPr>
          </w:p>
        </w:tc>
        <w:tc>
          <w:tcPr>
            <w:tcW w:w="2774" w:type="dxa"/>
          </w:tcPr>
          <w:p w14:paraId="40458B7A" w14:textId="0A29CE30" w:rsidR="00644D5E" w:rsidRPr="002D56CE" w:rsidRDefault="00C5289B" w:rsidP="00644D5E">
            <w:pPr>
              <w:jc w:val="center"/>
              <w:rPr>
                <w:rFonts w:ascii="Arial Narrow" w:hAnsi="Arial Narrow"/>
                <w:b/>
                <w:smallCaps/>
                <w:spacing w:val="-4"/>
                <w:sz w:val="24"/>
                <w:szCs w:val="24"/>
              </w:rPr>
            </w:pPr>
            <w:r>
              <w:rPr>
                <w:rFonts w:ascii="Arial Narrow" w:hAnsi="Arial Narrow"/>
                <w:b/>
                <w:smallCaps/>
                <w:spacing w:val="-4"/>
                <w:sz w:val="24"/>
                <w:szCs w:val="24"/>
              </w:rPr>
              <w:t>Carlos José Rocha</w:t>
            </w:r>
          </w:p>
        </w:tc>
      </w:tr>
      <w:tr w:rsidR="00644D5E" w14:paraId="0CF5C65E" w14:textId="77777777" w:rsidTr="00C173FA">
        <w:trPr>
          <w:gridBefore w:val="1"/>
          <w:wBefore w:w="176" w:type="dxa"/>
        </w:trPr>
        <w:tc>
          <w:tcPr>
            <w:tcW w:w="3227" w:type="dxa"/>
          </w:tcPr>
          <w:p w14:paraId="1964FF86" w14:textId="5AB0C805" w:rsidR="00644D5E" w:rsidRPr="002D56CE" w:rsidRDefault="00A12B9A" w:rsidP="00644D5E">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260" w:type="dxa"/>
          </w:tcPr>
          <w:p w14:paraId="52AB781E" w14:textId="77777777" w:rsidR="00644D5E" w:rsidRPr="002D56CE" w:rsidRDefault="00644D5E" w:rsidP="00644D5E">
            <w:pPr>
              <w:jc w:val="both"/>
              <w:rPr>
                <w:rFonts w:ascii="Arial Narrow" w:hAnsi="Arial Narrow"/>
                <w:b/>
                <w:smallCaps/>
                <w:spacing w:val="-4"/>
                <w:sz w:val="24"/>
                <w:szCs w:val="24"/>
              </w:rPr>
            </w:pPr>
          </w:p>
        </w:tc>
        <w:tc>
          <w:tcPr>
            <w:tcW w:w="2774" w:type="dxa"/>
          </w:tcPr>
          <w:p w14:paraId="172BF8D5" w14:textId="4F81DB84" w:rsidR="00644D5E" w:rsidRPr="002D56CE" w:rsidRDefault="00644D5E" w:rsidP="00644D5E">
            <w:pPr>
              <w:jc w:val="center"/>
              <w:rPr>
                <w:rFonts w:ascii="Arial Narrow" w:hAnsi="Arial Narrow"/>
                <w:b/>
                <w:smallCaps/>
                <w:spacing w:val="-4"/>
                <w:sz w:val="24"/>
                <w:szCs w:val="24"/>
              </w:rPr>
            </w:pPr>
            <w:r w:rsidRPr="002D56CE">
              <w:rPr>
                <w:rFonts w:ascii="Arial Narrow" w:hAnsi="Arial Narrow"/>
                <w:b/>
                <w:smallCaps/>
                <w:spacing w:val="-4"/>
                <w:sz w:val="24"/>
                <w:szCs w:val="24"/>
              </w:rPr>
              <w:t xml:space="preserve">vocal </w:t>
            </w:r>
            <w:r>
              <w:rPr>
                <w:rFonts w:ascii="Arial Narrow" w:hAnsi="Arial Narrow"/>
                <w:b/>
                <w:smallCaps/>
                <w:spacing w:val="-4"/>
                <w:sz w:val="24"/>
                <w:szCs w:val="24"/>
              </w:rPr>
              <w:t>2</w:t>
            </w:r>
          </w:p>
        </w:tc>
      </w:tr>
    </w:tbl>
    <w:p w14:paraId="4BC7C676" w14:textId="77777777" w:rsidR="00CF0E28" w:rsidRDefault="00CF0E28" w:rsidP="00993DDB">
      <w:pPr>
        <w:jc w:val="both"/>
        <w:rPr>
          <w:rFonts w:ascii="Arial Narrow" w:hAnsi="Arial Narrow"/>
          <w:sz w:val="28"/>
          <w:szCs w:val="28"/>
        </w:rPr>
      </w:pPr>
    </w:p>
    <w:p w14:paraId="5A4DD295" w14:textId="77777777" w:rsidR="00245F03" w:rsidRDefault="00245F03" w:rsidP="00816CF6">
      <w:pPr>
        <w:jc w:val="both"/>
        <w:rPr>
          <w:rFonts w:ascii="Arial Narrow" w:hAnsi="Arial Narrow"/>
          <w:sz w:val="18"/>
          <w:szCs w:val="18"/>
        </w:rPr>
      </w:pPr>
    </w:p>
    <w:p w14:paraId="22B8DC8F" w14:textId="77777777" w:rsidR="00245F03" w:rsidRDefault="00245F03" w:rsidP="00816CF6">
      <w:pPr>
        <w:jc w:val="both"/>
        <w:rPr>
          <w:rFonts w:ascii="Arial Narrow" w:hAnsi="Arial Narrow"/>
          <w:sz w:val="18"/>
          <w:szCs w:val="18"/>
        </w:rPr>
      </w:pPr>
    </w:p>
    <w:p w14:paraId="4A156D31" w14:textId="4E40B050" w:rsidR="00993DDB" w:rsidRPr="00C8680A" w:rsidRDefault="00993DDB" w:rsidP="00816CF6">
      <w:pPr>
        <w:jc w:val="both"/>
        <w:rPr>
          <w:rFonts w:ascii="Arial Narrow" w:hAnsi="Arial Narrow"/>
          <w:sz w:val="18"/>
          <w:szCs w:val="18"/>
        </w:rPr>
      </w:pPr>
      <w:r w:rsidRPr="00C8680A">
        <w:rPr>
          <w:rFonts w:ascii="Arial Narrow" w:hAnsi="Arial Narrow"/>
          <w:sz w:val="18"/>
          <w:szCs w:val="18"/>
        </w:rPr>
        <w:t>Hoja de firmas de la minuta de la Comisión</w:t>
      </w:r>
      <w:r w:rsidR="002D56CE" w:rsidRPr="00C8680A">
        <w:rPr>
          <w:rFonts w:ascii="Arial Narrow" w:hAnsi="Arial Narrow"/>
          <w:sz w:val="18"/>
          <w:szCs w:val="18"/>
        </w:rPr>
        <w:t xml:space="preserve"> Edilicia</w:t>
      </w:r>
      <w:r w:rsidRPr="00C8680A">
        <w:rPr>
          <w:rFonts w:ascii="Arial Narrow" w:hAnsi="Arial Narrow"/>
          <w:sz w:val="18"/>
          <w:szCs w:val="18"/>
        </w:rPr>
        <w:t xml:space="preserve"> de </w:t>
      </w:r>
      <w:r w:rsidR="00C5289B" w:rsidRPr="00C8680A">
        <w:rPr>
          <w:rFonts w:ascii="Arial Narrow" w:hAnsi="Arial Narrow"/>
          <w:sz w:val="18"/>
          <w:szCs w:val="18"/>
        </w:rPr>
        <w:t>Educación, Cultura y Festividades Cívicas</w:t>
      </w:r>
      <w:r w:rsidR="00D5304A" w:rsidRPr="00C8680A">
        <w:rPr>
          <w:rFonts w:ascii="Arial Narrow" w:hAnsi="Arial Narrow"/>
          <w:sz w:val="18"/>
          <w:szCs w:val="18"/>
        </w:rPr>
        <w:t xml:space="preserve"> </w:t>
      </w:r>
      <w:r w:rsidRPr="00C8680A">
        <w:rPr>
          <w:rFonts w:ascii="Arial Narrow" w:hAnsi="Arial Narrow"/>
          <w:spacing w:val="-4"/>
          <w:sz w:val="18"/>
          <w:szCs w:val="18"/>
        </w:rPr>
        <w:t xml:space="preserve">celebrada con fecha de hoy </w:t>
      </w:r>
      <w:r w:rsidR="00B75D8F" w:rsidRPr="00C8680A">
        <w:rPr>
          <w:rFonts w:ascii="Arial Narrow" w:hAnsi="Arial Narrow"/>
          <w:spacing w:val="-4"/>
          <w:sz w:val="18"/>
          <w:szCs w:val="18"/>
        </w:rPr>
        <w:t>2</w:t>
      </w:r>
      <w:r w:rsidR="003C66CC">
        <w:rPr>
          <w:rFonts w:ascii="Arial Narrow" w:hAnsi="Arial Narrow"/>
          <w:spacing w:val="-4"/>
          <w:sz w:val="18"/>
          <w:szCs w:val="18"/>
        </w:rPr>
        <w:t>7 de febrero del año 2026</w:t>
      </w:r>
      <w:r w:rsidR="004412FD" w:rsidRPr="00C8680A">
        <w:rPr>
          <w:rFonts w:ascii="Arial Narrow" w:hAnsi="Arial Narrow"/>
          <w:spacing w:val="-4"/>
          <w:sz w:val="18"/>
          <w:szCs w:val="18"/>
        </w:rPr>
        <w:t>.</w:t>
      </w:r>
      <w:r w:rsidRPr="00C8680A">
        <w:rPr>
          <w:rFonts w:ascii="Arial Narrow" w:hAnsi="Arial Narrow"/>
          <w:sz w:val="18"/>
          <w:szCs w:val="18"/>
        </w:rPr>
        <w:t xml:space="preserve"> </w:t>
      </w:r>
    </w:p>
    <w:sectPr w:rsidR="00993DDB" w:rsidRPr="00C8680A" w:rsidSect="00F87916">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Arimo">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10A2723C" w:rsidR="00816CF6" w:rsidRDefault="00816CF6">
        <w:pPr>
          <w:pStyle w:val="Piedepgina"/>
          <w:jc w:val="right"/>
        </w:pPr>
        <w:r>
          <w:fldChar w:fldCharType="begin"/>
        </w:r>
        <w:r>
          <w:instrText>PAGE   \* MERGEFORMAT</w:instrText>
        </w:r>
        <w:r>
          <w:fldChar w:fldCharType="separate"/>
        </w:r>
        <w:r w:rsidR="000D02E6" w:rsidRPr="000D02E6">
          <w:rPr>
            <w:noProof/>
            <w:lang w:val="es-ES"/>
          </w:rPr>
          <w:t>2</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5730164B" w14:textId="77777777" w:rsidR="00F87916" w:rsidRDefault="00F87916"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0FB89805" w:rsidR="00CF0E28" w:rsidRDefault="00C5289B" w:rsidP="00CF0E28">
    <w:pPr>
      <w:pStyle w:val="Encabezado"/>
      <w:jc w:val="right"/>
    </w:pPr>
    <w:r>
      <w:t>ECFC</w:t>
    </w:r>
    <w:r w:rsidR="000C1A03">
      <w:t>/03</w:t>
    </w:r>
    <w:r w:rsidR="0081657E">
      <w:t>/2026</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4C0C4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0B0912F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56A31D7"/>
    <w:multiLevelType w:val="hybridMultilevel"/>
    <w:tmpl w:val="145A4544"/>
    <w:lvl w:ilvl="0" w:tplc="3B6CF1FC">
      <w:start w:val="1"/>
      <w:numFmt w:val="decimal"/>
      <w:lvlText w:val="%1."/>
      <w:lvlJc w:val="left"/>
      <w:pPr>
        <w:ind w:left="765" w:hanging="4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CE6255"/>
    <w:multiLevelType w:val="hybridMultilevel"/>
    <w:tmpl w:val="92820E1A"/>
    <w:lvl w:ilvl="0" w:tplc="4D3082BA">
      <w:start w:val="1"/>
      <w:numFmt w:val="decimal"/>
      <w:lvlText w:val="%1."/>
      <w:lvlJc w:val="left"/>
      <w:pPr>
        <w:ind w:left="786"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A5433B7"/>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602A67B9"/>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65843963"/>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7F3A2F26"/>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5"/>
  </w:num>
  <w:num w:numId="4">
    <w:abstractNumId w:val="6"/>
  </w:num>
  <w:num w:numId="5">
    <w:abstractNumId w:val="8"/>
  </w:num>
  <w:num w:numId="6">
    <w:abstractNumId w:val="2"/>
  </w:num>
  <w:num w:numId="7">
    <w:abstractNumId w:val="0"/>
  </w:num>
  <w:num w:numId="8">
    <w:abstractNumId w:val="3"/>
  </w:num>
  <w:num w:numId="9">
    <w:abstractNumId w:val="7"/>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2137C"/>
    <w:rsid w:val="000405DA"/>
    <w:rsid w:val="00043D41"/>
    <w:rsid w:val="00060D71"/>
    <w:rsid w:val="00065086"/>
    <w:rsid w:val="00067C41"/>
    <w:rsid w:val="0007751A"/>
    <w:rsid w:val="0009349D"/>
    <w:rsid w:val="000A7D78"/>
    <w:rsid w:val="000C1A03"/>
    <w:rsid w:val="000D02E6"/>
    <w:rsid w:val="001372A0"/>
    <w:rsid w:val="0014148C"/>
    <w:rsid w:val="0016163C"/>
    <w:rsid w:val="00192020"/>
    <w:rsid w:val="001B1265"/>
    <w:rsid w:val="001C7433"/>
    <w:rsid w:val="001C7EFB"/>
    <w:rsid w:val="00205079"/>
    <w:rsid w:val="00234C5D"/>
    <w:rsid w:val="002459DA"/>
    <w:rsid w:val="00245F03"/>
    <w:rsid w:val="00264169"/>
    <w:rsid w:val="002B2D36"/>
    <w:rsid w:val="002C6B27"/>
    <w:rsid w:val="002D56CE"/>
    <w:rsid w:val="003131B5"/>
    <w:rsid w:val="003157A8"/>
    <w:rsid w:val="0036155C"/>
    <w:rsid w:val="003B0CAB"/>
    <w:rsid w:val="003C1D41"/>
    <w:rsid w:val="003C66CC"/>
    <w:rsid w:val="003E5185"/>
    <w:rsid w:val="004078AC"/>
    <w:rsid w:val="004272E1"/>
    <w:rsid w:val="0043339A"/>
    <w:rsid w:val="00441025"/>
    <w:rsid w:val="004412FD"/>
    <w:rsid w:val="004547CC"/>
    <w:rsid w:val="00483109"/>
    <w:rsid w:val="004F7CCF"/>
    <w:rsid w:val="00523108"/>
    <w:rsid w:val="005656A6"/>
    <w:rsid w:val="00571D40"/>
    <w:rsid w:val="005B5131"/>
    <w:rsid w:val="005E3B9C"/>
    <w:rsid w:val="00644D5E"/>
    <w:rsid w:val="0064579A"/>
    <w:rsid w:val="00665155"/>
    <w:rsid w:val="00671419"/>
    <w:rsid w:val="006778C1"/>
    <w:rsid w:val="006824B2"/>
    <w:rsid w:val="006F1706"/>
    <w:rsid w:val="00712326"/>
    <w:rsid w:val="00716BB6"/>
    <w:rsid w:val="00734CF6"/>
    <w:rsid w:val="007438A4"/>
    <w:rsid w:val="00753766"/>
    <w:rsid w:val="007903ED"/>
    <w:rsid w:val="007A2D0F"/>
    <w:rsid w:val="0081007C"/>
    <w:rsid w:val="00814515"/>
    <w:rsid w:val="0081657E"/>
    <w:rsid w:val="00816CF6"/>
    <w:rsid w:val="00833088"/>
    <w:rsid w:val="00884343"/>
    <w:rsid w:val="008A2A09"/>
    <w:rsid w:val="008D0E47"/>
    <w:rsid w:val="008D4D6D"/>
    <w:rsid w:val="00930EBF"/>
    <w:rsid w:val="00967DE4"/>
    <w:rsid w:val="00976D67"/>
    <w:rsid w:val="00993DDB"/>
    <w:rsid w:val="009B199F"/>
    <w:rsid w:val="009B1EA5"/>
    <w:rsid w:val="009E3C81"/>
    <w:rsid w:val="009E73B1"/>
    <w:rsid w:val="009F4FC1"/>
    <w:rsid w:val="00A12B9A"/>
    <w:rsid w:val="00A240CC"/>
    <w:rsid w:val="00A27CDF"/>
    <w:rsid w:val="00A4169C"/>
    <w:rsid w:val="00A4576D"/>
    <w:rsid w:val="00A77D2A"/>
    <w:rsid w:val="00A86189"/>
    <w:rsid w:val="00AC7E85"/>
    <w:rsid w:val="00AF304E"/>
    <w:rsid w:val="00B122A0"/>
    <w:rsid w:val="00B30783"/>
    <w:rsid w:val="00B75D8F"/>
    <w:rsid w:val="00BF013F"/>
    <w:rsid w:val="00C173FA"/>
    <w:rsid w:val="00C5289B"/>
    <w:rsid w:val="00C556DE"/>
    <w:rsid w:val="00C8680A"/>
    <w:rsid w:val="00C91ACA"/>
    <w:rsid w:val="00CA436F"/>
    <w:rsid w:val="00CD4B66"/>
    <w:rsid w:val="00CD5CF2"/>
    <w:rsid w:val="00CF0E28"/>
    <w:rsid w:val="00D164E4"/>
    <w:rsid w:val="00D5304A"/>
    <w:rsid w:val="00D65A1C"/>
    <w:rsid w:val="00DF6548"/>
    <w:rsid w:val="00E137FD"/>
    <w:rsid w:val="00E42850"/>
    <w:rsid w:val="00E749B7"/>
    <w:rsid w:val="00E837DF"/>
    <w:rsid w:val="00E86C55"/>
    <w:rsid w:val="00F87916"/>
    <w:rsid w:val="00FA5E66"/>
    <w:rsid w:val="00FD0A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BF013F"/>
    <w:pPr>
      <w:ind w:left="720"/>
      <w:contextualSpacing/>
    </w:pPr>
  </w:style>
  <w:style w:type="paragraph" w:styleId="Sinespaciado">
    <w:name w:val="No Spacing"/>
    <w:uiPriority w:val="1"/>
    <w:qFormat/>
    <w:rsid w:val="00DF6548"/>
    <w:pPr>
      <w:spacing w:after="0" w:line="240" w:lineRule="auto"/>
    </w:pPr>
    <w:rPr>
      <w:rFonts w:ascii="Calibri" w:eastAsia="SimSun" w:hAnsi="Calibri" w:cs="Times New Roman"/>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590</TotalTime>
  <Pages>7</Pages>
  <Words>1499</Words>
  <Characters>8249</Characters>
  <Application>Microsoft Office Word</Application>
  <DocSecurity>0</DocSecurity>
  <Lines>68</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Secretaria General</cp:lastModifiedBy>
  <cp:revision>36</cp:revision>
  <cp:lastPrinted>2026-04-15T20:32:00Z</cp:lastPrinted>
  <dcterms:created xsi:type="dcterms:W3CDTF">2021-10-12T19:44:00Z</dcterms:created>
  <dcterms:modified xsi:type="dcterms:W3CDTF">2026-04-15T20:33:00Z</dcterms:modified>
</cp:coreProperties>
</file>