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1A0C2422" w:rsidR="004272E1" w:rsidRDefault="007E7E83" w:rsidP="00F95B18">
      <w:pPr>
        <w:jc w:val="right"/>
      </w:pPr>
      <w:r>
        <w:t>MYT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3A49F3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A60E76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E7E83">
        <w:rPr>
          <w:b/>
          <w:sz w:val="24"/>
          <w:szCs w:val="24"/>
        </w:rPr>
        <w:t>MOVILIDAD Y TRANSPORTE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3A49F3">
        <w:rPr>
          <w:sz w:val="24"/>
          <w:szCs w:val="24"/>
        </w:rPr>
        <w:t>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7FD74121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3A49F3">
        <w:rPr>
          <w:sz w:val="24"/>
          <w:szCs w:val="24"/>
        </w:rPr>
        <w:t>Mayo 04 del 2026</w:t>
      </w:r>
      <w:bookmarkStart w:id="0" w:name="_GoBack"/>
      <w:bookmarkEnd w:id="0"/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2257EB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E7E83">
        <w:rPr>
          <w:b/>
          <w:sz w:val="24"/>
          <w:szCs w:val="24"/>
        </w:rPr>
        <w:t xml:space="preserve"> CARLOS JOSE ROCHA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2011A51D" w:rsidR="00907145" w:rsidRDefault="007E7E83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A49F3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129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2026-04-30T17:56:00Z</cp:lastPrinted>
  <dcterms:created xsi:type="dcterms:W3CDTF">2020-04-10T22:31:00Z</dcterms:created>
  <dcterms:modified xsi:type="dcterms:W3CDTF">2026-04-30T17:56:00Z</dcterms:modified>
</cp:coreProperties>
</file>