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8B50ED" w14:paraId="07CCAA70" w14:textId="77777777" w:rsidTr="006C7109">
        <w:trPr>
          <w:jc w:val="right"/>
        </w:trPr>
        <w:tc>
          <w:tcPr>
            <w:tcW w:w="1348" w:type="dxa"/>
          </w:tcPr>
          <w:p w14:paraId="534451DC" w14:textId="77777777" w:rsidR="003C62BE" w:rsidRPr="008B50ED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 w:rsidRPr="008B50ED"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7F054247" w14:textId="77777777" w:rsidR="003C62BE" w:rsidRPr="008B50ED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8B50ED"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 w:rsidRPr="008B50ED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EB3C58" w:rsidRPr="008B50ED">
              <w:rPr>
                <w:rFonts w:ascii="Arial Narrow" w:hAnsi="Arial Narrow"/>
                <w:b/>
                <w:smallCaps/>
                <w:spacing w:val="-4"/>
              </w:rPr>
              <w:t>N ED</w:t>
            </w:r>
            <w:r w:rsidR="00206677" w:rsidRPr="008B50ED">
              <w:rPr>
                <w:rFonts w:ascii="Arial Narrow" w:hAnsi="Arial Narrow"/>
                <w:b/>
                <w:smallCaps/>
                <w:spacing w:val="-4"/>
              </w:rPr>
              <w:t>ILICIA DE ECOLOGIA Y FOMENTO AGROPECUARIO</w:t>
            </w:r>
            <w:r w:rsidR="00A61188" w:rsidRPr="008B50ED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51B33BEA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40E66CF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78AF522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B50ED">
        <w:rPr>
          <w:rFonts w:ascii="Arial Narrow" w:hAnsi="Arial Narrow"/>
          <w:b/>
          <w:smallCaps/>
          <w:spacing w:val="-4"/>
        </w:rPr>
        <w:t>Vocal1 de la</w:t>
      </w:r>
      <w:r w:rsidR="00A61188" w:rsidRPr="008B50ED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8B50ED">
        <w:rPr>
          <w:rFonts w:ascii="Arial Narrow" w:hAnsi="Arial Narrow"/>
          <w:b/>
          <w:smallCaps/>
          <w:spacing w:val="-4"/>
        </w:rPr>
        <w:t>i</w:t>
      </w:r>
      <w:r w:rsidR="00206677" w:rsidRPr="008B50ED">
        <w:rPr>
          <w:rFonts w:ascii="Arial Narrow" w:hAnsi="Arial Narrow"/>
          <w:b/>
          <w:smallCaps/>
          <w:spacing w:val="-4"/>
        </w:rPr>
        <w:t xml:space="preserve">ón, Martha Alicia </w:t>
      </w:r>
      <w:proofErr w:type="spellStart"/>
      <w:r w:rsidR="00206677" w:rsidRPr="008B50ED">
        <w:rPr>
          <w:rFonts w:ascii="Arial Narrow" w:hAnsi="Arial Narrow"/>
          <w:b/>
          <w:smallCaps/>
          <w:spacing w:val="-4"/>
        </w:rPr>
        <w:t>Gonzalez</w:t>
      </w:r>
      <w:proofErr w:type="spellEnd"/>
      <w:r w:rsidR="00206677" w:rsidRPr="008B50ED">
        <w:rPr>
          <w:rFonts w:ascii="Arial Narrow" w:hAnsi="Arial Narrow"/>
          <w:b/>
          <w:smallCaps/>
          <w:spacing w:val="-4"/>
        </w:rPr>
        <w:t xml:space="preserve"> Medina</w:t>
      </w:r>
    </w:p>
    <w:p w14:paraId="48EADC56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B50ED">
        <w:rPr>
          <w:rFonts w:ascii="Arial Narrow" w:hAnsi="Arial Narrow"/>
          <w:b/>
          <w:smallCaps/>
          <w:spacing w:val="-4"/>
        </w:rPr>
        <w:t>Vocal</w:t>
      </w:r>
      <w:r w:rsidR="00A7207C" w:rsidRPr="008B50ED">
        <w:rPr>
          <w:rFonts w:ascii="Arial Narrow" w:hAnsi="Arial Narrow"/>
          <w:b/>
          <w:smallCaps/>
          <w:spacing w:val="-4"/>
        </w:rPr>
        <w:t xml:space="preserve"> </w:t>
      </w:r>
      <w:proofErr w:type="gramStart"/>
      <w:r w:rsidRPr="008B50ED">
        <w:rPr>
          <w:rFonts w:ascii="Arial Narrow" w:hAnsi="Arial Narrow"/>
          <w:b/>
          <w:smallCaps/>
          <w:spacing w:val="-4"/>
        </w:rPr>
        <w:t>2</w:t>
      </w:r>
      <w:r w:rsidR="00551215" w:rsidRPr="008B50ED">
        <w:rPr>
          <w:rFonts w:ascii="Arial Narrow" w:hAnsi="Arial Narrow"/>
          <w:b/>
          <w:smallCaps/>
          <w:spacing w:val="-4"/>
        </w:rPr>
        <w:t xml:space="preserve"> </w:t>
      </w:r>
      <w:r w:rsidRPr="008B50ED">
        <w:rPr>
          <w:rFonts w:ascii="Arial Narrow" w:hAnsi="Arial Narrow"/>
          <w:b/>
          <w:smallCaps/>
          <w:spacing w:val="-4"/>
        </w:rPr>
        <w:t xml:space="preserve"> de</w:t>
      </w:r>
      <w:proofErr w:type="gramEnd"/>
      <w:r w:rsidRPr="008B50ED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8B50ED">
        <w:rPr>
          <w:rFonts w:ascii="Arial Narrow" w:hAnsi="Arial Narrow"/>
          <w:b/>
          <w:smallCaps/>
          <w:spacing w:val="-4"/>
        </w:rPr>
        <w:t>omis</w:t>
      </w:r>
      <w:r w:rsidR="0032734B" w:rsidRPr="008B50ED">
        <w:rPr>
          <w:rFonts w:ascii="Arial Narrow" w:hAnsi="Arial Narrow"/>
          <w:b/>
          <w:smallCaps/>
          <w:spacing w:val="-4"/>
        </w:rPr>
        <w:t>i</w:t>
      </w:r>
      <w:r w:rsidR="004B6A4C" w:rsidRPr="008B50ED">
        <w:rPr>
          <w:rFonts w:ascii="Arial Narrow" w:hAnsi="Arial Narrow"/>
          <w:b/>
          <w:smallCaps/>
          <w:spacing w:val="-4"/>
        </w:rPr>
        <w:t xml:space="preserve">ón, </w:t>
      </w:r>
      <w:r w:rsidR="00206677" w:rsidRPr="008B50ED">
        <w:rPr>
          <w:rFonts w:ascii="Arial Narrow" w:hAnsi="Arial Narrow"/>
          <w:b/>
          <w:smallCaps/>
          <w:spacing w:val="-4"/>
        </w:rPr>
        <w:t xml:space="preserve">Blanca Mireya Trujillo </w:t>
      </w:r>
      <w:proofErr w:type="spellStart"/>
      <w:r w:rsidR="00206677" w:rsidRPr="008B50ED">
        <w:rPr>
          <w:rFonts w:ascii="Arial Narrow" w:hAnsi="Arial Narrow"/>
          <w:b/>
          <w:smallCaps/>
          <w:spacing w:val="-4"/>
        </w:rPr>
        <w:t>Rochin</w:t>
      </w:r>
      <w:proofErr w:type="spellEnd"/>
    </w:p>
    <w:p w14:paraId="7513B7EA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B50ED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108382B3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2039B5B7" w14:textId="0E0C8EFC" w:rsidR="003C62BE" w:rsidRPr="00354097" w:rsidRDefault="00FF060D" w:rsidP="00551215">
      <w:pPr>
        <w:jc w:val="both"/>
        <w:rPr>
          <w:rFonts w:ascii="Arial Narrow" w:hAnsi="Arial Narrow"/>
          <w:spacing w:val="-4"/>
        </w:rPr>
      </w:pPr>
      <w:r w:rsidRPr="008B50ED">
        <w:rPr>
          <w:rFonts w:ascii="Arial Narrow" w:hAnsi="Arial Narrow"/>
          <w:spacing w:val="-4"/>
        </w:rPr>
        <w:tab/>
      </w:r>
      <w:r w:rsidR="009138A5" w:rsidRPr="008B50ED">
        <w:rPr>
          <w:rFonts w:ascii="Arial Narrow" w:hAnsi="Arial Narrow"/>
          <w:spacing w:val="-4"/>
        </w:rPr>
        <w:t>La s</w:t>
      </w:r>
      <w:r w:rsidRPr="008B50ED">
        <w:rPr>
          <w:rFonts w:ascii="Arial Narrow" w:hAnsi="Arial Narrow"/>
          <w:spacing w:val="-4"/>
        </w:rPr>
        <w:t>uscrit</w:t>
      </w:r>
      <w:r w:rsidR="009138A5" w:rsidRPr="008B50ED">
        <w:rPr>
          <w:rFonts w:ascii="Arial Narrow" w:hAnsi="Arial Narrow"/>
          <w:spacing w:val="-4"/>
        </w:rPr>
        <w:t>a</w:t>
      </w:r>
      <w:r w:rsidRPr="008B50ED">
        <w:rPr>
          <w:rFonts w:ascii="Arial Narrow" w:hAnsi="Arial Narrow"/>
          <w:spacing w:val="-4"/>
        </w:rPr>
        <w:t xml:space="preserve"> PRESIDENT</w:t>
      </w:r>
      <w:r w:rsidR="009138A5" w:rsidRPr="008B50ED">
        <w:rPr>
          <w:rFonts w:ascii="Arial Narrow" w:hAnsi="Arial Narrow"/>
          <w:spacing w:val="-4"/>
        </w:rPr>
        <w:t>A</w:t>
      </w:r>
      <w:r w:rsidR="00B05F6D" w:rsidRPr="008B50ED">
        <w:rPr>
          <w:rFonts w:ascii="Arial Narrow" w:hAnsi="Arial Narrow"/>
          <w:spacing w:val="-4"/>
        </w:rPr>
        <w:t xml:space="preserve"> </w:t>
      </w:r>
      <w:r w:rsidR="000461AA" w:rsidRPr="008B50ED">
        <w:rPr>
          <w:rFonts w:ascii="Arial Narrow" w:hAnsi="Arial Narrow"/>
          <w:spacing w:val="-4"/>
        </w:rPr>
        <w:t>DE L</w:t>
      </w:r>
      <w:r w:rsidR="00EB3C58" w:rsidRPr="008B50ED">
        <w:rPr>
          <w:rFonts w:ascii="Arial Narrow" w:hAnsi="Arial Narrow"/>
          <w:spacing w:val="-4"/>
        </w:rPr>
        <w:t>A COMISION ED</w:t>
      </w:r>
      <w:r w:rsidR="00206677" w:rsidRPr="008B50ED">
        <w:rPr>
          <w:rFonts w:ascii="Arial Narrow" w:hAnsi="Arial Narrow"/>
          <w:spacing w:val="-4"/>
        </w:rPr>
        <w:t>ILICIA DE ECOLOGIA Y FOMENTO AGROPECUARIO</w:t>
      </w:r>
      <w:r w:rsidR="002F261F" w:rsidRPr="008B50ED">
        <w:rPr>
          <w:rFonts w:ascii="Arial Narrow" w:hAnsi="Arial Narrow"/>
          <w:spacing w:val="-4"/>
        </w:rPr>
        <w:t>,</w:t>
      </w:r>
      <w:r w:rsidR="00551215" w:rsidRPr="008B50ED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8B50ED">
        <w:rPr>
          <w:rFonts w:ascii="Arial Narrow" w:hAnsi="Arial Narrow"/>
          <w:spacing w:val="-4"/>
        </w:rPr>
        <w:t>s</w:t>
      </w:r>
      <w:r w:rsidR="00551215" w:rsidRPr="008B50ED">
        <w:rPr>
          <w:rFonts w:ascii="Arial Narrow" w:hAnsi="Arial Narrow"/>
          <w:spacing w:val="-4"/>
        </w:rPr>
        <w:t xml:space="preserve"> a la SESION DE LA COMISION </w:t>
      </w:r>
      <w:r w:rsidR="003C62BE" w:rsidRPr="008B50ED">
        <w:rPr>
          <w:rFonts w:ascii="Arial Narrow" w:hAnsi="Arial Narrow"/>
          <w:spacing w:val="-4"/>
        </w:rPr>
        <w:t>a</w:t>
      </w:r>
      <w:r w:rsidR="003C62BE" w:rsidRPr="008B50ED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8B50ED">
        <w:rPr>
          <w:rFonts w:ascii="Arial Narrow" w:hAnsi="Arial Narrow"/>
          <w:spacing w:val="-4"/>
        </w:rPr>
        <w:t>próximo</w:t>
      </w:r>
      <w:r w:rsidR="00DE72AF">
        <w:rPr>
          <w:rFonts w:ascii="Arial Narrow" w:hAnsi="Arial Narrow"/>
          <w:spacing w:val="-4"/>
        </w:rPr>
        <w:t xml:space="preserve"> día </w:t>
      </w:r>
      <w:r w:rsidR="00C255B5">
        <w:rPr>
          <w:rFonts w:ascii="Arial Narrow" w:hAnsi="Arial Narrow"/>
          <w:spacing w:val="-4"/>
        </w:rPr>
        <w:t>28 de mayo</w:t>
      </w:r>
      <w:r w:rsidR="00DE72AF">
        <w:rPr>
          <w:rFonts w:ascii="Arial Narrow" w:hAnsi="Arial Narrow"/>
          <w:spacing w:val="-4"/>
        </w:rPr>
        <w:t xml:space="preserve"> del presente año</w:t>
      </w:r>
      <w:r w:rsidR="009138A5" w:rsidRPr="008B50ED">
        <w:rPr>
          <w:rFonts w:ascii="Arial Narrow" w:hAnsi="Arial Narrow"/>
          <w:spacing w:val="-4"/>
        </w:rPr>
        <w:t>, a las</w:t>
      </w:r>
      <w:r w:rsidR="00DE72AF">
        <w:rPr>
          <w:rFonts w:ascii="Arial Narrow" w:hAnsi="Arial Narrow"/>
          <w:spacing w:val="-4"/>
        </w:rPr>
        <w:t xml:space="preserve"> </w:t>
      </w:r>
      <w:r w:rsidR="00C3034D">
        <w:rPr>
          <w:rFonts w:ascii="Arial Narrow" w:hAnsi="Arial Narrow"/>
          <w:spacing w:val="-4"/>
        </w:rPr>
        <w:t>14:00 catorce horas del día</w:t>
      </w:r>
      <w:r w:rsidRPr="008B50ED">
        <w:rPr>
          <w:rFonts w:ascii="Arial Narrow" w:hAnsi="Arial Narrow"/>
          <w:spacing w:val="-4"/>
        </w:rPr>
        <w:t xml:space="preserve">, </w:t>
      </w:r>
      <w:r w:rsidR="003C62BE" w:rsidRPr="008B50ED">
        <w:rPr>
          <w:rFonts w:ascii="Arial Narrow" w:hAnsi="Arial Narrow"/>
          <w:spacing w:val="-4"/>
        </w:rPr>
        <w:t>misma q</w:t>
      </w:r>
      <w:r w:rsidR="003C62BE" w:rsidRPr="008B50ED">
        <w:rPr>
          <w:rFonts w:ascii="Arial Narrow" w:hAnsi="Arial Narrow"/>
          <w:bCs/>
          <w:spacing w:val="-4"/>
        </w:rPr>
        <w:t>ue tendrá lugar en el Salón</w:t>
      </w:r>
      <w:r w:rsidR="00551215" w:rsidRPr="008B50ED">
        <w:rPr>
          <w:rFonts w:ascii="Arial Narrow" w:hAnsi="Arial Narrow"/>
          <w:bCs/>
          <w:spacing w:val="-4"/>
        </w:rPr>
        <w:t xml:space="preserve"> de Sesiones</w:t>
      </w:r>
      <w:r w:rsidR="003C62BE" w:rsidRPr="008B50ED">
        <w:rPr>
          <w:rFonts w:ascii="Arial Narrow" w:hAnsi="Arial Narrow"/>
          <w:bCs/>
          <w:spacing w:val="-4"/>
        </w:rPr>
        <w:t xml:space="preserve"> de</w:t>
      </w:r>
      <w:r w:rsidR="00551215" w:rsidRPr="008B50ED">
        <w:rPr>
          <w:rFonts w:ascii="Arial Narrow" w:hAnsi="Arial Narrow"/>
          <w:bCs/>
          <w:spacing w:val="-4"/>
        </w:rPr>
        <w:t>l</w:t>
      </w:r>
      <w:r w:rsidR="003C62BE" w:rsidRPr="008B50ED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60FCF928" w14:textId="77777777" w:rsidR="006C7109" w:rsidRPr="008B50ED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2D2E23F3" w14:textId="77777777" w:rsidR="009138A5" w:rsidRPr="008B50ED" w:rsidRDefault="009138A5" w:rsidP="009138A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8B50ED">
        <w:rPr>
          <w:rFonts w:ascii="Arial Narrow" w:hAnsi="Arial Narrow"/>
          <w:lang w:eastAsia="es-MX"/>
        </w:rPr>
        <w:t>Lista de asistencia y declaratoria de quórum.</w:t>
      </w:r>
    </w:p>
    <w:p w14:paraId="5E25DBA5" w14:textId="77777777" w:rsidR="009138A5" w:rsidRPr="008B50ED" w:rsidRDefault="009138A5" w:rsidP="009138A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8B50ED">
        <w:rPr>
          <w:rFonts w:ascii="Arial Narrow" w:hAnsi="Arial Narrow"/>
          <w:lang w:eastAsia="es-MX"/>
        </w:rPr>
        <w:t>Aprobación del orden del día. </w:t>
      </w:r>
    </w:p>
    <w:p w14:paraId="6D6835E2" w14:textId="77777777" w:rsidR="009138A5" w:rsidRPr="008B50ED" w:rsidRDefault="009138A5" w:rsidP="009138A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8B50ED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5EE51E17" w14:textId="77777777" w:rsidR="00C3034D" w:rsidRPr="00815C6D" w:rsidRDefault="00C3034D" w:rsidP="00C3034D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bCs/>
          <w:sz w:val="24"/>
          <w:szCs w:val="24"/>
        </w:rPr>
      </w:pPr>
      <w:r w:rsidRPr="00815C6D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Punto de acuerdo que tiene por objeto dar cuenta con el acuerdo legislativo AL-645/LXIV/26 que fue turnado a esta comisión para su estudio y análisis en la 29 Sesión Ordinaria del Cabildo, celebrada el día 28 de </w:t>
      </w:r>
      <w:proofErr w:type="gramStart"/>
      <w:r w:rsidRPr="00815C6D">
        <w:rPr>
          <w:rStyle w:val="eop"/>
          <w:rFonts w:ascii="Arial Narrow" w:eastAsia="SimSun" w:hAnsi="Arial Narrow"/>
          <w:b/>
          <w:bCs/>
          <w:sz w:val="24"/>
          <w:szCs w:val="24"/>
        </w:rPr>
        <w:t>Abril</w:t>
      </w:r>
      <w:proofErr w:type="gramEnd"/>
      <w:r w:rsidRPr="00815C6D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del año en curso.</w:t>
      </w:r>
      <w:bookmarkStart w:id="0" w:name="_Hlk162730621"/>
    </w:p>
    <w:bookmarkEnd w:id="0"/>
    <w:p w14:paraId="51A0FE19" w14:textId="03BC30EC" w:rsidR="009138A5" w:rsidRPr="00C3034D" w:rsidRDefault="009138A5" w:rsidP="00C3034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smallCaps/>
        </w:rPr>
      </w:pPr>
      <w:r w:rsidRPr="00C3034D">
        <w:rPr>
          <w:rFonts w:ascii="Arial Narrow" w:hAnsi="Arial Narrow"/>
          <w:lang w:val="es-MX" w:eastAsia="es-MX"/>
        </w:rPr>
        <w:t>Formal clausura de la sesión.</w:t>
      </w:r>
    </w:p>
    <w:p w14:paraId="7009EC19" w14:textId="2F41F1EE" w:rsidR="003C62BE" w:rsidRPr="008B50ED" w:rsidRDefault="0098051E" w:rsidP="003C62BE">
      <w:pPr>
        <w:jc w:val="center"/>
        <w:rPr>
          <w:rFonts w:ascii="Arial Narrow" w:hAnsi="Arial Narrow"/>
          <w:smallCaps/>
        </w:rPr>
      </w:pPr>
      <w:r w:rsidRPr="008B50ED">
        <w:rPr>
          <w:rFonts w:ascii="Arial Narrow" w:hAnsi="Arial Narrow"/>
          <w:smallCaps/>
        </w:rPr>
        <w:t>Ixtlahuacá</w:t>
      </w:r>
      <w:r w:rsidR="003C62BE" w:rsidRPr="008B50ED">
        <w:rPr>
          <w:rFonts w:ascii="Arial Narrow" w:hAnsi="Arial Narrow"/>
          <w:smallCaps/>
        </w:rPr>
        <w:t>n de los Membrillos, Jalisco.  a</w:t>
      </w:r>
      <w:r w:rsidR="00FF060D" w:rsidRPr="008B50ED">
        <w:rPr>
          <w:rFonts w:ascii="Arial Narrow" w:hAnsi="Arial Narrow"/>
          <w:smallCaps/>
        </w:rPr>
        <w:t xml:space="preserve"> </w:t>
      </w:r>
      <w:r w:rsidR="00C255B5">
        <w:rPr>
          <w:rFonts w:ascii="Arial Narrow" w:hAnsi="Arial Narrow"/>
          <w:smallCaps/>
        </w:rPr>
        <w:t>26 de mayo del 2026</w:t>
      </w:r>
      <w:r w:rsidR="003C62BE" w:rsidRPr="008B50ED">
        <w:rPr>
          <w:rFonts w:ascii="Arial Narrow" w:hAnsi="Arial Narrow"/>
          <w:smallCaps/>
        </w:rPr>
        <w:t>.</w:t>
      </w:r>
    </w:p>
    <w:p w14:paraId="47B37A9C" w14:textId="5AC285FE" w:rsidR="003C62BE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8B50ED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739B4839" w14:textId="272EA294" w:rsidR="008B50ED" w:rsidRDefault="008B50ED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</w:p>
    <w:p w14:paraId="431FC296" w14:textId="77777777" w:rsidR="008B50ED" w:rsidRPr="008B50ED" w:rsidRDefault="008B50ED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</w:p>
    <w:p w14:paraId="4B739281" w14:textId="77777777" w:rsidR="003C62BE" w:rsidRPr="008B50ED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2BC844EB" w14:textId="48C69410" w:rsidR="003C62BE" w:rsidRPr="008B50ED" w:rsidRDefault="009138A5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8B50ED">
        <w:rPr>
          <w:rFonts w:ascii="Arial Narrow" w:hAnsi="Arial Narrow"/>
          <w:b/>
          <w:smallCaps/>
        </w:rPr>
        <w:t>PROF.</w:t>
      </w:r>
      <w:r w:rsidR="003C62BE" w:rsidRPr="008B50ED">
        <w:rPr>
          <w:rFonts w:ascii="Arial Narrow" w:hAnsi="Arial Narrow"/>
          <w:b/>
          <w:smallCaps/>
        </w:rPr>
        <w:t xml:space="preserve"> </w:t>
      </w:r>
      <w:r w:rsidR="00206677" w:rsidRPr="008B50ED">
        <w:rPr>
          <w:rFonts w:ascii="Arial Narrow" w:hAnsi="Arial Narrow"/>
          <w:b/>
          <w:smallCaps/>
        </w:rPr>
        <w:t>NAYELI BERENICE MERCADO FLORES</w:t>
      </w:r>
    </w:p>
    <w:p w14:paraId="3D08ADFC" w14:textId="296BA10B" w:rsidR="005E0257" w:rsidRPr="008B50ED" w:rsidRDefault="009138A5" w:rsidP="003C62BE">
      <w:pPr>
        <w:jc w:val="center"/>
        <w:rPr>
          <w:rFonts w:ascii="Arial Narrow" w:hAnsi="Arial Narrow"/>
          <w:smallCaps/>
        </w:rPr>
      </w:pPr>
      <w:r w:rsidRPr="008B50ED">
        <w:rPr>
          <w:rFonts w:ascii="Arial Narrow" w:hAnsi="Arial Narrow"/>
          <w:smallCaps/>
        </w:rPr>
        <w:t xml:space="preserve">Regidora </w:t>
      </w:r>
      <w:r w:rsidR="00A7207C" w:rsidRPr="008B50ED">
        <w:rPr>
          <w:rFonts w:ascii="Arial Narrow" w:hAnsi="Arial Narrow"/>
          <w:smallCaps/>
        </w:rPr>
        <w:t>p</w:t>
      </w:r>
      <w:r w:rsidR="00FF060D" w:rsidRPr="008B50ED">
        <w:rPr>
          <w:rFonts w:ascii="Arial Narrow" w:hAnsi="Arial Narrow"/>
          <w:smallCaps/>
        </w:rPr>
        <w:t>resident</w:t>
      </w:r>
      <w:r w:rsidRPr="008B50ED">
        <w:rPr>
          <w:rFonts w:ascii="Arial Narrow" w:hAnsi="Arial Narrow"/>
          <w:smallCaps/>
        </w:rPr>
        <w:t>a</w:t>
      </w:r>
      <w:r w:rsidR="003C62BE" w:rsidRPr="008B50ED">
        <w:rPr>
          <w:rFonts w:ascii="Arial Narrow" w:hAnsi="Arial Narrow"/>
          <w:smallCaps/>
        </w:rPr>
        <w:t xml:space="preserve"> </w:t>
      </w:r>
      <w:r w:rsidR="006C7109" w:rsidRPr="008B50ED">
        <w:rPr>
          <w:rFonts w:ascii="Arial Narrow" w:hAnsi="Arial Narrow"/>
          <w:smallCaps/>
        </w:rPr>
        <w:t>de la c</w:t>
      </w:r>
      <w:r w:rsidR="003C62BE" w:rsidRPr="008B50ED">
        <w:rPr>
          <w:rFonts w:ascii="Arial Narrow" w:hAnsi="Arial Narrow"/>
          <w:smallCaps/>
        </w:rPr>
        <w:t>omisión</w:t>
      </w:r>
      <w:r w:rsidR="006C7109" w:rsidRPr="008B50ED">
        <w:rPr>
          <w:rFonts w:ascii="Arial Narrow" w:hAnsi="Arial Narrow"/>
          <w:smallCaps/>
        </w:rPr>
        <w:t xml:space="preserve"> </w:t>
      </w:r>
      <w:r w:rsidR="00EE1134" w:rsidRPr="008B50ED">
        <w:rPr>
          <w:rFonts w:ascii="Arial Narrow" w:hAnsi="Arial Narrow"/>
          <w:smallCaps/>
        </w:rPr>
        <w:t xml:space="preserve">edilicia </w:t>
      </w:r>
    </w:p>
    <w:p w14:paraId="11076262" w14:textId="6B41E963" w:rsidR="003C62BE" w:rsidRPr="008B50ED" w:rsidRDefault="003C62BE" w:rsidP="005E0257">
      <w:pPr>
        <w:jc w:val="center"/>
        <w:rPr>
          <w:rFonts w:ascii="Arial Narrow" w:hAnsi="Arial Narrow"/>
          <w:smallCaps/>
        </w:rPr>
      </w:pPr>
      <w:r w:rsidRPr="008B50ED">
        <w:rPr>
          <w:rFonts w:ascii="Arial Narrow" w:hAnsi="Arial Narrow"/>
          <w:smallCaps/>
        </w:rPr>
        <w:t>de</w:t>
      </w:r>
      <w:r w:rsidR="002F261F" w:rsidRPr="008B50ED">
        <w:rPr>
          <w:rFonts w:ascii="Arial Narrow" w:hAnsi="Arial Narrow"/>
          <w:smallCaps/>
        </w:rPr>
        <w:t xml:space="preserve"> </w:t>
      </w:r>
      <w:r w:rsidR="008B50ED" w:rsidRPr="008B50ED">
        <w:rPr>
          <w:rFonts w:ascii="Arial Narrow" w:hAnsi="Arial Narrow"/>
          <w:smallCaps/>
        </w:rPr>
        <w:t>ecología</w:t>
      </w:r>
      <w:r w:rsidR="00206677" w:rsidRPr="008B50ED">
        <w:rPr>
          <w:rFonts w:ascii="Arial Narrow" w:hAnsi="Arial Narrow"/>
          <w:smallCaps/>
        </w:rPr>
        <w:t xml:space="preserve"> y fomento agropecuario</w:t>
      </w:r>
    </w:p>
    <w:p w14:paraId="6356082A" w14:textId="77777777" w:rsidR="003C62BE" w:rsidRPr="008B50ED" w:rsidRDefault="003C62BE" w:rsidP="003C62BE">
      <w:pPr>
        <w:rPr>
          <w:rFonts w:ascii="Arial Narrow" w:hAnsi="Arial Narrow"/>
        </w:rPr>
      </w:pPr>
    </w:p>
    <w:p w14:paraId="642D2B13" w14:textId="45182A45" w:rsidR="003C62BE" w:rsidRPr="008B50ED" w:rsidRDefault="003C62BE" w:rsidP="003C62BE">
      <w:pPr>
        <w:rPr>
          <w:rFonts w:ascii="Arial Narrow" w:hAnsi="Arial Narrow"/>
        </w:rPr>
      </w:pPr>
      <w:bookmarkStart w:id="1" w:name="_GoBack"/>
      <w:bookmarkEnd w:id="1"/>
    </w:p>
    <w:p w14:paraId="1B1C4BEA" w14:textId="6038141F" w:rsidR="008B50ED" w:rsidRDefault="008B50ED" w:rsidP="003C62BE">
      <w:pPr>
        <w:rPr>
          <w:rFonts w:ascii="Arial Narrow" w:hAnsi="Arial Narrow"/>
          <w:sz w:val="20"/>
          <w:szCs w:val="20"/>
        </w:rPr>
      </w:pPr>
      <w:proofErr w:type="spellStart"/>
      <w:r>
        <w:rPr>
          <w:rFonts w:ascii="Arial Narrow" w:hAnsi="Arial Narrow"/>
          <w:sz w:val="20"/>
          <w:szCs w:val="20"/>
        </w:rPr>
        <w:t>C.c.p</w:t>
      </w:r>
      <w:proofErr w:type="spellEnd"/>
      <w:r>
        <w:rPr>
          <w:rFonts w:ascii="Arial Narrow" w:hAnsi="Arial Narrow"/>
          <w:sz w:val="20"/>
          <w:szCs w:val="20"/>
        </w:rPr>
        <w:t>. Archivo</w:t>
      </w:r>
    </w:p>
    <w:p w14:paraId="33DA5A82" w14:textId="6AB7754F" w:rsidR="003C62BE" w:rsidRPr="008B50ED" w:rsidRDefault="003C62BE" w:rsidP="003C62BE">
      <w:pPr>
        <w:rPr>
          <w:rFonts w:ascii="Arial Narrow" w:hAnsi="Arial Narrow"/>
          <w:sz w:val="20"/>
          <w:szCs w:val="20"/>
        </w:rPr>
      </w:pPr>
      <w:r w:rsidRPr="008B50ED">
        <w:rPr>
          <w:rFonts w:ascii="Arial Narrow" w:hAnsi="Arial Narrow"/>
          <w:sz w:val="20"/>
          <w:szCs w:val="20"/>
        </w:rPr>
        <w:t>SE/</w:t>
      </w:r>
      <w:proofErr w:type="spellStart"/>
      <w:r w:rsidRPr="008B50ED">
        <w:rPr>
          <w:rFonts w:ascii="Arial Narrow" w:hAnsi="Arial Narrow"/>
          <w:sz w:val="20"/>
          <w:szCs w:val="20"/>
        </w:rPr>
        <w:t>vzh</w:t>
      </w:r>
      <w:proofErr w:type="spellEnd"/>
    </w:p>
    <w:p w14:paraId="5ACF0890" w14:textId="77777777" w:rsidR="004272E1" w:rsidRPr="008B50ED" w:rsidRDefault="004272E1">
      <w:pPr>
        <w:rPr>
          <w:sz w:val="20"/>
          <w:szCs w:val="20"/>
        </w:rPr>
      </w:pPr>
    </w:p>
    <w:sectPr w:rsidR="004272E1" w:rsidRPr="008B50ED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3C8BFF" w14:textId="77777777" w:rsidR="003C62BE" w:rsidRDefault="003C62BE" w:rsidP="003C62BE">
      <w:r>
        <w:separator/>
      </w:r>
    </w:p>
  </w:endnote>
  <w:endnote w:type="continuationSeparator" w:id="0">
    <w:p w14:paraId="235F8213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C7EC09" w14:textId="77777777" w:rsidR="003C62BE" w:rsidRDefault="003C62BE" w:rsidP="003C62BE">
      <w:r>
        <w:separator/>
      </w:r>
    </w:p>
  </w:footnote>
  <w:footnote w:type="continuationSeparator" w:id="0">
    <w:p w14:paraId="1661BDF6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5D47F0" w14:textId="77777777" w:rsidR="003C62BE" w:rsidRDefault="003C62BE">
    <w:pPr>
      <w:pStyle w:val="Encabezado"/>
    </w:pPr>
  </w:p>
  <w:p w14:paraId="7D9D6626" w14:textId="77777777" w:rsidR="003C62BE" w:rsidRDefault="003C62BE">
    <w:pPr>
      <w:pStyle w:val="Encabezado"/>
    </w:pPr>
  </w:p>
  <w:p w14:paraId="1A64C734" w14:textId="77777777" w:rsidR="003C62BE" w:rsidRDefault="003C62BE">
    <w:pPr>
      <w:pStyle w:val="Encabezado"/>
    </w:pPr>
  </w:p>
  <w:p w14:paraId="273AD20F" w14:textId="77777777" w:rsidR="003C62BE" w:rsidRDefault="003C62BE">
    <w:pPr>
      <w:pStyle w:val="Encabezado"/>
    </w:pPr>
  </w:p>
  <w:p w14:paraId="16995DD2" w14:textId="77777777" w:rsidR="003C62BE" w:rsidRDefault="003C62BE">
    <w:pPr>
      <w:pStyle w:val="Encabezado"/>
    </w:pPr>
  </w:p>
  <w:p w14:paraId="14B10900" w14:textId="77777777" w:rsidR="003C62BE" w:rsidRDefault="003C62BE">
    <w:pPr>
      <w:pStyle w:val="Encabezado"/>
    </w:pPr>
  </w:p>
  <w:p w14:paraId="66B2F1F4" w14:textId="77777777" w:rsidR="00EE1134" w:rsidRDefault="00EE1134" w:rsidP="003C62BE">
    <w:pPr>
      <w:pStyle w:val="Encabezado"/>
      <w:jc w:val="right"/>
    </w:pPr>
  </w:p>
  <w:p w14:paraId="79F91D3E" w14:textId="77777777" w:rsidR="00EE1134" w:rsidRDefault="00EE1134" w:rsidP="003C62BE">
    <w:pPr>
      <w:pStyle w:val="Encabezado"/>
      <w:jc w:val="right"/>
    </w:pPr>
  </w:p>
  <w:p w14:paraId="64E3BA2C" w14:textId="332F8159" w:rsidR="003C62BE" w:rsidRPr="008B50ED" w:rsidRDefault="00206677" w:rsidP="003C62BE">
    <w:pPr>
      <w:pStyle w:val="Encabezado"/>
      <w:jc w:val="right"/>
      <w:rPr>
        <w:sz w:val="20"/>
        <w:szCs w:val="20"/>
      </w:rPr>
    </w:pPr>
    <w:r w:rsidRPr="008B50ED">
      <w:rPr>
        <w:sz w:val="20"/>
        <w:szCs w:val="20"/>
      </w:rPr>
      <w:t>ECOFA</w:t>
    </w:r>
    <w:r w:rsidR="00FF060D" w:rsidRPr="008B50ED">
      <w:rPr>
        <w:sz w:val="20"/>
        <w:szCs w:val="20"/>
      </w:rPr>
      <w:t>/</w:t>
    </w:r>
    <w:r w:rsidR="00C3034D">
      <w:rPr>
        <w:sz w:val="20"/>
        <w:szCs w:val="20"/>
      </w:rPr>
      <w:t>05/2026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712A3"/>
    <w:rsid w:val="000A2641"/>
    <w:rsid w:val="00206677"/>
    <w:rsid w:val="00281B20"/>
    <w:rsid w:val="002F261F"/>
    <w:rsid w:val="003115AF"/>
    <w:rsid w:val="0032734B"/>
    <w:rsid w:val="00354097"/>
    <w:rsid w:val="003C62BE"/>
    <w:rsid w:val="004272E1"/>
    <w:rsid w:val="004B6A4C"/>
    <w:rsid w:val="00551215"/>
    <w:rsid w:val="005B7168"/>
    <w:rsid w:val="005E0257"/>
    <w:rsid w:val="006C7109"/>
    <w:rsid w:val="006F1706"/>
    <w:rsid w:val="00741457"/>
    <w:rsid w:val="008B50ED"/>
    <w:rsid w:val="009138A5"/>
    <w:rsid w:val="0098051E"/>
    <w:rsid w:val="00A61188"/>
    <w:rsid w:val="00A7207C"/>
    <w:rsid w:val="00AC6896"/>
    <w:rsid w:val="00B05F6D"/>
    <w:rsid w:val="00C255B5"/>
    <w:rsid w:val="00C3034D"/>
    <w:rsid w:val="00CB4444"/>
    <w:rsid w:val="00CF2DCF"/>
    <w:rsid w:val="00DE72AF"/>
    <w:rsid w:val="00E01338"/>
    <w:rsid w:val="00EB3C58"/>
    <w:rsid w:val="00EE1134"/>
    <w:rsid w:val="00EE2C79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DBF34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35409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208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27</cp:revision>
  <cp:lastPrinted>2026-06-10T18:28:00Z</cp:lastPrinted>
  <dcterms:created xsi:type="dcterms:W3CDTF">2021-10-12T22:16:00Z</dcterms:created>
  <dcterms:modified xsi:type="dcterms:W3CDTF">2026-06-10T18:28:00Z</dcterms:modified>
</cp:coreProperties>
</file>