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3D1B26DF" w:rsidR="00726D98" w:rsidRDefault="00417B12" w:rsidP="00C62B7B">
      <w:pPr>
        <w:jc w:val="right"/>
      </w:pPr>
      <w:r>
        <w:t>CAT</w:t>
      </w:r>
      <w:r w:rsidR="00F02E6A">
        <w:t>/</w:t>
      </w:r>
      <w:r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4D68FE9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417B12">
        <w:rPr>
          <w:b/>
          <w:sz w:val="24"/>
          <w:szCs w:val="24"/>
        </w:rPr>
        <w:t>CATASTRO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bookmarkStart w:id="0" w:name="_GoBack"/>
      <w:bookmarkEnd w:id="0"/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470FA029" w14:textId="3CC31F1A" w:rsidR="00726D98" w:rsidRDefault="00F02E6A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417B12">
        <w:rPr>
          <w:b/>
          <w:sz w:val="24"/>
          <w:szCs w:val="24"/>
        </w:rPr>
        <w:t>A ADELAIDA ROSALES MENDOZA</w:t>
      </w:r>
    </w:p>
    <w:p w14:paraId="3D800F60" w14:textId="77777777" w:rsidR="00726D98" w:rsidRDefault="00F02E6A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PRESIDENTE DE LA COMISION EDILICIA </w:t>
      </w:r>
    </w:p>
    <w:p w14:paraId="74DA9E7A" w14:textId="3B5A3842" w:rsidR="00726D98" w:rsidRDefault="00F02E6A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 </w:t>
      </w:r>
      <w:r w:rsidR="00417B12">
        <w:rPr>
          <w:b/>
          <w:sz w:val="24"/>
          <w:szCs w:val="24"/>
        </w:rPr>
        <w:t>CATASTRO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F5C13"/>
    <w:rsid w:val="0052071B"/>
    <w:rsid w:val="00554046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D04830"/>
    <w:rsid w:val="00D41BB6"/>
    <w:rsid w:val="00D75325"/>
    <w:rsid w:val="00DA3DEF"/>
    <w:rsid w:val="00DD1449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114</cp:revision>
  <cp:lastPrinted>2026-07-22T17:47:00Z</cp:lastPrinted>
  <dcterms:created xsi:type="dcterms:W3CDTF">2020-04-10T22:31:00Z</dcterms:created>
  <dcterms:modified xsi:type="dcterms:W3CDTF">2026-07-22T17:47:00Z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