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93E1A" w14:textId="77777777" w:rsidR="00D627E6" w:rsidRDefault="00D627E6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</w:p>
    <w:p w14:paraId="54D8CC6F" w14:textId="013F74F6" w:rsidR="00483109" w:rsidRPr="002D7013" w:rsidRDefault="00993DD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2D7013">
        <w:rPr>
          <w:rFonts w:ascii="Arial Narrow" w:hAnsi="Arial Narrow"/>
          <w:b/>
          <w:sz w:val="24"/>
          <w:szCs w:val="24"/>
          <w:lang w:val="es-ES_tradnl" w:eastAsia="es-MX"/>
        </w:rPr>
        <w:t xml:space="preserve">Minuta de </w:t>
      </w:r>
      <w:r w:rsidR="00365235">
        <w:rPr>
          <w:rFonts w:ascii="Arial Narrow" w:hAnsi="Arial Narrow"/>
          <w:b/>
          <w:sz w:val="24"/>
          <w:szCs w:val="24"/>
          <w:lang w:val="es-ES_tradnl" w:eastAsia="es-MX"/>
        </w:rPr>
        <w:t>sesión</w:t>
      </w:r>
      <w:r w:rsidR="007B5434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="00405D30">
        <w:rPr>
          <w:rFonts w:ascii="Arial Narrow" w:hAnsi="Arial Narrow"/>
          <w:b/>
          <w:sz w:val="24"/>
          <w:szCs w:val="24"/>
          <w:lang w:val="es-ES_tradnl" w:eastAsia="es-MX"/>
        </w:rPr>
        <w:t xml:space="preserve">conjunta </w:t>
      </w:r>
      <w:r w:rsidR="007B5434">
        <w:rPr>
          <w:rFonts w:ascii="Arial Narrow" w:hAnsi="Arial Narrow"/>
          <w:b/>
          <w:sz w:val="24"/>
          <w:szCs w:val="24"/>
          <w:lang w:val="es-ES_tradnl" w:eastAsia="es-MX"/>
        </w:rPr>
        <w:t>de la</w:t>
      </w:r>
      <w:r w:rsidR="00405D30">
        <w:rPr>
          <w:rFonts w:ascii="Arial Narrow" w:hAnsi="Arial Narrow"/>
          <w:b/>
          <w:sz w:val="24"/>
          <w:szCs w:val="24"/>
          <w:lang w:val="es-ES_tradnl" w:eastAsia="es-MX"/>
        </w:rPr>
        <w:t>s</w:t>
      </w:r>
      <w:r w:rsidR="007B5434">
        <w:rPr>
          <w:rFonts w:ascii="Arial Narrow" w:hAnsi="Arial Narrow"/>
          <w:b/>
          <w:sz w:val="24"/>
          <w:szCs w:val="24"/>
          <w:lang w:val="es-ES_tradnl" w:eastAsia="es-MX"/>
        </w:rPr>
        <w:t xml:space="preserve"> COMISION</w:t>
      </w:r>
      <w:r w:rsidR="00405D30">
        <w:rPr>
          <w:rFonts w:ascii="Arial Narrow" w:hAnsi="Arial Narrow"/>
          <w:b/>
          <w:sz w:val="24"/>
          <w:szCs w:val="24"/>
          <w:lang w:val="es-ES_tradnl" w:eastAsia="es-MX"/>
        </w:rPr>
        <w:t>ES</w:t>
      </w:r>
      <w:r w:rsidR="007B5434">
        <w:rPr>
          <w:rFonts w:ascii="Arial Narrow" w:hAnsi="Arial Narrow"/>
          <w:b/>
          <w:sz w:val="24"/>
          <w:szCs w:val="24"/>
          <w:lang w:val="es-ES_tradnl" w:eastAsia="es-MX"/>
        </w:rPr>
        <w:t xml:space="preserve"> EDILICIA</w:t>
      </w:r>
      <w:r w:rsidR="00405D30">
        <w:rPr>
          <w:rFonts w:ascii="Arial Narrow" w:hAnsi="Arial Narrow"/>
          <w:b/>
          <w:sz w:val="24"/>
          <w:szCs w:val="24"/>
          <w:lang w:val="es-ES_tradnl" w:eastAsia="es-MX"/>
        </w:rPr>
        <w:t>S</w:t>
      </w:r>
      <w:r w:rsidR="007B5434">
        <w:rPr>
          <w:rFonts w:ascii="Arial Narrow" w:hAnsi="Arial Narrow"/>
          <w:b/>
          <w:sz w:val="24"/>
          <w:szCs w:val="24"/>
          <w:lang w:val="es-ES_tradnl" w:eastAsia="es-MX"/>
        </w:rPr>
        <w:t xml:space="preserve"> DE </w:t>
      </w:r>
      <w:r w:rsidR="00FD2622" w:rsidRPr="002D7013">
        <w:rPr>
          <w:rFonts w:ascii="Arial Narrow" w:hAnsi="Arial Narrow"/>
          <w:b/>
          <w:sz w:val="24"/>
          <w:szCs w:val="24"/>
          <w:lang w:val="es-ES_tradnl" w:eastAsia="es-MX"/>
        </w:rPr>
        <w:t>REGLAMENTOS, GOBERNACION Y PUNTOS CONSTITUCIONALES</w:t>
      </w:r>
      <w:r w:rsidR="00405D30">
        <w:rPr>
          <w:rFonts w:ascii="Arial Narrow" w:hAnsi="Arial Narrow"/>
          <w:b/>
          <w:sz w:val="24"/>
          <w:szCs w:val="24"/>
          <w:lang w:val="es-ES_tradnl" w:eastAsia="es-MX"/>
        </w:rPr>
        <w:t xml:space="preserve">, ASI COMO </w:t>
      </w:r>
      <w:r w:rsidR="005A3691">
        <w:rPr>
          <w:rFonts w:ascii="Arial Narrow" w:hAnsi="Arial Narrow"/>
          <w:b/>
          <w:sz w:val="24"/>
          <w:szCs w:val="24"/>
          <w:lang w:val="es-ES_tradnl" w:eastAsia="es-MX"/>
        </w:rPr>
        <w:t>DERECHOS HUMANOS E IGUALDAD DE GENERO</w:t>
      </w:r>
    </w:p>
    <w:p w14:paraId="1C27A401" w14:textId="37B1E5EF" w:rsidR="00993DDB" w:rsidRPr="002D7013" w:rsidRDefault="00993DD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2D7013">
        <w:rPr>
          <w:rFonts w:ascii="Arial Narrow" w:hAnsi="Arial Narrow"/>
          <w:b/>
          <w:sz w:val="24"/>
          <w:szCs w:val="24"/>
          <w:lang w:val="es-ES_tradnl" w:eastAsia="es-MX"/>
        </w:rPr>
        <w:t xml:space="preserve">Celebrada el día </w:t>
      </w:r>
      <w:r w:rsidR="00684839">
        <w:rPr>
          <w:rFonts w:ascii="Arial Narrow" w:hAnsi="Arial Narrow"/>
          <w:b/>
          <w:sz w:val="24"/>
          <w:szCs w:val="24"/>
          <w:lang w:val="es-ES_tradnl" w:eastAsia="es-MX"/>
        </w:rPr>
        <w:t>13 de julio</w:t>
      </w:r>
      <w:r w:rsidR="007B5434">
        <w:rPr>
          <w:rFonts w:ascii="Arial Narrow" w:hAnsi="Arial Narrow"/>
          <w:b/>
          <w:sz w:val="24"/>
          <w:szCs w:val="24"/>
          <w:lang w:val="es-ES_tradnl" w:eastAsia="es-MX"/>
        </w:rPr>
        <w:t xml:space="preserve"> del año 2026</w:t>
      </w:r>
    </w:p>
    <w:p w14:paraId="37CB807F" w14:textId="70C42414" w:rsidR="00993DDB" w:rsidRPr="002D7013" w:rsidRDefault="00993DDB" w:rsidP="00993DDB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eastAsia="es-MX"/>
        </w:rPr>
      </w:pPr>
      <w:r w:rsidRPr="002D7013">
        <w:rPr>
          <w:rFonts w:ascii="Arial Narrow" w:hAnsi="Arial Narrow"/>
          <w:sz w:val="24"/>
          <w:szCs w:val="24"/>
          <w:lang w:eastAsia="es-MX"/>
        </w:rPr>
        <w:t>En el salón de sesiones del pleno ubicado en el Palacio Municipal de Ixtlahuacán de los Membrillos, Jalisco, siendo las</w:t>
      </w:r>
      <w:r w:rsidR="007A3624">
        <w:rPr>
          <w:rFonts w:ascii="Arial Narrow" w:hAnsi="Arial Narrow"/>
          <w:sz w:val="24"/>
          <w:szCs w:val="24"/>
          <w:lang w:eastAsia="es-MX"/>
        </w:rPr>
        <w:t xml:space="preserve"> 13:3</w:t>
      </w:r>
      <w:r w:rsidR="005B14C2">
        <w:rPr>
          <w:rFonts w:ascii="Arial Narrow" w:hAnsi="Arial Narrow"/>
          <w:sz w:val="24"/>
          <w:szCs w:val="24"/>
          <w:lang w:eastAsia="es-MX"/>
        </w:rPr>
        <w:t>0 trece</w:t>
      </w:r>
      <w:r w:rsidR="00684839">
        <w:rPr>
          <w:rFonts w:ascii="Arial Narrow" w:hAnsi="Arial Narrow"/>
          <w:sz w:val="24"/>
          <w:szCs w:val="24"/>
          <w:lang w:eastAsia="es-MX"/>
        </w:rPr>
        <w:t xml:space="preserve"> horas</w:t>
      </w:r>
      <w:r w:rsidR="007A3624">
        <w:rPr>
          <w:rFonts w:ascii="Arial Narrow" w:hAnsi="Arial Narrow"/>
          <w:sz w:val="24"/>
          <w:szCs w:val="24"/>
          <w:lang w:eastAsia="es-MX"/>
        </w:rPr>
        <w:t xml:space="preserve"> con treinta minutos</w:t>
      </w:r>
      <w:r w:rsidR="00684839">
        <w:rPr>
          <w:rFonts w:ascii="Arial Narrow" w:hAnsi="Arial Narrow"/>
          <w:sz w:val="24"/>
          <w:szCs w:val="24"/>
          <w:lang w:eastAsia="es-MX"/>
        </w:rPr>
        <w:t xml:space="preserve"> del día 13 de julio del año 2026 </w:t>
      </w:r>
      <w:r w:rsidR="008679E2">
        <w:rPr>
          <w:rFonts w:ascii="Arial Narrow" w:hAnsi="Arial Narrow"/>
          <w:sz w:val="24"/>
          <w:szCs w:val="24"/>
          <w:lang w:eastAsia="es-MX"/>
        </w:rPr>
        <w:t xml:space="preserve">dos mil veintiséis, se da inicio a la sesión </w:t>
      </w:r>
      <w:r w:rsidR="00365235">
        <w:rPr>
          <w:rFonts w:ascii="Arial Narrow" w:hAnsi="Arial Narrow"/>
          <w:sz w:val="24"/>
          <w:szCs w:val="24"/>
          <w:lang w:eastAsia="es-MX"/>
        </w:rPr>
        <w:t xml:space="preserve">de </w:t>
      </w:r>
      <w:r w:rsidRPr="002D7013">
        <w:rPr>
          <w:rFonts w:ascii="Arial Narrow" w:hAnsi="Arial Narrow"/>
          <w:sz w:val="24"/>
          <w:szCs w:val="24"/>
          <w:lang w:eastAsia="es-MX"/>
        </w:rPr>
        <w:t xml:space="preserve">la </w:t>
      </w:r>
      <w:r w:rsidR="00DC431C" w:rsidRPr="002D7013">
        <w:rPr>
          <w:rFonts w:ascii="Arial Narrow" w:hAnsi="Arial Narrow"/>
          <w:b/>
          <w:sz w:val="24"/>
          <w:szCs w:val="24"/>
          <w:lang w:val="es-ES_tradnl" w:eastAsia="es-MX"/>
        </w:rPr>
        <w:t>COMISI</w:t>
      </w:r>
      <w:r w:rsidR="008679E2">
        <w:rPr>
          <w:rFonts w:ascii="Arial Narrow" w:hAnsi="Arial Narrow"/>
          <w:b/>
          <w:sz w:val="24"/>
          <w:szCs w:val="24"/>
          <w:lang w:val="es-ES_tradnl" w:eastAsia="es-MX"/>
        </w:rPr>
        <w:t>ON</w:t>
      </w:r>
      <w:r w:rsidR="00DC431C" w:rsidRPr="002D7013">
        <w:rPr>
          <w:rFonts w:ascii="Arial Narrow" w:hAnsi="Arial Narrow"/>
          <w:b/>
          <w:sz w:val="24"/>
          <w:szCs w:val="24"/>
          <w:lang w:val="es-ES_tradnl" w:eastAsia="es-MX"/>
        </w:rPr>
        <w:t xml:space="preserve"> EDILICIA </w:t>
      </w:r>
      <w:r w:rsidR="00FD2622" w:rsidRPr="002D7013">
        <w:rPr>
          <w:rFonts w:ascii="Arial Narrow" w:hAnsi="Arial Narrow"/>
          <w:b/>
          <w:sz w:val="24"/>
          <w:szCs w:val="24"/>
          <w:lang w:val="es-ES_tradnl" w:eastAsia="es-MX"/>
        </w:rPr>
        <w:t>DE REGLAMENTOS, GOBERNACION Y PUNTOS CONSTITUCIONALES</w:t>
      </w:r>
      <w:r w:rsidR="00365235">
        <w:rPr>
          <w:rFonts w:ascii="Arial Narrow" w:hAnsi="Arial Narrow"/>
          <w:b/>
          <w:sz w:val="24"/>
          <w:szCs w:val="24"/>
          <w:lang w:val="es-ES_tradnl" w:eastAsia="es-MX"/>
        </w:rPr>
        <w:t>,</w:t>
      </w:r>
      <w:r w:rsidR="0036155C" w:rsidRPr="002D7013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Pr="002D7013">
        <w:rPr>
          <w:rFonts w:ascii="Arial Narrow" w:hAnsi="Arial Narrow"/>
          <w:sz w:val="24"/>
          <w:szCs w:val="24"/>
          <w:lang w:eastAsia="es-MX"/>
        </w:rPr>
        <w:t>convocada p</w:t>
      </w:r>
      <w:r w:rsidR="001C7EFB" w:rsidRPr="002D7013">
        <w:rPr>
          <w:rFonts w:ascii="Arial Narrow" w:hAnsi="Arial Narrow"/>
          <w:sz w:val="24"/>
          <w:szCs w:val="24"/>
          <w:lang w:eastAsia="es-MX"/>
        </w:rPr>
        <w:t xml:space="preserve">or </w:t>
      </w:r>
      <w:r w:rsidR="00523108" w:rsidRPr="002D7013">
        <w:rPr>
          <w:rFonts w:ascii="Arial Narrow" w:hAnsi="Arial Narrow"/>
          <w:sz w:val="24"/>
          <w:szCs w:val="24"/>
          <w:lang w:eastAsia="es-MX"/>
        </w:rPr>
        <w:t xml:space="preserve">el </w:t>
      </w:r>
      <w:r w:rsidR="00FD2622" w:rsidRPr="002D7013">
        <w:rPr>
          <w:rFonts w:ascii="Arial Narrow" w:hAnsi="Arial Narrow"/>
          <w:sz w:val="24"/>
          <w:szCs w:val="24"/>
          <w:lang w:eastAsia="es-MX"/>
        </w:rPr>
        <w:t>LIC. JOSE HERIBERTO GARCIA MURILLO</w:t>
      </w:r>
      <w:r w:rsidRPr="002D7013">
        <w:rPr>
          <w:rFonts w:ascii="Arial Narrow" w:hAnsi="Arial Narrow"/>
          <w:sz w:val="24"/>
          <w:szCs w:val="24"/>
          <w:lang w:eastAsia="es-MX"/>
        </w:rPr>
        <w:t xml:space="preserve"> y con la asistencia de</w:t>
      </w:r>
      <w:r w:rsidR="00555C2F">
        <w:rPr>
          <w:rFonts w:ascii="Arial Narrow" w:hAnsi="Arial Narrow"/>
          <w:sz w:val="24"/>
          <w:szCs w:val="24"/>
          <w:lang w:eastAsia="es-MX"/>
        </w:rPr>
        <w:t xml:space="preserve">l REGIDOR CARLOS JOSE ROCHA </w:t>
      </w:r>
      <w:r w:rsidR="00637482">
        <w:rPr>
          <w:rFonts w:ascii="Arial Narrow" w:hAnsi="Arial Narrow"/>
          <w:sz w:val="24"/>
          <w:szCs w:val="24"/>
          <w:lang w:eastAsia="es-MX"/>
        </w:rPr>
        <w:t xml:space="preserve">Y BLANCA MIREYA TRUJILLO ROCHIN, </w:t>
      </w:r>
      <w:r w:rsidR="00BF668D">
        <w:rPr>
          <w:rFonts w:ascii="Arial Narrow" w:hAnsi="Arial Narrow"/>
          <w:sz w:val="24"/>
          <w:szCs w:val="24"/>
          <w:lang w:eastAsia="es-MX"/>
        </w:rPr>
        <w:t>así</w:t>
      </w:r>
      <w:r w:rsidR="00005889">
        <w:rPr>
          <w:rFonts w:ascii="Arial Narrow" w:hAnsi="Arial Narrow"/>
          <w:sz w:val="24"/>
          <w:szCs w:val="24"/>
          <w:lang w:eastAsia="es-MX"/>
        </w:rPr>
        <w:t xml:space="preserve"> como  NAYELI BERENICE MERCADO FLORES</w:t>
      </w:r>
      <w:r w:rsidR="00BF668D">
        <w:rPr>
          <w:rFonts w:ascii="Arial Narrow" w:hAnsi="Arial Narrow"/>
          <w:sz w:val="24"/>
          <w:szCs w:val="24"/>
          <w:lang w:eastAsia="es-MX"/>
        </w:rPr>
        <w:t xml:space="preserve">, MARAYM YOTZABEL GONZALEZ ALVAREZ Y ADELAIDA ROSALES MENDOZA </w:t>
      </w:r>
      <w:r w:rsidR="00637482">
        <w:rPr>
          <w:rFonts w:ascii="Arial Narrow" w:hAnsi="Arial Narrow"/>
          <w:sz w:val="24"/>
          <w:szCs w:val="24"/>
          <w:lang w:eastAsia="es-MX"/>
        </w:rPr>
        <w:t>vocales e integrantes de ambas comisiones ya citadas.</w:t>
      </w:r>
    </w:p>
    <w:p w14:paraId="150D6294" w14:textId="49966500" w:rsidR="00993DDB" w:rsidRPr="002D7013" w:rsidRDefault="00A27CDF" w:rsidP="00A27CDF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val="es-ES_tradnl"/>
        </w:rPr>
      </w:pPr>
      <w:r w:rsidRPr="002D7013">
        <w:rPr>
          <w:rFonts w:ascii="Arial Narrow" w:hAnsi="Arial Narrow"/>
          <w:sz w:val="24"/>
          <w:szCs w:val="24"/>
          <w:lang w:eastAsia="es-MX"/>
        </w:rPr>
        <w:t xml:space="preserve">Para continuar con el desarrollo de la sesión y estando presentes </w:t>
      </w:r>
      <w:r w:rsidR="009E7297" w:rsidRPr="002D7013">
        <w:rPr>
          <w:rFonts w:ascii="Arial Narrow" w:hAnsi="Arial Narrow"/>
          <w:sz w:val="24"/>
          <w:szCs w:val="24"/>
          <w:lang w:val="es-ES_tradnl"/>
        </w:rPr>
        <w:t xml:space="preserve">la </w:t>
      </w:r>
      <w:r w:rsidR="00637482">
        <w:rPr>
          <w:rFonts w:ascii="Arial Narrow" w:hAnsi="Arial Narrow"/>
          <w:sz w:val="24"/>
          <w:szCs w:val="24"/>
          <w:lang w:val="es-ES_tradnl"/>
        </w:rPr>
        <w:t>mayoría</w:t>
      </w:r>
      <w:r w:rsidRPr="002D7013">
        <w:rPr>
          <w:rFonts w:ascii="Arial Narrow" w:hAnsi="Arial Narrow"/>
          <w:sz w:val="24"/>
          <w:szCs w:val="24"/>
          <w:lang w:val="es-ES_tradnl"/>
        </w:rPr>
        <w:t xml:space="preserve"> de </w:t>
      </w:r>
      <w:r w:rsidR="00637482">
        <w:rPr>
          <w:rFonts w:ascii="Arial Narrow" w:hAnsi="Arial Narrow"/>
          <w:sz w:val="24"/>
          <w:szCs w:val="24"/>
          <w:lang w:val="es-ES_tradnl"/>
        </w:rPr>
        <w:t xml:space="preserve">los integrantes de las </w:t>
      </w:r>
      <w:r w:rsidR="00993DDB" w:rsidRPr="002D7013">
        <w:rPr>
          <w:rFonts w:ascii="Arial Narrow" w:hAnsi="Arial Narrow"/>
          <w:sz w:val="24"/>
          <w:szCs w:val="24"/>
          <w:lang w:val="es-ES_tradnl"/>
        </w:rPr>
        <w:t>comisi</w:t>
      </w:r>
      <w:r w:rsidR="00637482">
        <w:rPr>
          <w:rFonts w:ascii="Arial Narrow" w:hAnsi="Arial Narrow"/>
          <w:sz w:val="24"/>
          <w:szCs w:val="24"/>
          <w:lang w:val="es-ES_tradnl"/>
        </w:rPr>
        <w:t>o</w:t>
      </w:r>
      <w:r w:rsidR="00555C2F">
        <w:rPr>
          <w:rFonts w:ascii="Arial Narrow" w:hAnsi="Arial Narrow"/>
          <w:sz w:val="24"/>
          <w:szCs w:val="24"/>
          <w:lang w:val="es-ES_tradnl"/>
        </w:rPr>
        <w:t>n</w:t>
      </w:r>
      <w:r w:rsidR="00637482">
        <w:rPr>
          <w:rFonts w:ascii="Arial Narrow" w:hAnsi="Arial Narrow"/>
          <w:sz w:val="24"/>
          <w:szCs w:val="24"/>
          <w:lang w:val="es-ES_tradnl"/>
        </w:rPr>
        <w:t>es</w:t>
      </w:r>
      <w:r w:rsidR="0055761C">
        <w:rPr>
          <w:rFonts w:ascii="Arial Narrow" w:hAnsi="Arial Narrow"/>
          <w:sz w:val="24"/>
          <w:szCs w:val="24"/>
          <w:lang w:val="es-ES_tradnl"/>
        </w:rPr>
        <w:t xml:space="preserve"> </w:t>
      </w:r>
      <w:r w:rsidR="00993DDB" w:rsidRPr="002D7013">
        <w:rPr>
          <w:rFonts w:ascii="Arial Narrow" w:hAnsi="Arial Narrow"/>
          <w:sz w:val="24"/>
          <w:szCs w:val="24"/>
          <w:lang w:val="es-ES_tradnl"/>
        </w:rPr>
        <w:t>convocada</w:t>
      </w:r>
      <w:r w:rsidR="00637482">
        <w:rPr>
          <w:rFonts w:ascii="Arial Narrow" w:hAnsi="Arial Narrow"/>
          <w:sz w:val="24"/>
          <w:szCs w:val="24"/>
          <w:lang w:val="es-ES_tradnl"/>
        </w:rPr>
        <w:t>s</w:t>
      </w:r>
      <w:r w:rsidR="00993DDB" w:rsidRPr="002D7013">
        <w:rPr>
          <w:rFonts w:ascii="Arial Narrow" w:hAnsi="Arial Narrow"/>
          <w:sz w:val="24"/>
          <w:szCs w:val="24"/>
          <w:lang w:val="es-ES_tradnl"/>
        </w:rPr>
        <w:t xml:space="preserve">, </w:t>
      </w:r>
      <w:r w:rsidR="004126D9">
        <w:rPr>
          <w:rFonts w:ascii="Arial Narrow" w:hAnsi="Arial Narrow"/>
          <w:sz w:val="24"/>
          <w:szCs w:val="24"/>
          <w:lang w:val="es-ES_tradnl"/>
        </w:rPr>
        <w:t>en esta ocasión para llevar el seguimiento de la sesión toma la voz la presidenta</w:t>
      </w:r>
      <w:r w:rsidR="009C0F10">
        <w:rPr>
          <w:rFonts w:ascii="Arial Narrow" w:hAnsi="Arial Narrow"/>
          <w:sz w:val="24"/>
          <w:szCs w:val="24"/>
          <w:lang w:val="es-ES_tradnl"/>
        </w:rPr>
        <w:t xml:space="preserve"> de la comisión de</w:t>
      </w:r>
      <w:r w:rsidR="004126D9">
        <w:rPr>
          <w:rFonts w:ascii="Arial Narrow" w:hAnsi="Arial Narrow"/>
          <w:sz w:val="24"/>
          <w:szCs w:val="24"/>
          <w:lang w:val="es-ES_tradnl"/>
        </w:rPr>
        <w:t xml:space="preserve"> Derechos Humanos e Igualdad de Género</w:t>
      </w:r>
      <w:r w:rsidR="0055761C">
        <w:rPr>
          <w:rFonts w:ascii="Arial Narrow" w:hAnsi="Arial Narrow"/>
          <w:sz w:val="24"/>
          <w:szCs w:val="24"/>
          <w:lang w:val="es-ES_tradnl"/>
        </w:rPr>
        <w:t xml:space="preserve"> y </w:t>
      </w:r>
      <w:r w:rsidR="00993DDB" w:rsidRPr="002D7013">
        <w:rPr>
          <w:rFonts w:ascii="Arial Narrow" w:hAnsi="Arial Narrow"/>
          <w:sz w:val="24"/>
          <w:szCs w:val="24"/>
          <w:lang w:val="es-ES_tradnl"/>
        </w:rPr>
        <w:t xml:space="preserve">declaró la existencia de quórum e iniciada la </w:t>
      </w:r>
      <w:r w:rsidRPr="002D7013">
        <w:rPr>
          <w:rFonts w:ascii="Arial Narrow" w:hAnsi="Arial Narrow"/>
          <w:sz w:val="24"/>
          <w:szCs w:val="24"/>
          <w:lang w:val="es-ES_tradnl"/>
        </w:rPr>
        <w:t>sesión propuso el siguiente:</w:t>
      </w:r>
    </w:p>
    <w:p w14:paraId="3D8B8475" w14:textId="77777777" w:rsidR="00993DDB" w:rsidRPr="002D7013" w:rsidRDefault="00A27CDF" w:rsidP="00A27CDF">
      <w:pPr>
        <w:spacing w:line="360" w:lineRule="atLeast"/>
        <w:jc w:val="center"/>
        <w:rPr>
          <w:rFonts w:ascii="Arial Narrow" w:hAnsi="Arial Narrow"/>
          <w:b/>
          <w:smallCaps/>
          <w:spacing w:val="100"/>
          <w:sz w:val="24"/>
          <w:szCs w:val="24"/>
        </w:rPr>
      </w:pPr>
      <w:r w:rsidRPr="002D7013">
        <w:rPr>
          <w:rFonts w:ascii="Arial Narrow" w:hAnsi="Arial Narrow"/>
          <w:b/>
          <w:smallCaps/>
          <w:spacing w:val="100"/>
          <w:sz w:val="24"/>
          <w:szCs w:val="24"/>
        </w:rPr>
        <w:t>orden del día</w:t>
      </w:r>
    </w:p>
    <w:p w14:paraId="2C655B4A" w14:textId="77777777" w:rsidR="00993DDB" w:rsidRPr="002D7013" w:rsidRDefault="00993DDB" w:rsidP="00993DDB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2D7013">
        <w:rPr>
          <w:rFonts w:ascii="Arial Narrow" w:hAnsi="Arial Narrow"/>
          <w:sz w:val="24"/>
          <w:szCs w:val="24"/>
          <w:lang w:eastAsia="es-MX"/>
        </w:rPr>
        <w:t>Lista de asistencia y declaratoria de quórum.</w:t>
      </w:r>
    </w:p>
    <w:p w14:paraId="476BF71B" w14:textId="77777777" w:rsidR="00993DDB" w:rsidRDefault="00993DDB" w:rsidP="00A240CC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2D7013">
        <w:rPr>
          <w:rFonts w:ascii="Arial Narrow" w:hAnsi="Arial Narrow"/>
          <w:sz w:val="24"/>
          <w:szCs w:val="24"/>
          <w:lang w:eastAsia="es-MX"/>
        </w:rPr>
        <w:t>Aprobación del orden del día. </w:t>
      </w:r>
    </w:p>
    <w:p w14:paraId="1D34202B" w14:textId="022DCC8C" w:rsidR="00B62963" w:rsidRDefault="00B62963" w:rsidP="00B62963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B62963">
        <w:rPr>
          <w:rFonts w:ascii="Arial Narrow" w:hAnsi="Arial Narrow"/>
          <w:sz w:val="24"/>
          <w:szCs w:val="24"/>
          <w:lang w:eastAsia="es-MX"/>
        </w:rPr>
        <w:t>Lectura y ratificación del acta de la sesión anterior.</w:t>
      </w:r>
    </w:p>
    <w:p w14:paraId="400B08DE" w14:textId="662057D3" w:rsidR="000E4F9B" w:rsidRPr="00CD3C4C" w:rsidRDefault="008471C4" w:rsidP="00CD3C4C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Style w:val="eop"/>
          <w:rFonts w:ascii="Times New Roman" w:eastAsia="Arial Unicode MS" w:hAnsi="Times New Roman" w:cs="Times New Roman"/>
          <w:b/>
          <w:sz w:val="28"/>
          <w:szCs w:val="28"/>
        </w:rPr>
      </w:pPr>
      <w:bookmarkStart w:id="0" w:name="_GoBack"/>
      <w:r w:rsidRPr="00CD3C4C">
        <w:rPr>
          <w:rFonts w:ascii="Arial Narrow" w:hAnsi="Arial Narrow"/>
          <w:b/>
          <w:sz w:val="24"/>
          <w:szCs w:val="24"/>
          <w:lang w:eastAsia="es-MX"/>
        </w:rPr>
        <w:t xml:space="preserve">Punto de acuerdo que tiene por objeto dar cuenta con el dictamen conjunto de las comisiones edilicias de Reglamentos, Gobernación y Puntos Constitucionales, como convocante y de </w:t>
      </w:r>
      <w:r w:rsidR="00991A82" w:rsidRPr="00CD3C4C">
        <w:rPr>
          <w:rFonts w:ascii="Arial Narrow" w:hAnsi="Arial Narrow"/>
          <w:b/>
          <w:sz w:val="24"/>
          <w:szCs w:val="24"/>
          <w:lang w:eastAsia="es-MX"/>
        </w:rPr>
        <w:t>Derechos Humanos e Igualdad de Género, como coadyuvante, mediante el cual se aprueba la reforma al Art. 10, fracción XXXI</w:t>
      </w:r>
      <w:r w:rsidR="00CD3C4C" w:rsidRPr="00CD3C4C">
        <w:rPr>
          <w:rFonts w:ascii="Arial Narrow" w:hAnsi="Arial Narrow"/>
          <w:b/>
          <w:sz w:val="24"/>
          <w:szCs w:val="24"/>
          <w:lang w:eastAsia="es-MX"/>
        </w:rPr>
        <w:t xml:space="preserve"> del Reglamento de Justicia Cívica del Municipio de Ixtlahuacán de los Membrillos, Jalisco.</w:t>
      </w:r>
      <w:r w:rsidR="00CD3C4C" w:rsidRPr="00CD3C4C">
        <w:rPr>
          <w:rStyle w:val="eop"/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</w:p>
    <w:bookmarkEnd w:id="0"/>
    <w:p w14:paraId="1144BAE6" w14:textId="7E1D2B17" w:rsidR="00993DDB" w:rsidRPr="00C32ADB" w:rsidRDefault="00993DDB" w:rsidP="00C32ADB">
      <w:pPr>
        <w:pStyle w:val="Prrafodelista"/>
        <w:numPr>
          <w:ilvl w:val="0"/>
          <w:numId w:val="1"/>
        </w:numPr>
        <w:jc w:val="both"/>
        <w:textAlignment w:val="baseline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C32ADB">
        <w:rPr>
          <w:rStyle w:val="eop"/>
          <w:rFonts w:ascii="Arial Narrow" w:eastAsia="SimSun" w:hAnsi="Arial Narrow"/>
          <w:sz w:val="24"/>
          <w:szCs w:val="24"/>
        </w:rPr>
        <w:t>Clausura de los trabajos de la</w:t>
      </w:r>
      <w:r w:rsidR="00A27CDF" w:rsidRPr="00C32ADB">
        <w:rPr>
          <w:rStyle w:val="eop"/>
          <w:rFonts w:ascii="Arial Narrow" w:eastAsia="SimSun" w:hAnsi="Arial Narrow"/>
          <w:sz w:val="24"/>
          <w:szCs w:val="24"/>
        </w:rPr>
        <w:t xml:space="preserve"> sesión.</w:t>
      </w:r>
    </w:p>
    <w:p w14:paraId="0496DCF7" w14:textId="24427588" w:rsidR="00B62963" w:rsidRPr="009C0F10" w:rsidRDefault="00993DDB" w:rsidP="009C0F10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2D7013">
        <w:rPr>
          <w:rFonts w:ascii="Arial Narrow" w:eastAsia="SimSun" w:hAnsi="Arial Narrow"/>
          <w:sz w:val="24"/>
          <w:szCs w:val="24"/>
        </w:rPr>
        <w:t xml:space="preserve">Acto continuo se procede al </w:t>
      </w:r>
      <w:r w:rsidR="001C7EFB" w:rsidRPr="002D7013">
        <w:rPr>
          <w:rFonts w:ascii="Arial Narrow" w:eastAsia="SimSun" w:hAnsi="Arial Narrow"/>
          <w:sz w:val="24"/>
          <w:szCs w:val="24"/>
        </w:rPr>
        <w:t>desahogo del orden del día,</w:t>
      </w:r>
      <w:r w:rsidR="005748E1">
        <w:rPr>
          <w:rFonts w:ascii="Arial Narrow" w:eastAsia="SimSun" w:hAnsi="Arial Narrow"/>
          <w:sz w:val="24"/>
          <w:szCs w:val="24"/>
        </w:rPr>
        <w:t xml:space="preserve"> la REGIDORA NAYELI BERENICE MERCADO FLORES, PRESIDENTA</w:t>
      </w:r>
      <w:r w:rsidR="009C0F10">
        <w:rPr>
          <w:rFonts w:ascii="Arial Narrow" w:eastAsia="SimSun" w:hAnsi="Arial Narrow"/>
          <w:sz w:val="24"/>
          <w:szCs w:val="24"/>
        </w:rPr>
        <w:t xml:space="preserve"> DE LA COMISION</w:t>
      </w:r>
      <w:r w:rsidR="005748E1">
        <w:rPr>
          <w:rFonts w:ascii="Arial Narrow" w:eastAsia="SimSun" w:hAnsi="Arial Narrow"/>
          <w:sz w:val="24"/>
          <w:szCs w:val="24"/>
        </w:rPr>
        <w:t xml:space="preserve"> DE DERECHOS HUMANOS E IGUALDAD DE GENERO</w:t>
      </w:r>
      <w:r w:rsidR="0055761C">
        <w:rPr>
          <w:rFonts w:ascii="Arial Narrow" w:eastAsia="SimSun" w:hAnsi="Arial Narrow"/>
          <w:sz w:val="24"/>
          <w:szCs w:val="24"/>
        </w:rPr>
        <w:t>,</w:t>
      </w:r>
      <w:r w:rsidR="00A27CDF" w:rsidRPr="002D7013">
        <w:rPr>
          <w:rFonts w:ascii="Arial Narrow" w:eastAsia="SimSun" w:hAnsi="Arial Narrow"/>
          <w:sz w:val="24"/>
          <w:szCs w:val="24"/>
        </w:rPr>
        <w:t xml:space="preserve"> </w:t>
      </w:r>
      <w:r w:rsidR="00A27CDF" w:rsidRPr="002D7013">
        <w:rPr>
          <w:rFonts w:ascii="Arial Narrow" w:eastAsia="SimSun" w:hAnsi="Arial Narrow"/>
          <w:sz w:val="24"/>
          <w:szCs w:val="24"/>
        </w:rPr>
        <w:lastRenderedPageBreak/>
        <w:t>haciendo uso de la palabra refiere: «Iniciaremos con el primer punto del orden del día, que es el pase de lista correspondiente</w:t>
      </w:r>
      <w:r w:rsidR="00A240CC" w:rsidRPr="002D7013">
        <w:rPr>
          <w:rFonts w:ascii="Arial Narrow" w:eastAsia="SimSun" w:hAnsi="Arial Narrow"/>
          <w:sz w:val="24"/>
          <w:szCs w:val="24"/>
        </w:rPr>
        <w:t>:»</w:t>
      </w:r>
      <w:r w:rsidR="00A27CDF" w:rsidRPr="002D7013">
        <w:rPr>
          <w:rFonts w:ascii="Arial Narrow" w:eastAsia="SimSun" w:hAnsi="Arial Narrow"/>
          <w:sz w:val="24"/>
          <w:szCs w:val="24"/>
        </w:rPr>
        <w:t xml:space="preserve"> </w:t>
      </w:r>
    </w:p>
    <w:p w14:paraId="5F920F41" w14:textId="2AA7A2C2" w:rsidR="00387D5C" w:rsidRDefault="00A240CC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2D7013">
        <w:rPr>
          <w:rFonts w:ascii="Arial Narrow" w:hAnsi="Arial Narrow"/>
          <w:b/>
          <w:sz w:val="24"/>
          <w:szCs w:val="24"/>
        </w:rPr>
        <w:t xml:space="preserve">1.- </w:t>
      </w:r>
      <w:r w:rsidRPr="002D7013">
        <w:rPr>
          <w:rFonts w:ascii="Arial Narrow" w:hAnsi="Arial Narrow"/>
          <w:b/>
          <w:spacing w:val="-4"/>
          <w:sz w:val="24"/>
          <w:szCs w:val="24"/>
        </w:rPr>
        <w:t>Lista de asistencia y declaratoria de quórum legal</w:t>
      </w:r>
      <w:r w:rsidRPr="002D7013">
        <w:rPr>
          <w:rFonts w:ascii="Arial Narrow" w:hAnsi="Arial Narrow"/>
          <w:b/>
          <w:sz w:val="24"/>
          <w:szCs w:val="24"/>
        </w:rPr>
        <w:t xml:space="preserve">. </w:t>
      </w:r>
    </w:p>
    <w:p w14:paraId="42675A65" w14:textId="5E020DEE" w:rsidR="00637482" w:rsidRPr="00DB078D" w:rsidRDefault="00637482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LA COMISION EDILICIA DE </w:t>
      </w:r>
      <w:r w:rsidRPr="00DB078D">
        <w:rPr>
          <w:rFonts w:ascii="Arial Narrow" w:hAnsi="Arial Narrow"/>
          <w:b/>
          <w:sz w:val="24"/>
          <w:szCs w:val="24"/>
        </w:rPr>
        <w:t>REGLAMENTOS, GOBERNACION Y PUNTOS CONSTITUCIONALES:</w:t>
      </w:r>
    </w:p>
    <w:p w14:paraId="17B854C7" w14:textId="60F216F3" w:rsidR="00BC688E" w:rsidRPr="002D7013" w:rsidRDefault="00A240CC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>VO</w:t>
      </w:r>
      <w:r w:rsidR="001C7EFB" w:rsidRPr="002D7013">
        <w:rPr>
          <w:rFonts w:ascii="Arial Narrow" w:hAnsi="Arial Narrow"/>
          <w:sz w:val="24"/>
          <w:szCs w:val="24"/>
        </w:rPr>
        <w:t>CA</w:t>
      </w:r>
      <w:r w:rsidR="0036155C" w:rsidRPr="002D7013">
        <w:rPr>
          <w:rFonts w:ascii="Arial Narrow" w:hAnsi="Arial Narrow"/>
          <w:sz w:val="24"/>
          <w:szCs w:val="24"/>
        </w:rPr>
        <w:t xml:space="preserve">L, </w:t>
      </w:r>
      <w:r w:rsidR="00BC688E" w:rsidRPr="002D7013">
        <w:rPr>
          <w:rFonts w:ascii="Arial Narrow" w:hAnsi="Arial Narrow"/>
          <w:sz w:val="24"/>
          <w:szCs w:val="24"/>
        </w:rPr>
        <w:t>CARLOS JOSE ROCHA------------------------------------------------------</w:t>
      </w:r>
      <w:r w:rsidR="00387D5C">
        <w:rPr>
          <w:rFonts w:ascii="Arial Narrow" w:hAnsi="Arial Narrow"/>
          <w:sz w:val="24"/>
          <w:szCs w:val="24"/>
        </w:rPr>
        <w:t>---</w:t>
      </w:r>
      <w:r w:rsidR="00BC688E" w:rsidRPr="002D7013">
        <w:rPr>
          <w:rFonts w:ascii="Arial Narrow" w:hAnsi="Arial Narrow"/>
          <w:sz w:val="24"/>
          <w:szCs w:val="24"/>
        </w:rPr>
        <w:t xml:space="preserve"> PRESENTE</w:t>
      </w:r>
    </w:p>
    <w:p w14:paraId="4F2B906D" w14:textId="7D092AD4" w:rsidR="00A240CC" w:rsidRPr="002D7013" w:rsidRDefault="00BC688E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 w:rsidR="00CD5CF2" w:rsidRPr="002D7013">
        <w:rPr>
          <w:rFonts w:ascii="Arial Narrow" w:hAnsi="Arial Narrow"/>
          <w:sz w:val="24"/>
          <w:szCs w:val="24"/>
        </w:rPr>
        <w:t>BLANCA MIREYA TRUJILLO ROCHIN------</w:t>
      </w:r>
      <w:r w:rsidR="00734CF6" w:rsidRPr="002D7013">
        <w:rPr>
          <w:rFonts w:ascii="Arial Narrow" w:hAnsi="Arial Narrow"/>
          <w:sz w:val="24"/>
          <w:szCs w:val="24"/>
        </w:rPr>
        <w:t>--</w:t>
      </w:r>
      <w:r w:rsidR="00814515" w:rsidRPr="002D7013">
        <w:rPr>
          <w:rFonts w:ascii="Arial Narrow" w:hAnsi="Arial Narrow"/>
          <w:sz w:val="24"/>
          <w:szCs w:val="24"/>
        </w:rPr>
        <w:t>--------</w:t>
      </w:r>
      <w:r w:rsidR="00A240CC" w:rsidRPr="002D7013">
        <w:rPr>
          <w:rFonts w:ascii="Arial Narrow" w:hAnsi="Arial Narrow"/>
          <w:sz w:val="24"/>
          <w:szCs w:val="24"/>
        </w:rPr>
        <w:t xml:space="preserve">--------------------- </w:t>
      </w:r>
      <w:r w:rsidR="00387D5C">
        <w:rPr>
          <w:rFonts w:ascii="Arial Narrow" w:hAnsi="Arial Narrow"/>
          <w:sz w:val="24"/>
          <w:szCs w:val="24"/>
        </w:rPr>
        <w:t>PRE</w:t>
      </w:r>
      <w:r w:rsidRPr="002D7013">
        <w:rPr>
          <w:rFonts w:ascii="Arial Narrow" w:hAnsi="Arial Narrow"/>
          <w:sz w:val="24"/>
          <w:szCs w:val="24"/>
        </w:rPr>
        <w:t>S</w:t>
      </w:r>
      <w:r w:rsidR="00A240CC" w:rsidRPr="002D7013">
        <w:rPr>
          <w:rFonts w:ascii="Arial Narrow" w:hAnsi="Arial Narrow"/>
          <w:sz w:val="24"/>
          <w:szCs w:val="24"/>
        </w:rPr>
        <w:t>ENTE</w:t>
      </w:r>
    </w:p>
    <w:p w14:paraId="59AA245A" w14:textId="4CE0FDCA" w:rsidR="00FE2AFC" w:rsidRDefault="00BC688E" w:rsidP="00387D5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>PRESIDENTE</w:t>
      </w:r>
      <w:r w:rsidR="00483109" w:rsidRPr="002D7013">
        <w:rPr>
          <w:rFonts w:ascii="Arial Narrow" w:hAnsi="Arial Narrow"/>
          <w:sz w:val="24"/>
          <w:szCs w:val="24"/>
        </w:rPr>
        <w:t xml:space="preserve">, </w:t>
      </w:r>
      <w:r w:rsidR="009E7297" w:rsidRPr="002D7013">
        <w:rPr>
          <w:rFonts w:ascii="Arial Narrow" w:hAnsi="Arial Narrow"/>
          <w:sz w:val="24"/>
          <w:szCs w:val="24"/>
        </w:rPr>
        <w:t>JOSE HERIBERTO GARCIA MURILLO-</w:t>
      </w:r>
      <w:r w:rsidR="00CD5CF2" w:rsidRPr="002D7013">
        <w:rPr>
          <w:rFonts w:ascii="Arial Narrow" w:hAnsi="Arial Narrow"/>
          <w:sz w:val="24"/>
          <w:szCs w:val="24"/>
        </w:rPr>
        <w:t>--</w:t>
      </w:r>
      <w:r w:rsidR="00483109" w:rsidRPr="002D7013">
        <w:rPr>
          <w:rFonts w:ascii="Arial Narrow" w:hAnsi="Arial Narrow"/>
          <w:sz w:val="24"/>
          <w:szCs w:val="24"/>
        </w:rPr>
        <w:t>----------------</w:t>
      </w:r>
      <w:r w:rsidR="00FE2AFC">
        <w:rPr>
          <w:rFonts w:ascii="Arial Narrow" w:hAnsi="Arial Narrow"/>
          <w:sz w:val="24"/>
          <w:szCs w:val="24"/>
        </w:rPr>
        <w:t>-</w:t>
      </w:r>
      <w:r w:rsidR="00483109" w:rsidRPr="002D7013">
        <w:rPr>
          <w:rFonts w:ascii="Arial Narrow" w:hAnsi="Arial Narrow"/>
          <w:sz w:val="24"/>
          <w:szCs w:val="24"/>
        </w:rPr>
        <w:t>-----</w:t>
      </w:r>
      <w:r w:rsidR="00734CF6" w:rsidRPr="002D7013">
        <w:rPr>
          <w:rFonts w:ascii="Arial Narrow" w:hAnsi="Arial Narrow"/>
          <w:sz w:val="24"/>
          <w:szCs w:val="24"/>
        </w:rPr>
        <w:t xml:space="preserve">---- </w:t>
      </w:r>
      <w:r w:rsidR="008B6BD3">
        <w:rPr>
          <w:rFonts w:ascii="Arial Narrow" w:hAnsi="Arial Narrow"/>
          <w:sz w:val="24"/>
          <w:szCs w:val="24"/>
        </w:rPr>
        <w:t>AU</w:t>
      </w:r>
      <w:r w:rsidR="00734CF6" w:rsidRPr="002D7013">
        <w:rPr>
          <w:rFonts w:ascii="Arial Narrow" w:hAnsi="Arial Narrow"/>
          <w:sz w:val="24"/>
          <w:szCs w:val="24"/>
        </w:rPr>
        <w:t>SENTE</w:t>
      </w:r>
    </w:p>
    <w:p w14:paraId="6CA2FE1F" w14:textId="7D04B40C" w:rsidR="009A2456" w:rsidRDefault="009A2456" w:rsidP="009A2456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LA COMISION EDILICIA DE </w:t>
      </w:r>
      <w:r w:rsidR="000E4F9B">
        <w:rPr>
          <w:rFonts w:ascii="Arial Narrow" w:hAnsi="Arial Narrow"/>
          <w:b/>
          <w:sz w:val="24"/>
          <w:szCs w:val="24"/>
        </w:rPr>
        <w:t>DERECHOS HUMANOS E IGUALDAD DE GENERO</w:t>
      </w:r>
    </w:p>
    <w:p w14:paraId="43FBE731" w14:textId="1CA44BE2" w:rsidR="009A2456" w:rsidRPr="002D7013" w:rsidRDefault="009A2456" w:rsidP="009A2456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 w:rsidR="00BC1CAD">
        <w:rPr>
          <w:rFonts w:ascii="Arial Narrow" w:hAnsi="Arial Narrow"/>
          <w:sz w:val="24"/>
          <w:szCs w:val="24"/>
        </w:rPr>
        <w:t>MARAYM YOTZABEL GONZALEZ ALVAREZ</w:t>
      </w:r>
      <w:r>
        <w:rPr>
          <w:rFonts w:ascii="Arial Narrow" w:hAnsi="Arial Narrow"/>
          <w:sz w:val="24"/>
          <w:szCs w:val="24"/>
        </w:rPr>
        <w:t>-------</w:t>
      </w:r>
      <w:r w:rsidR="00BC1CAD">
        <w:rPr>
          <w:rFonts w:ascii="Arial Narrow" w:hAnsi="Arial Narrow"/>
          <w:sz w:val="24"/>
          <w:szCs w:val="24"/>
        </w:rPr>
        <w:t>------</w:t>
      </w:r>
      <w:r w:rsidRPr="002D7013">
        <w:rPr>
          <w:rFonts w:ascii="Arial Narrow" w:hAnsi="Arial Narrow"/>
          <w:sz w:val="24"/>
          <w:szCs w:val="24"/>
        </w:rPr>
        <w:t>-----------</w:t>
      </w:r>
      <w:r>
        <w:rPr>
          <w:rFonts w:ascii="Arial Narrow" w:hAnsi="Arial Narrow"/>
          <w:sz w:val="24"/>
          <w:szCs w:val="24"/>
        </w:rPr>
        <w:t>---</w:t>
      </w:r>
      <w:r w:rsidRPr="002D7013">
        <w:rPr>
          <w:rFonts w:ascii="Arial Narrow" w:hAnsi="Arial Narrow"/>
          <w:sz w:val="24"/>
          <w:szCs w:val="24"/>
        </w:rPr>
        <w:t xml:space="preserve"> PRESENTE</w:t>
      </w:r>
    </w:p>
    <w:p w14:paraId="31E12D6D" w14:textId="43595E31" w:rsidR="009A2456" w:rsidRPr="002D7013" w:rsidRDefault="009A2456" w:rsidP="009A2456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 w:rsidR="009C48D7">
        <w:rPr>
          <w:rFonts w:ascii="Arial Narrow" w:hAnsi="Arial Narrow"/>
          <w:sz w:val="24"/>
          <w:szCs w:val="24"/>
        </w:rPr>
        <w:t>ADELAIDA ROSALES MENDOZA</w:t>
      </w:r>
      <w:r>
        <w:rPr>
          <w:rFonts w:ascii="Arial Narrow" w:hAnsi="Arial Narrow"/>
          <w:sz w:val="24"/>
          <w:szCs w:val="24"/>
        </w:rPr>
        <w:t>------------</w:t>
      </w:r>
      <w:r w:rsidR="00A64D2E">
        <w:rPr>
          <w:rFonts w:ascii="Arial Narrow" w:hAnsi="Arial Narrow"/>
          <w:sz w:val="24"/>
          <w:szCs w:val="24"/>
        </w:rPr>
        <w:t>-------</w:t>
      </w:r>
      <w:r w:rsidR="009C48D7">
        <w:rPr>
          <w:rFonts w:ascii="Arial Narrow" w:hAnsi="Arial Narrow"/>
          <w:sz w:val="24"/>
          <w:szCs w:val="24"/>
        </w:rPr>
        <w:t>---------------------</w:t>
      </w:r>
      <w:r w:rsidRPr="002D7013">
        <w:rPr>
          <w:rFonts w:ascii="Arial Narrow" w:hAnsi="Arial Narrow"/>
          <w:sz w:val="24"/>
          <w:szCs w:val="24"/>
        </w:rPr>
        <w:t xml:space="preserve">--- </w:t>
      </w:r>
      <w:r w:rsidR="009C48D7">
        <w:rPr>
          <w:rFonts w:ascii="Arial Narrow" w:hAnsi="Arial Narrow"/>
          <w:sz w:val="24"/>
          <w:szCs w:val="24"/>
        </w:rPr>
        <w:t>PRE</w:t>
      </w:r>
      <w:r w:rsidRPr="002D7013">
        <w:rPr>
          <w:rFonts w:ascii="Arial Narrow" w:hAnsi="Arial Narrow"/>
          <w:sz w:val="24"/>
          <w:szCs w:val="24"/>
        </w:rPr>
        <w:t>SENTE</w:t>
      </w:r>
    </w:p>
    <w:p w14:paraId="76C3A93E" w14:textId="56CE8D83" w:rsidR="00C55872" w:rsidRPr="00A64D2E" w:rsidRDefault="009A2456" w:rsidP="00A64D2E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PRESIDENTE, </w:t>
      </w:r>
      <w:r w:rsidR="009C48D7">
        <w:rPr>
          <w:rFonts w:ascii="Arial Narrow" w:hAnsi="Arial Narrow"/>
          <w:sz w:val="24"/>
          <w:szCs w:val="24"/>
        </w:rPr>
        <w:t>NAYELI BERENICE MERCADO FLORES</w:t>
      </w:r>
      <w:r w:rsidR="00A64D2E">
        <w:rPr>
          <w:rFonts w:ascii="Arial Narrow" w:hAnsi="Arial Narrow"/>
          <w:sz w:val="24"/>
          <w:szCs w:val="24"/>
        </w:rPr>
        <w:t>-</w:t>
      </w:r>
      <w:r>
        <w:rPr>
          <w:rFonts w:ascii="Arial Narrow" w:hAnsi="Arial Narrow"/>
          <w:sz w:val="24"/>
          <w:szCs w:val="24"/>
        </w:rPr>
        <w:t>-</w:t>
      </w:r>
      <w:r w:rsidRPr="002D7013">
        <w:rPr>
          <w:rFonts w:ascii="Arial Narrow" w:hAnsi="Arial Narrow"/>
          <w:sz w:val="24"/>
          <w:szCs w:val="24"/>
        </w:rPr>
        <w:t>------</w:t>
      </w:r>
      <w:r w:rsidR="008B5965">
        <w:rPr>
          <w:rFonts w:ascii="Arial Narrow" w:hAnsi="Arial Narrow"/>
          <w:sz w:val="24"/>
          <w:szCs w:val="24"/>
        </w:rPr>
        <w:t>--------------</w:t>
      </w:r>
      <w:r w:rsidRPr="002D7013">
        <w:rPr>
          <w:rFonts w:ascii="Arial Narrow" w:hAnsi="Arial Narrow"/>
          <w:sz w:val="24"/>
          <w:szCs w:val="24"/>
        </w:rPr>
        <w:t xml:space="preserve">--- </w:t>
      </w:r>
      <w:r>
        <w:rPr>
          <w:rFonts w:ascii="Arial Narrow" w:hAnsi="Arial Narrow"/>
          <w:sz w:val="24"/>
          <w:szCs w:val="24"/>
        </w:rPr>
        <w:t>PRE</w:t>
      </w:r>
      <w:r w:rsidRPr="002D7013">
        <w:rPr>
          <w:rFonts w:ascii="Arial Narrow" w:hAnsi="Arial Narrow"/>
          <w:sz w:val="24"/>
          <w:szCs w:val="24"/>
        </w:rPr>
        <w:t>SENTE</w:t>
      </w:r>
    </w:p>
    <w:p w14:paraId="2472CD03" w14:textId="2000A748" w:rsidR="00993DDB" w:rsidRPr="002D7013" w:rsidRDefault="001C7EF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2D7013">
        <w:rPr>
          <w:rFonts w:ascii="Arial Narrow" w:eastAsia="SimSun" w:hAnsi="Arial Narrow"/>
          <w:sz w:val="24"/>
          <w:szCs w:val="24"/>
        </w:rPr>
        <w:t xml:space="preserve">Sigue haciendo uso de la voz </w:t>
      </w:r>
      <w:r w:rsidR="005748E1">
        <w:rPr>
          <w:rFonts w:ascii="Arial Narrow" w:eastAsia="SimSun" w:hAnsi="Arial Narrow"/>
          <w:sz w:val="24"/>
          <w:szCs w:val="24"/>
        </w:rPr>
        <w:t>la REGIDORA NAYELI BERENICE MERCADO FLORES, PRESIDENTA DE LA COMISION DE DERECHOS HUMANOS E IGUALDAD DE GENERO,</w:t>
      </w:r>
      <w:r w:rsidR="005748E1" w:rsidRPr="002D7013">
        <w:rPr>
          <w:rFonts w:ascii="Arial Narrow" w:eastAsia="SimSun" w:hAnsi="Arial Narrow"/>
          <w:sz w:val="24"/>
          <w:szCs w:val="24"/>
        </w:rPr>
        <w:t xml:space="preserve"> </w:t>
      </w:r>
      <w:r w:rsidR="00814515" w:rsidRPr="002D7013">
        <w:rPr>
          <w:rFonts w:ascii="Arial Narrow" w:eastAsia="SimSun" w:hAnsi="Arial Narrow"/>
          <w:sz w:val="24"/>
          <w:szCs w:val="24"/>
        </w:rPr>
        <w:t>«</w:t>
      </w:r>
      <w:r w:rsidR="00A240CC" w:rsidRPr="002D7013">
        <w:rPr>
          <w:rFonts w:ascii="Arial Narrow" w:eastAsia="SimSun" w:hAnsi="Arial Narrow"/>
          <w:sz w:val="24"/>
          <w:szCs w:val="24"/>
        </w:rPr>
        <w:t>Doy cuenta a los miembros de la comisión que existe quórum legal para llevar a cabo esta sesión».</w:t>
      </w:r>
    </w:p>
    <w:p w14:paraId="632FAC9A" w14:textId="50907FAF" w:rsidR="00814515" w:rsidRPr="002D7013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2D7013">
        <w:rPr>
          <w:rFonts w:ascii="Arial Narrow" w:hAnsi="Arial Narrow"/>
          <w:sz w:val="24"/>
          <w:szCs w:val="24"/>
          <w:lang w:val="es-ES_tradnl"/>
        </w:rPr>
        <w:t xml:space="preserve">Por lo que, continuando con el desarrollo de la sesión </w:t>
      </w:r>
      <w:r w:rsidR="00CD5CF2" w:rsidRPr="002D7013">
        <w:rPr>
          <w:rFonts w:ascii="Arial Narrow" w:hAnsi="Arial Narrow"/>
          <w:sz w:val="24"/>
          <w:szCs w:val="24"/>
          <w:lang w:val="es-ES_tradnl"/>
        </w:rPr>
        <w:t xml:space="preserve">y estando presentes la </w:t>
      </w:r>
      <w:r w:rsidR="00A64D2E">
        <w:rPr>
          <w:rFonts w:ascii="Arial Narrow" w:hAnsi="Arial Narrow"/>
          <w:sz w:val="24"/>
          <w:szCs w:val="24"/>
          <w:lang w:val="es-ES_tradnl"/>
        </w:rPr>
        <w:t>mayoría</w:t>
      </w:r>
      <w:r w:rsidRPr="002D7013">
        <w:rPr>
          <w:rFonts w:ascii="Arial Narrow" w:hAnsi="Arial Narrow"/>
          <w:sz w:val="24"/>
          <w:szCs w:val="24"/>
          <w:lang w:val="es-ES_tradnl"/>
        </w:rPr>
        <w:t xml:space="preserve"> de los integrantes de esta comisión se declara legalm</w:t>
      </w:r>
      <w:r w:rsidR="0036155C" w:rsidRPr="002D7013">
        <w:rPr>
          <w:rFonts w:ascii="Arial Narrow" w:hAnsi="Arial Narrow"/>
          <w:sz w:val="24"/>
          <w:szCs w:val="24"/>
          <w:lang w:val="es-ES_tradnl"/>
        </w:rPr>
        <w:t>ente instalada siendo las</w:t>
      </w:r>
      <w:r w:rsidR="00387D5C">
        <w:rPr>
          <w:rFonts w:ascii="Arial Narrow" w:hAnsi="Arial Narrow"/>
          <w:sz w:val="24"/>
          <w:szCs w:val="24"/>
          <w:lang w:val="es-ES_tradnl"/>
        </w:rPr>
        <w:t xml:space="preserve"> </w:t>
      </w:r>
      <w:r w:rsidR="00C0520C">
        <w:rPr>
          <w:rFonts w:ascii="Arial Narrow" w:hAnsi="Arial Narrow"/>
          <w:sz w:val="24"/>
          <w:szCs w:val="24"/>
          <w:lang w:val="es-ES_tradnl"/>
        </w:rPr>
        <w:t>13:</w:t>
      </w:r>
      <w:r w:rsidR="007A3624">
        <w:rPr>
          <w:rFonts w:ascii="Arial Narrow" w:hAnsi="Arial Narrow"/>
          <w:sz w:val="24"/>
          <w:szCs w:val="24"/>
          <w:lang w:val="es-ES_tradnl"/>
        </w:rPr>
        <w:t>3</w:t>
      </w:r>
      <w:r w:rsidR="00C0520C">
        <w:rPr>
          <w:rFonts w:ascii="Arial Narrow" w:hAnsi="Arial Narrow"/>
          <w:sz w:val="24"/>
          <w:szCs w:val="24"/>
          <w:lang w:val="es-ES_tradnl"/>
        </w:rPr>
        <w:t>0 trece</w:t>
      </w:r>
      <w:r w:rsidR="00720EF4">
        <w:rPr>
          <w:rFonts w:ascii="Arial Narrow" w:hAnsi="Arial Narrow"/>
          <w:sz w:val="24"/>
          <w:szCs w:val="24"/>
          <w:lang w:val="es-ES_tradnl"/>
        </w:rPr>
        <w:t xml:space="preserve"> horas</w:t>
      </w:r>
      <w:r w:rsidR="007A3624">
        <w:rPr>
          <w:rFonts w:ascii="Arial Narrow" w:hAnsi="Arial Narrow"/>
          <w:sz w:val="24"/>
          <w:szCs w:val="24"/>
          <w:lang w:val="es-ES_tradnl"/>
        </w:rPr>
        <w:t xml:space="preserve"> con treinta minutos</w:t>
      </w:r>
      <w:r w:rsidR="00720EF4">
        <w:rPr>
          <w:rFonts w:ascii="Arial Narrow" w:hAnsi="Arial Narrow"/>
          <w:sz w:val="24"/>
          <w:szCs w:val="24"/>
          <w:lang w:val="es-ES_tradnl"/>
        </w:rPr>
        <w:t xml:space="preserve"> del día</w:t>
      </w:r>
      <w:r w:rsidRPr="002D7013">
        <w:rPr>
          <w:rFonts w:ascii="Arial Narrow" w:hAnsi="Arial Narrow"/>
          <w:sz w:val="24"/>
          <w:szCs w:val="24"/>
          <w:lang w:val="es-ES_tradnl"/>
        </w:rPr>
        <w:t xml:space="preserve"> y considerando válidos los acuerdos que en ella se tomen en los términos normativos aplicables.</w:t>
      </w:r>
    </w:p>
    <w:p w14:paraId="29C378E8" w14:textId="77777777" w:rsidR="007C1048" w:rsidRDefault="007C1048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b/>
          <w:sz w:val="24"/>
          <w:szCs w:val="24"/>
          <w:lang w:val="es-ES_tradnl"/>
        </w:rPr>
      </w:pPr>
    </w:p>
    <w:p w14:paraId="76F1FFC2" w14:textId="77777777" w:rsidR="007C1048" w:rsidRDefault="007C1048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b/>
          <w:sz w:val="24"/>
          <w:szCs w:val="24"/>
          <w:lang w:val="es-ES_tradnl"/>
        </w:rPr>
      </w:pPr>
    </w:p>
    <w:p w14:paraId="36FD78D9" w14:textId="5650DB18" w:rsidR="00814515" w:rsidRPr="002D7013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2D7013">
        <w:rPr>
          <w:rFonts w:ascii="Arial Narrow" w:hAnsi="Arial Narrow"/>
          <w:b/>
          <w:sz w:val="24"/>
          <w:szCs w:val="24"/>
          <w:lang w:val="es-ES_tradnl"/>
        </w:rPr>
        <w:t>2.- Aprobación de la orden del día.</w:t>
      </w:r>
    </w:p>
    <w:p w14:paraId="7F5F8325" w14:textId="5DA99D71" w:rsidR="00DB078D" w:rsidRPr="007C1048" w:rsidRDefault="001C7EFB" w:rsidP="007C1048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2D7013">
        <w:rPr>
          <w:rFonts w:ascii="Arial Narrow" w:eastAsia="SimSun" w:hAnsi="Arial Narrow"/>
          <w:sz w:val="24"/>
          <w:szCs w:val="24"/>
        </w:rPr>
        <w:t>Continúa</w:t>
      </w:r>
      <w:r w:rsidR="004436A3">
        <w:rPr>
          <w:rFonts w:ascii="Arial Narrow" w:eastAsia="SimSun" w:hAnsi="Arial Narrow"/>
          <w:sz w:val="24"/>
          <w:szCs w:val="24"/>
        </w:rPr>
        <w:t xml:space="preserve"> </w:t>
      </w:r>
      <w:r w:rsidR="007C1048">
        <w:rPr>
          <w:rFonts w:ascii="Arial Narrow" w:eastAsia="SimSun" w:hAnsi="Arial Narrow"/>
          <w:sz w:val="24"/>
          <w:szCs w:val="24"/>
        </w:rPr>
        <w:t>la REGIDORA NAYELI BERENICE MERCADO FLORES, PRESIDENTA DE LA COMISION DE DERECHOS HUMANOS E IGUALDAD DE GENERO,</w:t>
      </w:r>
      <w:r w:rsidR="007C1048" w:rsidRPr="002D7013">
        <w:rPr>
          <w:rFonts w:ascii="Arial Narrow" w:eastAsia="SimSun" w:hAnsi="Arial Narrow"/>
          <w:sz w:val="24"/>
          <w:szCs w:val="24"/>
        </w:rPr>
        <w:t xml:space="preserve"> </w:t>
      </w:r>
      <w:r w:rsidR="00814515" w:rsidRPr="002D7013">
        <w:rPr>
          <w:rFonts w:ascii="Arial Narrow" w:eastAsia="SimSun" w:hAnsi="Arial Narrow"/>
          <w:sz w:val="24"/>
          <w:szCs w:val="24"/>
        </w:rPr>
        <w:t>«Acto seguido, procederemos con el segundo punto y toda vez que ya fue hecho de su conocimiento el orden del día pregunto a los presentes: ¿Si están de acuerdo en el mismo? Sírvanse levantar l</w:t>
      </w:r>
      <w:r w:rsidR="007C1048">
        <w:rPr>
          <w:rFonts w:ascii="Arial Narrow" w:eastAsia="SimSun" w:hAnsi="Arial Narrow"/>
          <w:sz w:val="24"/>
          <w:szCs w:val="24"/>
        </w:rPr>
        <w:t xml:space="preserve">a mano en señal de aprobación. </w:t>
      </w:r>
    </w:p>
    <w:p w14:paraId="569733B7" w14:textId="05641B01" w:rsidR="00DB078D" w:rsidRPr="00B25AD7" w:rsidRDefault="00DB078D" w:rsidP="00387D5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LA COMISION EDILICIA DE </w:t>
      </w:r>
      <w:r w:rsidRPr="00B25AD7">
        <w:rPr>
          <w:rFonts w:ascii="Arial Narrow" w:hAnsi="Arial Narrow"/>
          <w:b/>
          <w:sz w:val="24"/>
          <w:szCs w:val="24"/>
        </w:rPr>
        <w:t>REGLAMENTOS, GOBERNACION Y PUNTOS CONSTITUCIONALES:</w:t>
      </w:r>
    </w:p>
    <w:p w14:paraId="5A7A5B96" w14:textId="10E905FB" w:rsidR="00387D5C" w:rsidRPr="002D7013" w:rsidRDefault="00387D5C" w:rsidP="00387D5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>VOCAL, CARLOS JOSE ROCHA------------------------------------------------------</w:t>
      </w:r>
      <w:r>
        <w:rPr>
          <w:rFonts w:ascii="Arial Narrow" w:hAnsi="Arial Narrow"/>
          <w:sz w:val="24"/>
          <w:szCs w:val="24"/>
        </w:rPr>
        <w:t>---</w:t>
      </w:r>
      <w:r w:rsidRPr="002D701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A FAVOR</w:t>
      </w:r>
    </w:p>
    <w:p w14:paraId="6A008AD7" w14:textId="3225D7B3" w:rsidR="00387D5C" w:rsidRPr="00387D5C" w:rsidRDefault="00387D5C" w:rsidP="00387D5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BLANCA MIREYA TRUJILLO ROCHIN------------------------------------- </w:t>
      </w:r>
      <w:r>
        <w:rPr>
          <w:rFonts w:ascii="Arial Narrow" w:hAnsi="Arial Narrow"/>
          <w:sz w:val="24"/>
          <w:szCs w:val="24"/>
        </w:rPr>
        <w:t>A FAVOR</w:t>
      </w:r>
    </w:p>
    <w:p w14:paraId="007AEDE7" w14:textId="77777777" w:rsidR="00BC1CAD" w:rsidRDefault="00BC1CAD" w:rsidP="00BC1CAD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LA COMISION EDILICIA DE </w:t>
      </w:r>
      <w:r>
        <w:rPr>
          <w:rFonts w:ascii="Arial Narrow" w:hAnsi="Arial Narrow"/>
          <w:b/>
          <w:sz w:val="24"/>
          <w:szCs w:val="24"/>
        </w:rPr>
        <w:t>DERECHOS HUMANOS E IGUALDAD DE GENERO</w:t>
      </w:r>
    </w:p>
    <w:p w14:paraId="0705787C" w14:textId="210C5F1A" w:rsidR="00BC1CAD" w:rsidRPr="002D7013" w:rsidRDefault="00BC1CAD" w:rsidP="00BC1CAD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MARAYM YOTZABEL GONZALEZ ALVAREZ-------------</w:t>
      </w:r>
      <w:r w:rsidRPr="002D7013">
        <w:rPr>
          <w:rFonts w:ascii="Arial Narrow" w:hAnsi="Arial Narrow"/>
          <w:sz w:val="24"/>
          <w:szCs w:val="24"/>
        </w:rPr>
        <w:t>-----------</w:t>
      </w:r>
      <w:r>
        <w:rPr>
          <w:rFonts w:ascii="Arial Narrow" w:hAnsi="Arial Narrow"/>
          <w:sz w:val="24"/>
          <w:szCs w:val="24"/>
        </w:rPr>
        <w:t>--- A FAVOR</w:t>
      </w:r>
    </w:p>
    <w:p w14:paraId="77EBDE0C" w14:textId="03FA3D33" w:rsidR="00BC1CAD" w:rsidRPr="002D7013" w:rsidRDefault="00BC1CAD" w:rsidP="00BC1CAD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ADELAIDA ROSALES MENDOZA----------------------------------------</w:t>
      </w:r>
      <w:r w:rsidRPr="002D7013">
        <w:rPr>
          <w:rFonts w:ascii="Arial Narrow" w:hAnsi="Arial Narrow"/>
          <w:sz w:val="24"/>
          <w:szCs w:val="24"/>
        </w:rPr>
        <w:t xml:space="preserve">--- </w:t>
      </w:r>
      <w:r>
        <w:rPr>
          <w:rFonts w:ascii="Arial Narrow" w:hAnsi="Arial Narrow"/>
          <w:sz w:val="24"/>
          <w:szCs w:val="24"/>
        </w:rPr>
        <w:t>A FAVOR</w:t>
      </w:r>
    </w:p>
    <w:p w14:paraId="2EB2761F" w14:textId="33FD3F74" w:rsidR="00BC1CAD" w:rsidRPr="00A64D2E" w:rsidRDefault="00BC1CAD" w:rsidP="00BC1CAD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PRESIDENTE, </w:t>
      </w:r>
      <w:r>
        <w:rPr>
          <w:rFonts w:ascii="Arial Narrow" w:hAnsi="Arial Narrow"/>
          <w:sz w:val="24"/>
          <w:szCs w:val="24"/>
        </w:rPr>
        <w:t>NAYELI BERENICE MERCADO FLORES--</w:t>
      </w:r>
      <w:r w:rsidRPr="002D7013">
        <w:rPr>
          <w:rFonts w:ascii="Arial Narrow" w:hAnsi="Arial Narrow"/>
          <w:sz w:val="24"/>
          <w:szCs w:val="24"/>
        </w:rPr>
        <w:t>------</w:t>
      </w:r>
      <w:r>
        <w:rPr>
          <w:rFonts w:ascii="Arial Narrow" w:hAnsi="Arial Narrow"/>
          <w:sz w:val="24"/>
          <w:szCs w:val="24"/>
        </w:rPr>
        <w:t>---------------- A FAVOR</w:t>
      </w:r>
    </w:p>
    <w:p w14:paraId="278F0848" w14:textId="222F7DED" w:rsidR="00814515" w:rsidRPr="002D7013" w:rsidRDefault="00814515" w:rsidP="00814515">
      <w:pPr>
        <w:jc w:val="both"/>
        <w:rPr>
          <w:rFonts w:ascii="Arial Narrow" w:eastAsia="SimSun" w:hAnsi="Arial Narrow"/>
          <w:sz w:val="24"/>
          <w:szCs w:val="24"/>
        </w:rPr>
      </w:pPr>
      <w:r w:rsidRPr="002D7013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347CB071" w14:textId="77777777" w:rsidR="00387D5C" w:rsidRDefault="00387D5C" w:rsidP="00A27CDF">
      <w:pPr>
        <w:contextualSpacing/>
        <w:jc w:val="both"/>
        <w:textAlignment w:val="baseline"/>
        <w:rPr>
          <w:rFonts w:ascii="Arial Narrow" w:hAnsi="Arial Narrow"/>
          <w:b/>
          <w:sz w:val="24"/>
          <w:szCs w:val="24"/>
          <w:lang w:eastAsia="es-MX"/>
        </w:rPr>
      </w:pPr>
    </w:p>
    <w:p w14:paraId="470CC596" w14:textId="545F7050" w:rsidR="007464BF" w:rsidRDefault="00814515" w:rsidP="007464BF">
      <w:pPr>
        <w:contextualSpacing/>
        <w:jc w:val="both"/>
        <w:textAlignment w:val="baseline"/>
        <w:rPr>
          <w:rFonts w:ascii="Arial Narrow" w:hAnsi="Arial Narrow"/>
          <w:bCs/>
          <w:sz w:val="24"/>
          <w:szCs w:val="24"/>
          <w:lang w:eastAsia="es-MX"/>
        </w:rPr>
      </w:pPr>
      <w:r w:rsidRPr="002D7013">
        <w:rPr>
          <w:rFonts w:ascii="Arial Narrow" w:hAnsi="Arial Narrow"/>
          <w:b/>
          <w:sz w:val="24"/>
          <w:szCs w:val="24"/>
          <w:lang w:eastAsia="es-MX"/>
        </w:rPr>
        <w:t>3.-</w:t>
      </w:r>
      <w:r w:rsidR="007464BF">
        <w:rPr>
          <w:rFonts w:ascii="Arial Narrow" w:hAnsi="Arial Narrow"/>
          <w:b/>
          <w:sz w:val="24"/>
          <w:szCs w:val="24"/>
          <w:lang w:eastAsia="es-MX"/>
        </w:rPr>
        <w:t xml:space="preserve"> </w:t>
      </w:r>
      <w:r w:rsidR="007464BF">
        <w:rPr>
          <w:rFonts w:ascii="Arial Narrow" w:hAnsi="Arial Narrow"/>
          <w:bCs/>
          <w:sz w:val="24"/>
          <w:szCs w:val="24"/>
          <w:lang w:eastAsia="es-MX"/>
        </w:rPr>
        <w:t xml:space="preserve">Como TERCER PUNTO del orden del día, se pone a consideración de los integrantes de la comisión el acta de la sesión anterior, misma que fue hecha de su conocimiento con anterioridad; por lo que, </w:t>
      </w:r>
      <w:r w:rsidR="00D627E6">
        <w:rPr>
          <w:rFonts w:ascii="Arial Narrow" w:hAnsi="Arial Narrow"/>
          <w:bCs/>
          <w:sz w:val="24"/>
          <w:szCs w:val="24"/>
          <w:lang w:eastAsia="es-MX"/>
        </w:rPr>
        <w:t>si no</w:t>
      </w:r>
      <w:r w:rsidR="007464BF">
        <w:rPr>
          <w:rFonts w:ascii="Arial Narrow" w:hAnsi="Arial Narrow"/>
          <w:bCs/>
          <w:sz w:val="24"/>
          <w:szCs w:val="24"/>
          <w:lang w:eastAsia="es-MX"/>
        </w:rPr>
        <w:t xml:space="preserve"> existen modificaciones a la misma, solicito la ratificación de su contenido. Por lo que pregunto a los presentes, ¿Si están de acuerdo en la misma, </w:t>
      </w:r>
      <w:r w:rsidR="00B62963">
        <w:rPr>
          <w:rFonts w:ascii="Arial Narrow" w:hAnsi="Arial Narrow"/>
          <w:bCs/>
          <w:sz w:val="24"/>
          <w:szCs w:val="24"/>
          <w:lang w:eastAsia="es-MX"/>
        </w:rPr>
        <w:t>sírvanse</w:t>
      </w:r>
      <w:r w:rsidR="007464BF">
        <w:rPr>
          <w:rFonts w:ascii="Arial Narrow" w:hAnsi="Arial Narrow"/>
          <w:bCs/>
          <w:sz w:val="24"/>
          <w:szCs w:val="24"/>
          <w:lang w:eastAsia="es-MX"/>
        </w:rPr>
        <w:t xml:space="preserve"> levantar la mano en señal de aprobación?</w:t>
      </w:r>
    </w:p>
    <w:p w14:paraId="0FD9F27F" w14:textId="77777777" w:rsidR="00B62963" w:rsidRDefault="00B62963" w:rsidP="007464BF">
      <w:pPr>
        <w:contextualSpacing/>
        <w:jc w:val="both"/>
        <w:textAlignment w:val="baseline"/>
        <w:rPr>
          <w:rFonts w:ascii="Arial" w:eastAsia="Arial Unicode MS" w:hAnsi="Arial" w:cs="Arial"/>
          <w:sz w:val="28"/>
          <w:szCs w:val="28"/>
        </w:rPr>
      </w:pPr>
    </w:p>
    <w:p w14:paraId="5DB49B97" w14:textId="77777777" w:rsidR="007C1048" w:rsidRPr="00B25AD7" w:rsidRDefault="007C1048" w:rsidP="007C1048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LA COMISION EDILICIA DE </w:t>
      </w:r>
      <w:r w:rsidRPr="00B25AD7">
        <w:rPr>
          <w:rFonts w:ascii="Arial Narrow" w:hAnsi="Arial Narrow"/>
          <w:b/>
          <w:sz w:val="24"/>
          <w:szCs w:val="24"/>
        </w:rPr>
        <w:t>REGLAMENTOS, GOBERNACION Y PUNTOS CONSTITUCIONALES:</w:t>
      </w:r>
    </w:p>
    <w:p w14:paraId="74C1DAED" w14:textId="77777777" w:rsidR="007C1048" w:rsidRPr="002D7013" w:rsidRDefault="007C1048" w:rsidP="007C104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>VOCAL, CARLOS JOSE ROCHA------------------------------------------------------</w:t>
      </w:r>
      <w:r>
        <w:rPr>
          <w:rFonts w:ascii="Arial Narrow" w:hAnsi="Arial Narrow"/>
          <w:sz w:val="24"/>
          <w:szCs w:val="24"/>
        </w:rPr>
        <w:t>---</w:t>
      </w:r>
      <w:r w:rsidRPr="002D701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A FAVOR</w:t>
      </w:r>
    </w:p>
    <w:p w14:paraId="4BF8A597" w14:textId="77777777" w:rsidR="007C1048" w:rsidRPr="00387D5C" w:rsidRDefault="007C1048" w:rsidP="007C104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BLANCA MIREYA TRUJILLO ROCHIN------------------------------------- </w:t>
      </w:r>
      <w:r>
        <w:rPr>
          <w:rFonts w:ascii="Arial Narrow" w:hAnsi="Arial Narrow"/>
          <w:sz w:val="24"/>
          <w:szCs w:val="24"/>
        </w:rPr>
        <w:t>A FAVOR</w:t>
      </w:r>
    </w:p>
    <w:p w14:paraId="1CF5767D" w14:textId="77777777" w:rsidR="007C1048" w:rsidRDefault="007C1048" w:rsidP="007C104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LA COMISION EDILICIA DE </w:t>
      </w:r>
      <w:r>
        <w:rPr>
          <w:rFonts w:ascii="Arial Narrow" w:hAnsi="Arial Narrow"/>
          <w:b/>
          <w:sz w:val="24"/>
          <w:szCs w:val="24"/>
        </w:rPr>
        <w:t>DERECHOS HUMANOS E IGUALDAD DE GENERO</w:t>
      </w:r>
    </w:p>
    <w:p w14:paraId="0FCF4AB7" w14:textId="77777777" w:rsidR="007C1048" w:rsidRPr="002D7013" w:rsidRDefault="007C1048" w:rsidP="007C104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MARAYM YOTZABEL GONZALEZ ALVAREZ-------------</w:t>
      </w:r>
      <w:r w:rsidRPr="002D7013">
        <w:rPr>
          <w:rFonts w:ascii="Arial Narrow" w:hAnsi="Arial Narrow"/>
          <w:sz w:val="24"/>
          <w:szCs w:val="24"/>
        </w:rPr>
        <w:t>-----------</w:t>
      </w:r>
      <w:r>
        <w:rPr>
          <w:rFonts w:ascii="Arial Narrow" w:hAnsi="Arial Narrow"/>
          <w:sz w:val="24"/>
          <w:szCs w:val="24"/>
        </w:rPr>
        <w:t>--- A FAVOR</w:t>
      </w:r>
    </w:p>
    <w:p w14:paraId="1E7215E4" w14:textId="77777777" w:rsidR="007C1048" w:rsidRPr="002D7013" w:rsidRDefault="007C1048" w:rsidP="007C104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ADELAIDA ROSALES MENDOZA----------------------------------------</w:t>
      </w:r>
      <w:r w:rsidRPr="002D7013">
        <w:rPr>
          <w:rFonts w:ascii="Arial Narrow" w:hAnsi="Arial Narrow"/>
          <w:sz w:val="24"/>
          <w:szCs w:val="24"/>
        </w:rPr>
        <w:t xml:space="preserve">--- </w:t>
      </w:r>
      <w:r>
        <w:rPr>
          <w:rFonts w:ascii="Arial Narrow" w:hAnsi="Arial Narrow"/>
          <w:sz w:val="24"/>
          <w:szCs w:val="24"/>
        </w:rPr>
        <w:t>A FAVOR</w:t>
      </w:r>
    </w:p>
    <w:p w14:paraId="19BE8347" w14:textId="77777777" w:rsidR="007C1048" w:rsidRPr="00A64D2E" w:rsidRDefault="007C1048" w:rsidP="007C104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PRESIDENTE, </w:t>
      </w:r>
      <w:r>
        <w:rPr>
          <w:rFonts w:ascii="Arial Narrow" w:hAnsi="Arial Narrow"/>
          <w:sz w:val="24"/>
          <w:szCs w:val="24"/>
        </w:rPr>
        <w:t>NAYELI BERENICE MERCADO FLORES--</w:t>
      </w:r>
      <w:r w:rsidRPr="002D7013">
        <w:rPr>
          <w:rFonts w:ascii="Arial Narrow" w:hAnsi="Arial Narrow"/>
          <w:sz w:val="24"/>
          <w:szCs w:val="24"/>
        </w:rPr>
        <w:t>------</w:t>
      </w:r>
      <w:r>
        <w:rPr>
          <w:rFonts w:ascii="Arial Narrow" w:hAnsi="Arial Narrow"/>
          <w:sz w:val="24"/>
          <w:szCs w:val="24"/>
        </w:rPr>
        <w:t>---------------- A FAVOR</w:t>
      </w:r>
    </w:p>
    <w:p w14:paraId="3CBEFE27" w14:textId="77777777" w:rsidR="007C1048" w:rsidRPr="002D7013" w:rsidRDefault="007C1048" w:rsidP="007C1048">
      <w:pPr>
        <w:jc w:val="both"/>
        <w:rPr>
          <w:rFonts w:ascii="Arial Narrow" w:eastAsia="SimSun" w:hAnsi="Arial Narrow"/>
          <w:sz w:val="24"/>
          <w:szCs w:val="24"/>
        </w:rPr>
      </w:pPr>
      <w:r w:rsidRPr="002D7013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06290353" w14:textId="77777777" w:rsidR="007C1048" w:rsidRDefault="007C1048" w:rsidP="007C1048">
      <w:pPr>
        <w:contextualSpacing/>
        <w:jc w:val="both"/>
        <w:textAlignment w:val="baseline"/>
        <w:rPr>
          <w:rFonts w:ascii="Arial Narrow" w:hAnsi="Arial Narrow"/>
          <w:b/>
          <w:sz w:val="24"/>
          <w:szCs w:val="24"/>
          <w:lang w:eastAsia="es-MX"/>
        </w:rPr>
      </w:pPr>
    </w:p>
    <w:p w14:paraId="41D38C17" w14:textId="34D2AB70" w:rsidR="00B62963" w:rsidRDefault="00B62963" w:rsidP="00BC688E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44428833" w14:textId="71EC5105" w:rsidR="006B2DAD" w:rsidRPr="006B2DAD" w:rsidRDefault="00FE2AFC" w:rsidP="006B2DAD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D627E6">
        <w:rPr>
          <w:rStyle w:val="eop"/>
          <w:rFonts w:ascii="Arial Narrow" w:eastAsia="SimSun" w:hAnsi="Arial Narrow"/>
          <w:b/>
          <w:sz w:val="24"/>
          <w:szCs w:val="24"/>
        </w:rPr>
        <w:t xml:space="preserve">4.- </w:t>
      </w:r>
      <w:r w:rsidR="006B2DAD" w:rsidRPr="00CD3C4C">
        <w:rPr>
          <w:rFonts w:ascii="Arial Narrow" w:hAnsi="Arial Narrow"/>
          <w:b/>
          <w:sz w:val="24"/>
          <w:szCs w:val="24"/>
          <w:lang w:eastAsia="es-MX"/>
        </w:rPr>
        <w:t>Punto de acuerdo que tiene por objeto dar cuenta con el dictamen conjunto de las comisiones edilicias de Reglamentos, Gobernación y Puntos Constitucionales, como convocante y de Derechos Humanos e Igualdad de Género, como coadyuvante, mediante el cual se aprueba la reforma al Art. 10, fracción XXXI del Reglamento de Justicia Cívica del Municipio de Ixtlahuacán de los Membrillos, Jalisco.</w:t>
      </w:r>
      <w:r w:rsidR="006B2DAD" w:rsidRPr="00CD3C4C">
        <w:rPr>
          <w:rStyle w:val="eop"/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</w:p>
    <w:p w14:paraId="50979F79" w14:textId="4035C780" w:rsidR="008B5965" w:rsidRDefault="008B5965" w:rsidP="00D53110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2CDC766A" w14:textId="77777777" w:rsidR="00B62963" w:rsidRDefault="00B62963" w:rsidP="00BC688E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761F3F1E" w14:textId="20DBA025" w:rsidR="006B2DAD" w:rsidRPr="00F31503" w:rsidRDefault="00B62963" w:rsidP="006B2DAD">
      <w:pPr>
        <w:spacing w:after="0" w:line="240" w:lineRule="auto"/>
        <w:contextualSpacing/>
        <w:jc w:val="both"/>
        <w:textAlignment w:val="baseline"/>
        <w:rPr>
          <w:rStyle w:val="eop"/>
          <w:rFonts w:ascii="Times New Roman" w:eastAsia="Arial Unicode MS" w:hAnsi="Times New Roman" w:cs="Times New Roman"/>
          <w:sz w:val="28"/>
          <w:szCs w:val="28"/>
        </w:rPr>
      </w:pPr>
      <w:r w:rsidRPr="002D7013">
        <w:rPr>
          <w:rStyle w:val="eop"/>
          <w:rFonts w:ascii="Arial Narrow" w:eastAsia="SimSun" w:hAnsi="Arial Narrow"/>
          <w:sz w:val="24"/>
          <w:szCs w:val="24"/>
        </w:rPr>
        <w:t>A continuación,</w:t>
      </w:r>
      <w:r w:rsidR="007C1048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7C1048">
        <w:rPr>
          <w:rFonts w:ascii="Arial Narrow" w:eastAsia="SimSun" w:hAnsi="Arial Narrow"/>
          <w:sz w:val="24"/>
          <w:szCs w:val="24"/>
        </w:rPr>
        <w:t>la REGIDORA NAYELI BERENICE MERCADO FLORES, PRESIDENTA DE LA COMISION DE DERECHOS HUMANOS E IGUALDAD DE GENERO,</w:t>
      </w:r>
      <w:r w:rsidR="007C1048" w:rsidRPr="002D7013">
        <w:rPr>
          <w:rFonts w:ascii="Arial Narrow" w:eastAsia="SimSun" w:hAnsi="Arial Narrow"/>
          <w:sz w:val="24"/>
          <w:szCs w:val="24"/>
        </w:rPr>
        <w:t xml:space="preserve"> </w:t>
      </w:r>
      <w:r>
        <w:rPr>
          <w:rStyle w:val="eop"/>
          <w:rFonts w:ascii="Arial Narrow" w:eastAsia="SimSun" w:hAnsi="Arial Narrow"/>
          <w:sz w:val="24"/>
          <w:szCs w:val="24"/>
        </w:rPr>
        <w:t xml:space="preserve">hace uso de la voz </w:t>
      </w:r>
      <w:r w:rsidRPr="002D7013">
        <w:rPr>
          <w:rStyle w:val="eop"/>
          <w:rFonts w:ascii="Arial Narrow" w:eastAsia="SimSun" w:hAnsi="Arial Narrow" w:cs="Courier New"/>
          <w:sz w:val="24"/>
          <w:szCs w:val="24"/>
        </w:rPr>
        <w:t>«</w:t>
      </w:r>
      <w:r w:rsidR="002420AF" w:rsidRPr="00F31503">
        <w:rPr>
          <w:rStyle w:val="eop"/>
          <w:rFonts w:ascii="Arial Narrow" w:eastAsia="SimSun" w:hAnsi="Arial Narrow" w:cs="Courier New"/>
          <w:sz w:val="24"/>
          <w:szCs w:val="24"/>
        </w:rPr>
        <w:t xml:space="preserve">Se trata del </w:t>
      </w:r>
      <w:r w:rsidR="006B2DAD" w:rsidRPr="00F31503">
        <w:rPr>
          <w:rStyle w:val="eop"/>
          <w:rFonts w:ascii="Arial Narrow" w:eastAsia="SimSun" w:hAnsi="Arial Narrow" w:cs="Courier New"/>
          <w:sz w:val="24"/>
          <w:szCs w:val="24"/>
        </w:rPr>
        <w:t>p</w:t>
      </w:r>
      <w:r w:rsidR="006B2DAD" w:rsidRPr="00F31503">
        <w:rPr>
          <w:rFonts w:ascii="Arial Narrow" w:hAnsi="Arial Narrow"/>
          <w:sz w:val="24"/>
          <w:szCs w:val="24"/>
          <w:lang w:eastAsia="es-MX"/>
        </w:rPr>
        <w:t>unto de acuerdo que tiene por objeto dar cuenta con el dictamen conjunto de las comisiones edilicias de Reglamentos, Gobernación y Puntos Constitucionales, como convocante y de Derechos Humanos e Igualdad de Género, como coadyuvante, mediante el cual se aprueba la reforma al Art. 10, fracción XXXI del Reglamento de Justicia Cívica del Municipio de Ixtlahuacán de los Membrillos, Jalisco.</w:t>
      </w:r>
      <w:r w:rsidR="006B2DAD" w:rsidRPr="00F31503">
        <w:rPr>
          <w:rStyle w:val="eop"/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249B6A62" w14:textId="5E15BE01" w:rsidR="00FE5783" w:rsidRDefault="00FE5783" w:rsidP="006B2DAD">
      <w:pPr>
        <w:spacing w:after="0" w:line="240" w:lineRule="auto"/>
        <w:contextualSpacing/>
        <w:jc w:val="both"/>
        <w:textAlignment w:val="baseline"/>
        <w:rPr>
          <w:rStyle w:val="eop"/>
          <w:rFonts w:ascii="Times New Roman" w:eastAsia="Arial Unicode MS" w:hAnsi="Times New Roman" w:cs="Times New Roman"/>
          <w:b/>
          <w:sz w:val="28"/>
          <w:szCs w:val="28"/>
        </w:rPr>
      </w:pPr>
    </w:p>
    <w:p w14:paraId="03272048" w14:textId="38BBF48C" w:rsidR="00FE5783" w:rsidRDefault="00FE5783" w:rsidP="006B2DAD">
      <w:pPr>
        <w:spacing w:after="0" w:line="240" w:lineRule="auto"/>
        <w:contextualSpacing/>
        <w:jc w:val="both"/>
        <w:textAlignment w:val="baseline"/>
        <w:rPr>
          <w:rStyle w:val="eop"/>
          <w:rFonts w:ascii="Times New Roman" w:eastAsia="Arial Unicode MS" w:hAnsi="Times New Roman" w:cs="Times New Roman"/>
          <w:b/>
          <w:sz w:val="28"/>
          <w:szCs w:val="28"/>
        </w:rPr>
      </w:pPr>
    </w:p>
    <w:p w14:paraId="1DA17F72" w14:textId="77777777" w:rsidR="00FE5783" w:rsidRPr="006B2DAD" w:rsidRDefault="00FE5783" w:rsidP="006B2DAD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p w14:paraId="27C55BA9" w14:textId="77777777" w:rsidR="006B2DAD" w:rsidRDefault="006B2DAD" w:rsidP="006B2DAD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2BCB0089" w14:textId="77777777" w:rsidR="006B2DAD" w:rsidRDefault="006B2DAD" w:rsidP="002E4C5F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p w14:paraId="16AE4546" w14:textId="77777777" w:rsidR="006B2DAD" w:rsidRDefault="006B2DAD" w:rsidP="002E4C5F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p w14:paraId="0E80CF32" w14:textId="2EE5CD37" w:rsidR="002E4C5F" w:rsidRDefault="002E4C5F" w:rsidP="002420AF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p w14:paraId="40FE8AC0" w14:textId="7F73EBF5" w:rsidR="006B2DAD" w:rsidRDefault="006B2DAD" w:rsidP="002420AF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p w14:paraId="1D3022DF" w14:textId="77777777" w:rsidR="006B2DAD" w:rsidRDefault="006B2DAD" w:rsidP="002420AF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</w:p>
    <w:p w14:paraId="2E1DE3A9" w14:textId="77777777" w:rsidR="00762031" w:rsidRDefault="00FE5783" w:rsidP="003A455E">
      <w:pPr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Compañeros, ¿Tienen alguna duda o pregunta al respecto?</w:t>
      </w:r>
      <w:r w:rsidR="00F31503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»</w:t>
      </w:r>
    </w:p>
    <w:p w14:paraId="64147FC3" w14:textId="6F402350" w:rsidR="001A6DD3" w:rsidRDefault="00762031" w:rsidP="003A455E">
      <w:pPr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En este momento solicita el uso de la voz la SINDICA BLANCA MIREYA TRUJILLO ROCHIN «Si me lo permiten, quiero mencionarles que como </w:t>
      </w:r>
      <w:r w:rsidR="00B97AC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síndico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municipal, el </w:t>
      </w:r>
      <w:r w:rsidR="00B97AC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día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10 de Julio </w:t>
      </w:r>
      <w:r w:rsidR="001A6DD3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de 2026 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presente una </w:t>
      </w:r>
      <w:r w:rsidR="001A6DD3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iniciativa para hacer una reforma al </w:t>
      </w:r>
      <w:r w:rsidR="00B97AC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artículo</w:t>
      </w:r>
      <w:r w:rsidR="001A6DD3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10 de la fracción 31 del Reglamento de Justicia </w:t>
      </w:r>
      <w:r w:rsidR="00B97AC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Cívica</w:t>
      </w:r>
      <w:r w:rsidR="001A6DD3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</w:t>
      </w:r>
      <w:r w:rsidR="00B97AC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Municipal de Ixtlahuacán de los Membrillos, Jalisco. Con el objetivo de precisar las acciones aplicables al acoso callejero sexual. De esta manera trabajamos en conjunto con la Secretaria de Igualdad </w:t>
      </w:r>
      <w:r w:rsidR="00317C28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Sustantiva, ya que nuestro reglamento se encontraba incompleto, pues se contemplaba la acción pero no la sanción. Por lo tanto, este dictamen es para dictar la sanción a esta falta y de esta manera, nosotros teniendo actualizado est</w:t>
      </w:r>
      <w:r w:rsidR="0073161B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os datos tenemos la oportunidad de </w:t>
      </w:r>
      <w:r w:rsidR="00806FE3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trae</w:t>
      </w:r>
      <w:r w:rsidR="0073161B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r </w:t>
      </w:r>
      <w:r w:rsidR="00806FE3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más</w:t>
      </w:r>
      <w:r w:rsidR="0073161B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programas </w:t>
      </w:r>
      <w:r w:rsidR="00806FE3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a nuestro municipio. También es importante que conozcan la fracción 31 que se refiere al acoso sexual callejero, </w:t>
      </w:r>
      <w:r w:rsidR="00D414CA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y se considera que acoso sexual es molestar a través de las acciones, expresiones o conductas de naturaleza sexual, que genera una situación de intimidad o incomodar, degradar, humillar, </w:t>
      </w:r>
      <w:r w:rsidR="006E4911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o bien, como queda establecido en el </w:t>
      </w:r>
      <w:r w:rsidR="00C0520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artículo</w:t>
      </w:r>
      <w:r w:rsidR="006E4911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6 del reglamento. La ley general de</w:t>
      </w:r>
      <w:r w:rsidR="005E70FD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l acceso a las mujeres a una vida libre de violencia, establece que esta falta será sancionada de manera </w:t>
      </w:r>
      <w:r w:rsidR="00C0520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específica</w:t>
      </w:r>
      <w:r w:rsidR="005E70FD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con una multa equivalente de 60 a 200 unidades </w:t>
      </w:r>
      <w:r w:rsidR="009A38CD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de actualización (UMA) y actualizar el arresto administrativo hasta 36 horas </w:t>
      </w:r>
      <w:r w:rsidR="00853E85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por este término dispuesto como quedo en el </w:t>
      </w:r>
      <w:r w:rsidR="00C0520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artículo</w:t>
      </w:r>
      <w:r w:rsidR="00853E85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19 de este reglamento, con estas acciones nosotros vamos a fortalecer nuestro reglamento, y hacerle saber a la comunidad que toda acción tiene una sanción»</w:t>
      </w:r>
    </w:p>
    <w:p w14:paraId="2D36EAE4" w14:textId="7BA58851" w:rsidR="00CB11E7" w:rsidRDefault="00CB11E7" w:rsidP="003A455E">
      <w:pPr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«¿Alguien </w:t>
      </w:r>
      <w:r w:rsidR="00C0520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más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quiere agregar algo compañeros? No, pues yo solo quiero agradecer a usted sindica y a todo el equipo jurídico por ampliar y dejar </w:t>
      </w:r>
      <w:r w:rsidR="00C0520C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más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completa esta norma que nos rige y que da seguridad y certeza a las mujeres de que se cumpla y</w:t>
      </w:r>
      <w:r w:rsidR="003716F7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que puedan transitar seguras por este municipio.</w:t>
      </w:r>
    </w:p>
    <w:p w14:paraId="3F7AC490" w14:textId="403408DD" w:rsidR="002D2034" w:rsidRDefault="003716F7" w:rsidP="002D2034">
      <w:pPr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B</w:t>
      </w:r>
      <w:r w:rsidR="002D2034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ien, la propuesta es que se turne al pleno en la próxima sesión a celebrarse</w:t>
      </w:r>
      <w:r w:rsidR="00F46E35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, esta iniciativa de Reforma al </w:t>
      </w:r>
      <w:r w:rsidR="008246E2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Artículo</w:t>
      </w:r>
      <w:r w:rsidR="00F46E35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10, fracción XXXI del Reglamento de Justicia </w:t>
      </w:r>
      <w:r w:rsidR="008246E2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Cívica</w:t>
      </w:r>
      <w:r w:rsidR="00F46E35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del Municipio de </w:t>
      </w:r>
      <w:r w:rsidR="008246E2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>Ixtlahuacán</w:t>
      </w:r>
      <w:r w:rsidR="00F46E35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de los Membrillos, Jalisco, para solicitar su aprobación definitiva</w:t>
      </w:r>
      <w:r w:rsidR="008246E2"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 y se publique en la Gaceta Municipal para su entrada en vigor.</w:t>
      </w:r>
    </w:p>
    <w:p w14:paraId="3589E65E" w14:textId="04261F68" w:rsidR="008246E2" w:rsidRDefault="008246E2" w:rsidP="002D20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  <w:t xml:space="preserve">Por lo que, les pregunto, ¿si están de acuerdo? Sírvanse levantar la mano en señal de aprobación: </w:t>
      </w:r>
    </w:p>
    <w:p w14:paraId="3F3526AF" w14:textId="77777777" w:rsidR="003716F7" w:rsidRDefault="003716F7" w:rsidP="008246E2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C361BB3" w14:textId="1296D34F" w:rsidR="008246E2" w:rsidRPr="00B25AD7" w:rsidRDefault="008246E2" w:rsidP="008246E2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LA COMISION EDILICIA DE </w:t>
      </w:r>
      <w:r w:rsidRPr="00B25AD7">
        <w:rPr>
          <w:rFonts w:ascii="Arial Narrow" w:hAnsi="Arial Narrow"/>
          <w:b/>
          <w:sz w:val="24"/>
          <w:szCs w:val="24"/>
        </w:rPr>
        <w:t>REGLAMENTOS, GOBERNACION Y PUNTOS CONSTITUCIONALES:</w:t>
      </w:r>
    </w:p>
    <w:p w14:paraId="72D18767" w14:textId="77777777" w:rsidR="008246E2" w:rsidRPr="002D7013" w:rsidRDefault="008246E2" w:rsidP="008246E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>VOCAL, CARLOS JOSE ROCHA------------------------------------------------------</w:t>
      </w:r>
      <w:r>
        <w:rPr>
          <w:rFonts w:ascii="Arial Narrow" w:hAnsi="Arial Narrow"/>
          <w:sz w:val="24"/>
          <w:szCs w:val="24"/>
        </w:rPr>
        <w:t>---</w:t>
      </w:r>
      <w:r w:rsidRPr="002D701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A FAVOR</w:t>
      </w:r>
    </w:p>
    <w:p w14:paraId="6B44717A" w14:textId="77777777" w:rsidR="008246E2" w:rsidRPr="00387D5C" w:rsidRDefault="008246E2" w:rsidP="008246E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BLANCA MIREYA TRUJILLO ROCHIN------------------------------------- </w:t>
      </w:r>
      <w:r>
        <w:rPr>
          <w:rFonts w:ascii="Arial Narrow" w:hAnsi="Arial Narrow"/>
          <w:sz w:val="24"/>
          <w:szCs w:val="24"/>
        </w:rPr>
        <w:t>A FAVOR</w:t>
      </w:r>
    </w:p>
    <w:p w14:paraId="3BC24749" w14:textId="77777777" w:rsidR="008246E2" w:rsidRDefault="008246E2" w:rsidP="008246E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 LA COMISION EDILICIA DE </w:t>
      </w:r>
      <w:r>
        <w:rPr>
          <w:rFonts w:ascii="Arial Narrow" w:hAnsi="Arial Narrow"/>
          <w:b/>
          <w:sz w:val="24"/>
          <w:szCs w:val="24"/>
        </w:rPr>
        <w:t>DERECHOS HUMANOS E IGUALDAD DE GENERO</w:t>
      </w:r>
    </w:p>
    <w:p w14:paraId="2735A000" w14:textId="77777777" w:rsidR="008246E2" w:rsidRPr="002D7013" w:rsidRDefault="008246E2" w:rsidP="008246E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MARAYM YOTZABEL GONZALEZ ALVAREZ-------------</w:t>
      </w:r>
      <w:r w:rsidRPr="002D7013">
        <w:rPr>
          <w:rFonts w:ascii="Arial Narrow" w:hAnsi="Arial Narrow"/>
          <w:sz w:val="24"/>
          <w:szCs w:val="24"/>
        </w:rPr>
        <w:t>-----------</w:t>
      </w:r>
      <w:r>
        <w:rPr>
          <w:rFonts w:ascii="Arial Narrow" w:hAnsi="Arial Narrow"/>
          <w:sz w:val="24"/>
          <w:szCs w:val="24"/>
        </w:rPr>
        <w:t>--- A FAVOR</w:t>
      </w:r>
    </w:p>
    <w:p w14:paraId="4F47E9BB" w14:textId="77777777" w:rsidR="008246E2" w:rsidRPr="002D7013" w:rsidRDefault="008246E2" w:rsidP="008246E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ADELAIDA ROSALES MENDOZA----------------------------------------</w:t>
      </w:r>
      <w:r w:rsidRPr="002D7013">
        <w:rPr>
          <w:rFonts w:ascii="Arial Narrow" w:hAnsi="Arial Narrow"/>
          <w:sz w:val="24"/>
          <w:szCs w:val="24"/>
        </w:rPr>
        <w:t xml:space="preserve">--- </w:t>
      </w:r>
      <w:r>
        <w:rPr>
          <w:rFonts w:ascii="Arial Narrow" w:hAnsi="Arial Narrow"/>
          <w:sz w:val="24"/>
          <w:szCs w:val="24"/>
        </w:rPr>
        <w:t>A FAVOR</w:t>
      </w:r>
    </w:p>
    <w:p w14:paraId="14DE7A96" w14:textId="77777777" w:rsidR="008246E2" w:rsidRPr="00A64D2E" w:rsidRDefault="008246E2" w:rsidP="008246E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D7013">
        <w:rPr>
          <w:rFonts w:ascii="Arial Narrow" w:hAnsi="Arial Narrow"/>
          <w:sz w:val="24"/>
          <w:szCs w:val="24"/>
        </w:rPr>
        <w:t xml:space="preserve">PRESIDENTE, </w:t>
      </w:r>
      <w:r>
        <w:rPr>
          <w:rFonts w:ascii="Arial Narrow" w:hAnsi="Arial Narrow"/>
          <w:sz w:val="24"/>
          <w:szCs w:val="24"/>
        </w:rPr>
        <w:t>NAYELI BERENICE MERCADO FLORES--</w:t>
      </w:r>
      <w:r w:rsidRPr="002D7013">
        <w:rPr>
          <w:rFonts w:ascii="Arial Narrow" w:hAnsi="Arial Narrow"/>
          <w:sz w:val="24"/>
          <w:szCs w:val="24"/>
        </w:rPr>
        <w:t>------</w:t>
      </w:r>
      <w:r>
        <w:rPr>
          <w:rFonts w:ascii="Arial Narrow" w:hAnsi="Arial Narrow"/>
          <w:sz w:val="24"/>
          <w:szCs w:val="24"/>
        </w:rPr>
        <w:t>---------------- A FAVOR</w:t>
      </w:r>
    </w:p>
    <w:p w14:paraId="2C8CF99C" w14:textId="1627F8A0" w:rsidR="00875D0E" w:rsidRPr="003716F7" w:rsidRDefault="008246E2" w:rsidP="00875D0E">
      <w:pPr>
        <w:jc w:val="both"/>
        <w:rPr>
          <w:rFonts w:ascii="Arial Narrow" w:eastAsia="SimSun" w:hAnsi="Arial Narrow"/>
          <w:sz w:val="24"/>
          <w:szCs w:val="24"/>
        </w:rPr>
      </w:pPr>
      <w:r w:rsidRPr="002D7013">
        <w:rPr>
          <w:rFonts w:ascii="Arial Narrow" w:eastAsia="SimSun" w:hAnsi="Arial Narrow"/>
          <w:sz w:val="24"/>
          <w:szCs w:val="24"/>
        </w:rPr>
        <w:t>«Se aprueba por unanimidad de votos</w:t>
      </w:r>
      <w:r w:rsidR="00875D0E">
        <w:rPr>
          <w:rFonts w:ascii="Arial Narrow" w:eastAsia="SimSun" w:hAnsi="Arial Narrow"/>
          <w:sz w:val="24"/>
          <w:szCs w:val="24"/>
        </w:rPr>
        <w:t xml:space="preserve"> y se emite el siguiente acuerdo</w:t>
      </w:r>
      <w:r w:rsidRPr="002D7013">
        <w:rPr>
          <w:rFonts w:ascii="Arial Narrow" w:eastAsia="SimSun" w:hAnsi="Arial Narrow"/>
          <w:sz w:val="24"/>
          <w:szCs w:val="24"/>
        </w:rPr>
        <w:t>».</w:t>
      </w:r>
    </w:p>
    <w:p w14:paraId="7C253775" w14:textId="77777777" w:rsidR="002D2034" w:rsidRPr="00875D0E" w:rsidRDefault="002D2034" w:rsidP="00875D0E">
      <w:pPr>
        <w:ind w:left="850" w:right="1304"/>
        <w:jc w:val="both"/>
        <w:rPr>
          <w:rFonts w:ascii="Arial Narrow" w:eastAsia="Arimo" w:hAnsi="Arial Narrow" w:cs="Arial"/>
          <w:sz w:val="24"/>
          <w:szCs w:val="24"/>
        </w:rPr>
      </w:pPr>
      <w:r w:rsidRPr="00875D0E">
        <w:rPr>
          <w:rFonts w:ascii="Arial Narrow" w:hAnsi="Arial Narrow" w:cs="Arial"/>
          <w:b/>
          <w:sz w:val="24"/>
          <w:szCs w:val="24"/>
        </w:rPr>
        <w:t>UNICO.-</w:t>
      </w:r>
      <w:r w:rsidRPr="00875D0E">
        <w:rPr>
          <w:rFonts w:ascii="Arial Narrow" w:hAnsi="Arial Narrow" w:cs="Arial"/>
          <w:sz w:val="24"/>
          <w:szCs w:val="24"/>
        </w:rPr>
        <w:t>.</w:t>
      </w:r>
      <w:r w:rsidRPr="00875D0E">
        <w:rPr>
          <w:rFonts w:ascii="Arial Narrow" w:eastAsia="Arimo" w:hAnsi="Arial Narrow" w:cs="Arial"/>
          <w:sz w:val="24"/>
          <w:szCs w:val="24"/>
        </w:rPr>
        <w:t xml:space="preserve">SE APRUEBA CONFORME AL ART. 61, FRACCION III, DEL REGLAMENTO DE LA LEY DEL GOBIERNO Y LA ADMINISTRACION PUBLICA DEL MUNICIPIO DE IXTLAHUACAN DE LOS MEMBRILLOS, JALISCO; </w:t>
      </w:r>
    </w:p>
    <w:p w14:paraId="5C70EBB3" w14:textId="3E86B921" w:rsidR="00A546CE" w:rsidRDefault="002D2034" w:rsidP="00875D0E">
      <w:pPr>
        <w:ind w:left="850" w:right="1304"/>
        <w:jc w:val="both"/>
        <w:rPr>
          <w:rFonts w:ascii="Arial Narrow" w:hAnsi="Arial Narrow" w:cs="Arial"/>
          <w:sz w:val="24"/>
          <w:szCs w:val="24"/>
        </w:rPr>
      </w:pPr>
      <w:r w:rsidRPr="00875D0E">
        <w:rPr>
          <w:rFonts w:ascii="Arial Narrow" w:eastAsia="Arial Unicode MS" w:hAnsi="Arial Narrow" w:cs="Arial"/>
          <w:sz w:val="24"/>
          <w:szCs w:val="24"/>
        </w:rPr>
        <w:t xml:space="preserve">QUE SE TURNE AL PLENO EN LA PROXIMA SESION A CELEBRARSE, ESTA INICIATIVA DE REFORMA AL </w:t>
      </w:r>
      <w:r w:rsidRPr="00875D0E">
        <w:rPr>
          <w:rFonts w:ascii="Arial Narrow" w:hAnsi="Arial Narrow" w:cs="Arial"/>
          <w:sz w:val="24"/>
          <w:szCs w:val="24"/>
        </w:rPr>
        <w:t>ARTÍCULO 10, FRACCIÓN XXXI, DEL REGLAMENTO DE JUSTICIA CÍVICA DEL MUNICIPIO DE IXTLAHUACÁN DE LOS MEMBRILLOS, JALISCO, PARA SOLICITAR SU APROBACION DEFINITIVA Y SE AUTORICEN ADEMAS LOS GASTOS CORRESPONDIENTES POR SU PUBLICACION EN LA GACETA MUNICIPAL.</w:t>
      </w:r>
    </w:p>
    <w:p w14:paraId="5178FF67" w14:textId="1D1B7D3A" w:rsidR="003716F7" w:rsidRDefault="003716F7" w:rsidP="00875D0E">
      <w:pPr>
        <w:ind w:left="850" w:right="1304"/>
        <w:jc w:val="both"/>
        <w:rPr>
          <w:rStyle w:val="eop"/>
          <w:rFonts w:ascii="Arial Narrow" w:hAnsi="Arial Narrow" w:cs="Arial"/>
          <w:sz w:val="24"/>
          <w:szCs w:val="24"/>
        </w:rPr>
      </w:pPr>
    </w:p>
    <w:p w14:paraId="429FD09E" w14:textId="1C873129" w:rsidR="005B14C2" w:rsidRDefault="005B14C2" w:rsidP="00875D0E">
      <w:pPr>
        <w:ind w:left="850" w:right="1304"/>
        <w:jc w:val="both"/>
        <w:rPr>
          <w:rStyle w:val="eop"/>
          <w:rFonts w:ascii="Arial Narrow" w:hAnsi="Arial Narrow" w:cs="Arial"/>
          <w:sz w:val="24"/>
          <w:szCs w:val="24"/>
        </w:rPr>
      </w:pPr>
    </w:p>
    <w:p w14:paraId="0975BFF9" w14:textId="77777777" w:rsidR="005B14C2" w:rsidRPr="00875D0E" w:rsidRDefault="005B14C2" w:rsidP="00875D0E">
      <w:pPr>
        <w:ind w:left="850" w:right="1304"/>
        <w:jc w:val="both"/>
        <w:rPr>
          <w:rStyle w:val="eop"/>
          <w:rFonts w:ascii="Arial Narrow" w:hAnsi="Arial Narrow" w:cs="Arial"/>
          <w:sz w:val="24"/>
          <w:szCs w:val="24"/>
        </w:rPr>
      </w:pPr>
    </w:p>
    <w:p w14:paraId="2C54798F" w14:textId="78427DD6" w:rsidR="00B30783" w:rsidRPr="002D7013" w:rsidRDefault="00BC688E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2D7013">
        <w:rPr>
          <w:rStyle w:val="eop"/>
          <w:rFonts w:ascii="Arial Narrow" w:eastAsia="SimSun" w:hAnsi="Arial Narrow"/>
          <w:sz w:val="24"/>
          <w:szCs w:val="24"/>
        </w:rPr>
        <w:t xml:space="preserve">5.- </w:t>
      </w:r>
      <w:r w:rsidR="00B30783" w:rsidRPr="002D7013">
        <w:rPr>
          <w:rStyle w:val="eop"/>
          <w:rFonts w:ascii="Arial Narrow" w:eastAsia="SimSun" w:hAnsi="Arial Narrow"/>
          <w:b/>
          <w:sz w:val="24"/>
          <w:szCs w:val="24"/>
        </w:rPr>
        <w:t>Clausura de los trabajos de la sesión.</w:t>
      </w:r>
    </w:p>
    <w:p w14:paraId="1C28C4C1" w14:textId="4A14C649" w:rsidR="008D3FF8" w:rsidRDefault="008D3FF8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0B63CAD1" w14:textId="77777777" w:rsidR="008D3FF8" w:rsidRDefault="008D3FF8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7EA8D05F" w14:textId="04D21B09" w:rsidR="00B30783" w:rsidRPr="002D7013" w:rsidRDefault="00B30783" w:rsidP="00B30783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2D7013">
        <w:rPr>
          <w:rStyle w:val="eop"/>
          <w:rFonts w:ascii="Arial Narrow" w:eastAsia="SimSun" w:hAnsi="Arial Narrow"/>
          <w:sz w:val="24"/>
          <w:szCs w:val="24"/>
        </w:rPr>
        <w:t>Si</w:t>
      </w:r>
      <w:r w:rsidR="001C7EFB" w:rsidRPr="002D7013">
        <w:rPr>
          <w:rStyle w:val="eop"/>
          <w:rFonts w:ascii="Arial Narrow" w:eastAsia="SimSun" w:hAnsi="Arial Narrow"/>
          <w:sz w:val="24"/>
          <w:szCs w:val="24"/>
        </w:rPr>
        <w:t>gue haciendo uso de la palabra</w:t>
      </w:r>
      <w:r w:rsidR="0071205D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71205D" w:rsidRPr="002D7013">
        <w:rPr>
          <w:rStyle w:val="eop"/>
          <w:rFonts w:ascii="Arial Narrow" w:eastAsia="SimSun" w:hAnsi="Arial Narrow"/>
          <w:sz w:val="24"/>
          <w:szCs w:val="24"/>
        </w:rPr>
        <w:t>PRESIDENT</w:t>
      </w:r>
      <w:r w:rsidR="0071205D">
        <w:rPr>
          <w:rStyle w:val="eop"/>
          <w:rFonts w:ascii="Arial Narrow" w:eastAsia="SimSun" w:hAnsi="Arial Narrow"/>
          <w:sz w:val="24"/>
          <w:szCs w:val="24"/>
        </w:rPr>
        <w:t>E</w:t>
      </w:r>
      <w:r w:rsidR="0071205D" w:rsidRPr="002D7013">
        <w:rPr>
          <w:rStyle w:val="eop"/>
          <w:rFonts w:ascii="Arial Narrow" w:eastAsia="SimSun" w:hAnsi="Arial Narrow"/>
          <w:sz w:val="24"/>
          <w:szCs w:val="24"/>
        </w:rPr>
        <w:t xml:space="preserve"> DE LA COMISION</w:t>
      </w:r>
      <w:r w:rsidR="0071205D">
        <w:rPr>
          <w:rStyle w:val="eop"/>
          <w:rFonts w:ascii="Arial Narrow" w:eastAsia="SimSun" w:hAnsi="Arial Narrow"/>
          <w:sz w:val="24"/>
          <w:szCs w:val="24"/>
        </w:rPr>
        <w:t xml:space="preserve"> DE REGLAMENTOS, GOBERNACION Y PUNTOS CONSTITUCIONALES</w:t>
      </w:r>
      <w:r w:rsidR="001E19FD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Pr="002D7013">
        <w:rPr>
          <w:rStyle w:val="eop"/>
          <w:rFonts w:ascii="Arial Narrow" w:eastAsia="SimSun" w:hAnsi="Arial Narrow"/>
          <w:sz w:val="24"/>
          <w:szCs w:val="24"/>
        </w:rPr>
        <w:t>«Ciudadan</w:t>
      </w:r>
      <w:r w:rsidR="00065086" w:rsidRPr="002D7013">
        <w:rPr>
          <w:rStyle w:val="eop"/>
          <w:rFonts w:ascii="Arial Narrow" w:eastAsia="SimSun" w:hAnsi="Arial Narrow"/>
          <w:sz w:val="24"/>
          <w:szCs w:val="24"/>
        </w:rPr>
        <w:t>o</w:t>
      </w:r>
      <w:r w:rsidR="00722D6F" w:rsidRPr="002D7013">
        <w:rPr>
          <w:rStyle w:val="eop"/>
          <w:rFonts w:ascii="Arial Narrow" w:eastAsia="SimSun" w:hAnsi="Arial Narrow"/>
          <w:sz w:val="24"/>
          <w:szCs w:val="24"/>
        </w:rPr>
        <w:t>s</w:t>
      </w:r>
      <w:r w:rsidR="0071205D">
        <w:rPr>
          <w:rStyle w:val="eop"/>
          <w:rFonts w:ascii="Arial Narrow" w:eastAsia="SimSun" w:hAnsi="Arial Narrow"/>
          <w:sz w:val="24"/>
          <w:szCs w:val="24"/>
        </w:rPr>
        <w:t xml:space="preserve"> regidores</w:t>
      </w:r>
      <w:r w:rsidR="00722D6F" w:rsidRPr="002D7013">
        <w:rPr>
          <w:rStyle w:val="eop"/>
          <w:rFonts w:ascii="Arial Narrow" w:eastAsia="SimSun" w:hAnsi="Arial Narrow"/>
          <w:sz w:val="24"/>
          <w:szCs w:val="24"/>
        </w:rPr>
        <w:t xml:space="preserve">, </w:t>
      </w:r>
      <w:r w:rsidRPr="002D7013">
        <w:rPr>
          <w:rStyle w:val="eop"/>
          <w:rFonts w:ascii="Arial Narrow" w:eastAsia="SimSun" w:hAnsi="Arial Narrow"/>
          <w:sz w:val="24"/>
          <w:szCs w:val="24"/>
        </w:rPr>
        <w:t>le</w:t>
      </w:r>
      <w:r w:rsidR="00234C5D" w:rsidRPr="002D7013">
        <w:rPr>
          <w:rStyle w:val="eop"/>
          <w:rFonts w:ascii="Arial Narrow" w:eastAsia="SimSun" w:hAnsi="Arial Narrow"/>
          <w:sz w:val="24"/>
          <w:szCs w:val="24"/>
        </w:rPr>
        <w:t>s</w:t>
      </w:r>
      <w:r w:rsidRPr="002D7013">
        <w:rPr>
          <w:rStyle w:val="eop"/>
          <w:rFonts w:ascii="Arial Narrow" w:eastAsia="SimSun" w:hAnsi="Arial Narrow"/>
          <w:sz w:val="24"/>
          <w:szCs w:val="24"/>
        </w:rPr>
        <w:t xml:space="preserve"> informo que por último punto del orden del día, se tiene la solicitud de la clausura de la sesión y les informo que no habiendo más puntos a tratar procederé a la clausura correspondiente:»</w:t>
      </w:r>
    </w:p>
    <w:p w14:paraId="2D4ECEBD" w14:textId="77777777" w:rsidR="00993DDB" w:rsidRPr="002D7013" w:rsidRDefault="00993DDB" w:rsidP="00993DDB">
      <w:pPr>
        <w:contextualSpacing/>
        <w:jc w:val="both"/>
        <w:textAlignment w:val="baseline"/>
        <w:rPr>
          <w:rFonts w:ascii="Arial Narrow" w:hAnsi="Arial Narrow" w:cstheme="minorHAnsi"/>
          <w:sz w:val="24"/>
          <w:szCs w:val="24"/>
        </w:rPr>
      </w:pPr>
    </w:p>
    <w:p w14:paraId="435DF6CF" w14:textId="42E80B75" w:rsidR="00993DDB" w:rsidRPr="002D7013" w:rsidRDefault="00CA436F" w:rsidP="00993DDB">
      <w:pPr>
        <w:jc w:val="both"/>
        <w:rPr>
          <w:rFonts w:ascii="Arial Narrow" w:eastAsia="Arial Unicode MS" w:hAnsi="Arial Narrow" w:cs="Arial Unicode MS"/>
          <w:sz w:val="24"/>
          <w:szCs w:val="24"/>
        </w:rPr>
      </w:pPr>
      <w:r w:rsidRPr="002D7013">
        <w:rPr>
          <w:rFonts w:ascii="Arial Narrow" w:eastAsia="Arial Unicode MS" w:hAnsi="Arial Narrow" w:cs="Arial Unicode MS"/>
          <w:sz w:val="24"/>
          <w:szCs w:val="24"/>
        </w:rPr>
        <w:t>L</w:t>
      </w:r>
      <w:r w:rsidR="002D7013">
        <w:rPr>
          <w:rFonts w:ascii="Arial Narrow" w:eastAsia="Arial Unicode MS" w:hAnsi="Arial Narrow" w:cs="Arial Unicode MS"/>
          <w:sz w:val="24"/>
          <w:szCs w:val="24"/>
        </w:rPr>
        <w:t>os</w:t>
      </w:r>
      <w:r w:rsidR="00722D6F" w:rsidRPr="002D7013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93DDB" w:rsidRPr="002D7013">
        <w:rPr>
          <w:rFonts w:ascii="Arial Narrow" w:eastAsia="Arial Unicode MS" w:hAnsi="Arial Narrow" w:cs="Arial Unicode MS"/>
          <w:sz w:val="24"/>
          <w:szCs w:val="24"/>
        </w:rPr>
        <w:t>invito a que se ponga</w:t>
      </w:r>
      <w:r w:rsidR="00722D6F" w:rsidRPr="002D7013">
        <w:rPr>
          <w:rFonts w:ascii="Arial Narrow" w:eastAsia="Arial Unicode MS" w:hAnsi="Arial Narrow" w:cs="Arial Unicode MS"/>
          <w:sz w:val="24"/>
          <w:szCs w:val="24"/>
        </w:rPr>
        <w:t>n</w:t>
      </w:r>
      <w:r w:rsidRPr="002D7013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93DDB" w:rsidRPr="002D7013">
        <w:rPr>
          <w:rFonts w:ascii="Arial Narrow" w:eastAsia="Arial Unicode MS" w:hAnsi="Arial Narrow" w:cs="Arial Unicode MS"/>
          <w:sz w:val="24"/>
          <w:szCs w:val="24"/>
        </w:rPr>
        <w:t>de pie y siendo las</w:t>
      </w:r>
      <w:r w:rsidR="002A6CFB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5B14C2">
        <w:rPr>
          <w:rFonts w:ascii="Arial Narrow" w:eastAsia="Arial Unicode MS" w:hAnsi="Arial Narrow" w:cs="Arial Unicode MS"/>
          <w:sz w:val="24"/>
          <w:szCs w:val="24"/>
        </w:rPr>
        <w:t>13:37 trece</w:t>
      </w:r>
      <w:r w:rsidR="00B57BC5">
        <w:rPr>
          <w:rFonts w:ascii="Arial Narrow" w:eastAsia="Arial Unicode MS" w:hAnsi="Arial Narrow" w:cs="Arial Unicode MS"/>
          <w:sz w:val="24"/>
          <w:szCs w:val="24"/>
        </w:rPr>
        <w:t xml:space="preserve"> horas</w:t>
      </w:r>
      <w:r w:rsidR="005B14C2">
        <w:rPr>
          <w:rFonts w:ascii="Arial Narrow" w:eastAsia="Arial Unicode MS" w:hAnsi="Arial Narrow" w:cs="Arial Unicode MS"/>
          <w:sz w:val="24"/>
          <w:szCs w:val="24"/>
        </w:rPr>
        <w:t xml:space="preserve"> con treinta y siete minutos</w:t>
      </w:r>
      <w:r w:rsidR="00B57BC5">
        <w:rPr>
          <w:rFonts w:ascii="Arial Narrow" w:eastAsia="Arial Unicode MS" w:hAnsi="Arial Narrow" w:cs="Arial Unicode MS"/>
          <w:sz w:val="24"/>
          <w:szCs w:val="24"/>
        </w:rPr>
        <w:t xml:space="preserve"> del día 13 de julio del año 2026 </w:t>
      </w:r>
      <w:r w:rsidR="00993DDB" w:rsidRPr="002D7013">
        <w:rPr>
          <w:rFonts w:ascii="Arial Narrow" w:eastAsia="Arial Unicode MS" w:hAnsi="Arial Narrow" w:cs="Arial Unicode MS"/>
          <w:sz w:val="24"/>
          <w:szCs w:val="24"/>
        </w:rPr>
        <w:t>declaro formalmente la clausura de esta sesión</w:t>
      </w:r>
      <w:r w:rsidR="00921120">
        <w:rPr>
          <w:rFonts w:ascii="Arial Narrow" w:eastAsia="Arial Unicode MS" w:hAnsi="Arial Narrow" w:cs="Arial Unicode MS"/>
          <w:sz w:val="24"/>
          <w:szCs w:val="24"/>
        </w:rPr>
        <w:t xml:space="preserve"> conjunta</w:t>
      </w:r>
      <w:r w:rsidR="00993DDB" w:rsidRPr="002D7013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CE6BB2">
        <w:rPr>
          <w:rFonts w:ascii="Arial Narrow" w:eastAsia="Arial Unicode MS" w:hAnsi="Arial Narrow" w:cs="Arial Unicode MS"/>
          <w:sz w:val="24"/>
          <w:szCs w:val="24"/>
        </w:rPr>
        <w:t>de la</w:t>
      </w:r>
      <w:r w:rsidR="00921120">
        <w:rPr>
          <w:rFonts w:ascii="Arial Narrow" w:eastAsia="Arial Unicode MS" w:hAnsi="Arial Narrow" w:cs="Arial Unicode MS"/>
          <w:sz w:val="24"/>
          <w:szCs w:val="24"/>
        </w:rPr>
        <w:t>s</w:t>
      </w:r>
      <w:r w:rsidR="00CE6BB2">
        <w:rPr>
          <w:rFonts w:ascii="Arial Narrow" w:eastAsia="Arial Unicode MS" w:hAnsi="Arial Narrow" w:cs="Arial Unicode MS"/>
          <w:sz w:val="24"/>
          <w:szCs w:val="24"/>
        </w:rPr>
        <w:t xml:space="preserve"> COMISION</w:t>
      </w:r>
      <w:r w:rsidR="00921120">
        <w:rPr>
          <w:rFonts w:ascii="Arial Narrow" w:eastAsia="Arial Unicode MS" w:hAnsi="Arial Narrow" w:cs="Arial Unicode MS"/>
          <w:sz w:val="24"/>
          <w:szCs w:val="24"/>
        </w:rPr>
        <w:t>ES</w:t>
      </w:r>
      <w:r w:rsidR="00CE6BB2">
        <w:rPr>
          <w:rFonts w:ascii="Arial Narrow" w:eastAsia="Arial Unicode MS" w:hAnsi="Arial Narrow" w:cs="Arial Unicode MS"/>
          <w:sz w:val="24"/>
          <w:szCs w:val="24"/>
        </w:rPr>
        <w:t xml:space="preserve"> EDILICIA</w:t>
      </w:r>
      <w:r w:rsidR="00921120">
        <w:rPr>
          <w:rFonts w:ascii="Arial Narrow" w:eastAsia="Arial Unicode MS" w:hAnsi="Arial Narrow" w:cs="Arial Unicode MS"/>
          <w:sz w:val="24"/>
          <w:szCs w:val="24"/>
        </w:rPr>
        <w:t>S</w:t>
      </w:r>
      <w:r w:rsidR="00CE6BB2">
        <w:rPr>
          <w:rFonts w:ascii="Arial Narrow" w:eastAsia="Arial Unicode MS" w:hAnsi="Arial Narrow" w:cs="Arial Unicode MS"/>
          <w:sz w:val="24"/>
          <w:szCs w:val="24"/>
        </w:rPr>
        <w:t xml:space="preserve"> DE </w:t>
      </w:r>
      <w:r w:rsidR="00722D6F" w:rsidRPr="002D7013">
        <w:rPr>
          <w:rFonts w:ascii="Arial Narrow" w:eastAsia="SimSun" w:hAnsi="Arial Narrow"/>
          <w:sz w:val="24"/>
          <w:szCs w:val="24"/>
        </w:rPr>
        <w:t>REGLAMENTOS, GOBERNACION Y PUNTOS CONSTITUCIONALES</w:t>
      </w:r>
      <w:r w:rsidR="001E19FD">
        <w:rPr>
          <w:rFonts w:ascii="Arial Narrow" w:eastAsia="SimSun" w:hAnsi="Arial Narrow"/>
          <w:sz w:val="24"/>
          <w:szCs w:val="24"/>
        </w:rPr>
        <w:t xml:space="preserve">, </w:t>
      </w:r>
      <w:r w:rsidR="00921120">
        <w:rPr>
          <w:rFonts w:ascii="Arial Narrow" w:eastAsia="SimSun" w:hAnsi="Arial Narrow"/>
          <w:sz w:val="24"/>
          <w:szCs w:val="24"/>
        </w:rPr>
        <w:t>ASI COMO</w:t>
      </w:r>
      <w:r w:rsidR="00B57BC5">
        <w:rPr>
          <w:rFonts w:ascii="Arial Narrow" w:eastAsia="SimSun" w:hAnsi="Arial Narrow"/>
          <w:sz w:val="24"/>
          <w:szCs w:val="24"/>
        </w:rPr>
        <w:t xml:space="preserve"> DERECHOS HUMANOS E IGUALDAD DE GENERO</w:t>
      </w:r>
      <w:r w:rsidR="00921120">
        <w:rPr>
          <w:rFonts w:ascii="Arial Narrow" w:eastAsia="SimSun" w:hAnsi="Arial Narrow"/>
          <w:sz w:val="24"/>
          <w:szCs w:val="24"/>
        </w:rPr>
        <w:t xml:space="preserve"> </w:t>
      </w:r>
      <w:r w:rsidR="00993DDB" w:rsidRPr="002D7013">
        <w:rPr>
          <w:rFonts w:ascii="Arial Narrow" w:eastAsia="Arial Unicode MS" w:hAnsi="Arial Narrow" w:cs="Arial Unicode MS"/>
          <w:sz w:val="24"/>
          <w:szCs w:val="24"/>
        </w:rPr>
        <w:t>del municipio de Ixtlahuacán de los Membrillos, J</w:t>
      </w:r>
      <w:r w:rsidR="002D56CE" w:rsidRPr="002D7013">
        <w:rPr>
          <w:rFonts w:ascii="Arial Narrow" w:eastAsia="Arial Unicode MS" w:hAnsi="Arial Narrow" w:cs="Arial Unicode MS"/>
          <w:sz w:val="24"/>
          <w:szCs w:val="24"/>
        </w:rPr>
        <w:t>alisco, 202</w:t>
      </w:r>
      <w:r w:rsidRPr="002D7013">
        <w:rPr>
          <w:rFonts w:ascii="Arial Narrow" w:eastAsia="Arial Unicode MS" w:hAnsi="Arial Narrow" w:cs="Arial Unicode MS"/>
          <w:sz w:val="24"/>
          <w:szCs w:val="24"/>
        </w:rPr>
        <w:t>4</w:t>
      </w:r>
      <w:r w:rsidR="002D56CE" w:rsidRPr="002D7013">
        <w:rPr>
          <w:rFonts w:ascii="Arial Narrow" w:eastAsia="Arial Unicode MS" w:hAnsi="Arial Narrow" w:cs="Arial Unicode MS"/>
          <w:sz w:val="24"/>
          <w:szCs w:val="24"/>
        </w:rPr>
        <w:t>-202</w:t>
      </w:r>
      <w:r w:rsidRPr="002D7013">
        <w:rPr>
          <w:rFonts w:ascii="Arial Narrow" w:eastAsia="Arial Unicode MS" w:hAnsi="Arial Narrow" w:cs="Arial Unicode MS"/>
          <w:sz w:val="24"/>
          <w:szCs w:val="24"/>
        </w:rPr>
        <w:t>7</w:t>
      </w:r>
      <w:r w:rsidR="00993DDB" w:rsidRPr="002D7013">
        <w:rPr>
          <w:rFonts w:ascii="Arial Narrow" w:eastAsia="Arial Unicode MS" w:hAnsi="Arial Narrow" w:cs="Arial Unicode MS"/>
          <w:sz w:val="24"/>
          <w:szCs w:val="24"/>
        </w:rPr>
        <w:t>».</w:t>
      </w:r>
    </w:p>
    <w:p w14:paraId="7AF38908" w14:textId="1A0991C6" w:rsidR="001E19FD" w:rsidRDefault="00993DDB" w:rsidP="00993DDB">
      <w:pPr>
        <w:jc w:val="both"/>
        <w:rPr>
          <w:rFonts w:ascii="Arial Narrow" w:hAnsi="Arial Narrow"/>
          <w:sz w:val="24"/>
          <w:szCs w:val="24"/>
          <w:lang w:val="es-ES_tradnl"/>
        </w:rPr>
      </w:pPr>
      <w:r w:rsidRPr="002D7013">
        <w:rPr>
          <w:rFonts w:ascii="Arial Narrow" w:hAnsi="Arial Narrow"/>
          <w:sz w:val="24"/>
          <w:szCs w:val="24"/>
          <w:lang w:val="es-ES_tradnl"/>
        </w:rPr>
        <w:t>Firman para constancia todos los que en ella interv</w:t>
      </w:r>
      <w:r w:rsidR="00D5304A" w:rsidRPr="002D7013">
        <w:rPr>
          <w:rFonts w:ascii="Arial Narrow" w:hAnsi="Arial Narrow"/>
          <w:sz w:val="24"/>
          <w:szCs w:val="24"/>
          <w:lang w:val="es-ES_tradnl"/>
        </w:rPr>
        <w:t>inieron y así quisieron hacerlo.</w:t>
      </w:r>
    </w:p>
    <w:p w14:paraId="38A8DDBA" w14:textId="77777777" w:rsidR="00CE4502" w:rsidRDefault="00CE4502" w:rsidP="00891A67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7E77535E" w14:textId="2E86AE47" w:rsidR="00CE4502" w:rsidRDefault="00CE4502" w:rsidP="00891A67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7BA0AEFB" w14:textId="77777777" w:rsidR="00CE4502" w:rsidRDefault="00CE4502" w:rsidP="00891A67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56032FAA" w14:textId="77777777" w:rsidR="00CE4502" w:rsidRDefault="00CE4502" w:rsidP="00891A67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4E5F612D" w14:textId="160EEF68" w:rsidR="001E19FD" w:rsidRPr="001E19FD" w:rsidRDefault="001E19FD" w:rsidP="00891A67">
      <w:pPr>
        <w:pStyle w:val="Sinespaciado"/>
        <w:ind w:firstLine="709"/>
        <w:jc w:val="center"/>
        <w:rPr>
          <w:sz w:val="24"/>
          <w:szCs w:val="24"/>
          <w:lang w:val="es-ES_tradnl"/>
        </w:rPr>
      </w:pPr>
      <w:r w:rsidRPr="001E19FD">
        <w:rPr>
          <w:sz w:val="24"/>
          <w:szCs w:val="24"/>
          <w:lang w:val="es-ES_tradnl"/>
        </w:rPr>
        <w:t>POR LA COMISION EDILICIA DE REGLAMENTOS,</w:t>
      </w:r>
    </w:p>
    <w:p w14:paraId="188E6BAE" w14:textId="2CBBC3B8" w:rsidR="001E19FD" w:rsidRDefault="001E19FD" w:rsidP="00891A67">
      <w:pPr>
        <w:pStyle w:val="Sinespaciado"/>
        <w:ind w:firstLine="709"/>
        <w:jc w:val="center"/>
        <w:rPr>
          <w:sz w:val="24"/>
          <w:szCs w:val="24"/>
          <w:lang w:val="es-ES_tradnl"/>
        </w:rPr>
      </w:pPr>
      <w:r w:rsidRPr="001E19FD">
        <w:rPr>
          <w:sz w:val="24"/>
          <w:szCs w:val="24"/>
          <w:lang w:val="es-ES_tradnl"/>
        </w:rPr>
        <w:t>GOBERNACION Y PUNTOS CONSTITUCIONALES</w:t>
      </w:r>
    </w:p>
    <w:p w14:paraId="44F44C1D" w14:textId="27761D34" w:rsidR="00CE6BB2" w:rsidRPr="001E19FD" w:rsidRDefault="00CE6BB2" w:rsidP="004C3A11">
      <w:pPr>
        <w:pStyle w:val="Sinespaciado"/>
        <w:rPr>
          <w:sz w:val="24"/>
          <w:szCs w:val="24"/>
          <w:lang w:val="es-ES_tradnl"/>
        </w:rPr>
      </w:pPr>
    </w:p>
    <w:p w14:paraId="25F66878" w14:textId="620F2883" w:rsidR="00CF0E28" w:rsidRPr="002D7013" w:rsidRDefault="00CF0E28" w:rsidP="00993DDB">
      <w:pPr>
        <w:jc w:val="both"/>
        <w:rPr>
          <w:rFonts w:ascii="Arial Narrow" w:hAnsi="Arial Narrow"/>
          <w:sz w:val="24"/>
          <w:szCs w:val="24"/>
          <w:lang w:val="es-ES_tradnl"/>
        </w:rPr>
      </w:pPr>
    </w:p>
    <w:tbl>
      <w:tblPr>
        <w:tblStyle w:val="Tablaconcuadrcu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3510"/>
        <w:gridCol w:w="3119"/>
        <w:gridCol w:w="2632"/>
      </w:tblGrid>
      <w:tr w:rsidR="00CF0E28" w:rsidRPr="002D7013" w14:paraId="65E441A4" w14:textId="77777777" w:rsidTr="00722D6F">
        <w:trPr>
          <w:gridBefore w:val="1"/>
          <w:wBefore w:w="176" w:type="dxa"/>
        </w:trPr>
        <w:tc>
          <w:tcPr>
            <w:tcW w:w="3510" w:type="dxa"/>
          </w:tcPr>
          <w:p w14:paraId="79129BA2" w14:textId="77777777" w:rsidR="00CF0E28" w:rsidRPr="002D7013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8F16359" w14:textId="00D68FB4" w:rsidR="00CF0E28" w:rsidRDefault="00CF0E28" w:rsidP="009E7297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59E98019" w14:textId="2E71DDCC" w:rsidR="00F50739" w:rsidRPr="002D7013" w:rsidRDefault="00F50739" w:rsidP="00F50739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632" w:type="dxa"/>
          </w:tcPr>
          <w:p w14:paraId="6DE42ECC" w14:textId="77777777" w:rsidR="00CF0E28" w:rsidRPr="002D7013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</w:tr>
      <w:tr w:rsidR="00CF0E28" w:rsidRPr="002D7013" w14:paraId="513BDE68" w14:textId="77777777" w:rsidTr="00722D6F">
        <w:trPr>
          <w:gridBefore w:val="1"/>
          <w:wBefore w:w="176" w:type="dxa"/>
        </w:trPr>
        <w:tc>
          <w:tcPr>
            <w:tcW w:w="3510" w:type="dxa"/>
          </w:tcPr>
          <w:p w14:paraId="00B72266" w14:textId="77777777" w:rsidR="00CF0E28" w:rsidRPr="002D7013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CAF532A" w14:textId="5B3CBC77" w:rsidR="00CF0E28" w:rsidRPr="002D7013" w:rsidRDefault="00CF0E28" w:rsidP="009E7297">
            <w:pPr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  <w:tc>
          <w:tcPr>
            <w:tcW w:w="2632" w:type="dxa"/>
          </w:tcPr>
          <w:p w14:paraId="3D1616E6" w14:textId="77777777" w:rsidR="00CF0E28" w:rsidRPr="002D7013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  <w:p w14:paraId="13795414" w14:textId="77777777" w:rsidR="00CF0E28" w:rsidRPr="002D7013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  <w:p w14:paraId="309B4F3F" w14:textId="77777777" w:rsidR="00CF0E28" w:rsidRPr="002D7013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</w:tr>
      <w:tr w:rsidR="00CF0E28" w:rsidRPr="002D7013" w14:paraId="4704ACC6" w14:textId="77777777" w:rsidTr="00722D6F">
        <w:tc>
          <w:tcPr>
            <w:tcW w:w="3686" w:type="dxa"/>
            <w:gridSpan w:val="2"/>
          </w:tcPr>
          <w:p w14:paraId="00D0104E" w14:textId="56328568" w:rsidR="00CF0E28" w:rsidRPr="002D7013" w:rsidRDefault="001E19FD" w:rsidP="00D5304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Blanca Mireya Trujillo Rochin</w:t>
            </w:r>
          </w:p>
        </w:tc>
        <w:tc>
          <w:tcPr>
            <w:tcW w:w="3119" w:type="dxa"/>
          </w:tcPr>
          <w:p w14:paraId="490E2F9E" w14:textId="77777777" w:rsidR="00CF0E28" w:rsidRPr="002D7013" w:rsidRDefault="00CF0E28" w:rsidP="00D5304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0458B7A" w14:textId="0A9206E8" w:rsidR="00CF0E28" w:rsidRPr="002D7013" w:rsidRDefault="00722D6F" w:rsidP="00D5304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2D7013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Prof. Carlos </w:t>
            </w:r>
            <w:r w:rsidR="002D7013" w:rsidRPr="002D7013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José</w:t>
            </w:r>
            <w:r w:rsidRPr="002D7013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Rocha</w:t>
            </w:r>
          </w:p>
        </w:tc>
      </w:tr>
      <w:tr w:rsidR="00CF0E28" w:rsidRPr="002D7013" w14:paraId="0CF5C65E" w14:textId="77777777" w:rsidTr="00722D6F">
        <w:trPr>
          <w:gridBefore w:val="1"/>
          <w:wBefore w:w="176" w:type="dxa"/>
        </w:trPr>
        <w:tc>
          <w:tcPr>
            <w:tcW w:w="3510" w:type="dxa"/>
          </w:tcPr>
          <w:p w14:paraId="1964FF86" w14:textId="2AD22B12" w:rsidR="00CF0E28" w:rsidRPr="002D7013" w:rsidRDefault="00CE4502" w:rsidP="00CF0E28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  <w:tc>
          <w:tcPr>
            <w:tcW w:w="3119" w:type="dxa"/>
          </w:tcPr>
          <w:p w14:paraId="52AB781E" w14:textId="77777777" w:rsidR="00CF0E28" w:rsidRPr="002D7013" w:rsidRDefault="00CF0E28" w:rsidP="00993DDB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72BF8D5" w14:textId="03D18106" w:rsidR="00CF0E28" w:rsidRPr="002D7013" w:rsidRDefault="00CF0E28" w:rsidP="00CF0E28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2D7013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</w:tr>
    </w:tbl>
    <w:p w14:paraId="1D4E3DD4" w14:textId="7375D616" w:rsidR="002A6CFB" w:rsidRDefault="002A6CFB" w:rsidP="00816CF6">
      <w:pPr>
        <w:jc w:val="both"/>
        <w:rPr>
          <w:rFonts w:ascii="Arial Narrow" w:hAnsi="Arial Narrow"/>
          <w:sz w:val="28"/>
          <w:szCs w:val="28"/>
        </w:rPr>
      </w:pPr>
    </w:p>
    <w:p w14:paraId="01AD8704" w14:textId="77777777" w:rsidR="005B14C2" w:rsidRDefault="005B14C2" w:rsidP="00CE4502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7ED166D3" w14:textId="77777777" w:rsidR="005B14C2" w:rsidRDefault="005B14C2" w:rsidP="00CE4502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3BD1E087" w14:textId="77777777" w:rsidR="005B14C2" w:rsidRDefault="005B14C2" w:rsidP="00CE4502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41B69FAC" w14:textId="77777777" w:rsidR="005B14C2" w:rsidRDefault="005B14C2" w:rsidP="00CE4502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23AEB455" w14:textId="77777777" w:rsidR="005B14C2" w:rsidRDefault="005B14C2" w:rsidP="00CE4502">
      <w:pPr>
        <w:pStyle w:val="Sinespaciado"/>
        <w:ind w:firstLine="709"/>
        <w:jc w:val="center"/>
        <w:rPr>
          <w:sz w:val="24"/>
          <w:szCs w:val="24"/>
          <w:lang w:val="es-ES_tradnl"/>
        </w:rPr>
      </w:pPr>
    </w:p>
    <w:p w14:paraId="300223E0" w14:textId="7CD21CFB" w:rsidR="00921120" w:rsidRDefault="00921120" w:rsidP="00CE4502">
      <w:pPr>
        <w:pStyle w:val="Sinespaciado"/>
        <w:ind w:firstLine="709"/>
        <w:jc w:val="center"/>
        <w:rPr>
          <w:sz w:val="24"/>
          <w:szCs w:val="24"/>
          <w:lang w:val="es-ES_tradnl"/>
        </w:rPr>
      </w:pPr>
      <w:r w:rsidRPr="001E19FD">
        <w:rPr>
          <w:sz w:val="24"/>
          <w:szCs w:val="24"/>
          <w:lang w:val="es-ES_tradnl"/>
        </w:rPr>
        <w:t>POR LA CO</w:t>
      </w:r>
      <w:r>
        <w:rPr>
          <w:sz w:val="24"/>
          <w:szCs w:val="24"/>
          <w:lang w:val="es-ES_tradnl"/>
        </w:rPr>
        <w:t>MISIO</w:t>
      </w:r>
      <w:r w:rsidR="00CE4502">
        <w:rPr>
          <w:sz w:val="24"/>
          <w:szCs w:val="24"/>
          <w:lang w:val="es-ES_tradnl"/>
        </w:rPr>
        <w:t>N EDILICIA DE DERECHOS HUMANOS</w:t>
      </w:r>
    </w:p>
    <w:p w14:paraId="35D748AF" w14:textId="1F7354E6" w:rsidR="00CE4502" w:rsidRPr="00706717" w:rsidRDefault="00CE4502" w:rsidP="00CE4502">
      <w:pPr>
        <w:pStyle w:val="Sinespaciado"/>
        <w:ind w:firstLine="709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E IGUALDAD DE GENERO</w:t>
      </w:r>
    </w:p>
    <w:tbl>
      <w:tblPr>
        <w:tblStyle w:val="Tablaconcuadrcu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2802"/>
        <w:gridCol w:w="3260"/>
        <w:gridCol w:w="3199"/>
      </w:tblGrid>
      <w:tr w:rsidR="00921120" w:rsidRPr="002D7013" w14:paraId="2B4E2489" w14:textId="77777777" w:rsidTr="00E308AF">
        <w:trPr>
          <w:gridBefore w:val="1"/>
          <w:wBefore w:w="176" w:type="dxa"/>
        </w:trPr>
        <w:tc>
          <w:tcPr>
            <w:tcW w:w="2802" w:type="dxa"/>
          </w:tcPr>
          <w:p w14:paraId="5D270BA9" w14:textId="77777777" w:rsidR="00921120" w:rsidRPr="002D7013" w:rsidRDefault="00921120" w:rsidP="006B2DAD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7D146AB" w14:textId="77777777" w:rsidR="00921120" w:rsidRDefault="00921120" w:rsidP="00706717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4D4D65A4" w14:textId="77777777" w:rsidR="00CE4502" w:rsidRDefault="00CE4502" w:rsidP="00706717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4F0F83F8" w14:textId="608C3118" w:rsidR="00CE4502" w:rsidRPr="002D7013" w:rsidRDefault="00B76631" w:rsidP="00706717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Nayeli Berenice Mercado Flores</w:t>
            </w:r>
          </w:p>
        </w:tc>
        <w:tc>
          <w:tcPr>
            <w:tcW w:w="3199" w:type="dxa"/>
          </w:tcPr>
          <w:p w14:paraId="214691A5" w14:textId="77777777" w:rsidR="00921120" w:rsidRPr="002D7013" w:rsidRDefault="00921120" w:rsidP="006B2DAD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</w:tr>
      <w:tr w:rsidR="00921120" w:rsidRPr="002D7013" w14:paraId="2FB94B97" w14:textId="77777777" w:rsidTr="00E308AF">
        <w:trPr>
          <w:gridBefore w:val="1"/>
          <w:wBefore w:w="176" w:type="dxa"/>
        </w:trPr>
        <w:tc>
          <w:tcPr>
            <w:tcW w:w="2802" w:type="dxa"/>
          </w:tcPr>
          <w:p w14:paraId="6FDC5B15" w14:textId="77777777" w:rsidR="00921120" w:rsidRPr="002D7013" w:rsidRDefault="00921120" w:rsidP="006B2DAD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39F211F" w14:textId="4E6C53F9" w:rsidR="00921120" w:rsidRPr="00B76631" w:rsidRDefault="00B76631" w:rsidP="00B76631">
            <w:pPr>
              <w:jc w:val="center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>presidenta de la comision</w:t>
            </w:r>
          </w:p>
        </w:tc>
        <w:tc>
          <w:tcPr>
            <w:tcW w:w="3199" w:type="dxa"/>
          </w:tcPr>
          <w:p w14:paraId="3AC6A310" w14:textId="77777777" w:rsidR="00921120" w:rsidRPr="002D7013" w:rsidRDefault="00921120" w:rsidP="006B2DAD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  <w:p w14:paraId="716A7FF1" w14:textId="77777777" w:rsidR="00921120" w:rsidRPr="002D7013" w:rsidRDefault="00921120" w:rsidP="006B2DAD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  <w:p w14:paraId="1DBB264E" w14:textId="77777777" w:rsidR="00921120" w:rsidRPr="002D7013" w:rsidRDefault="00921120" w:rsidP="006B2DAD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</w:tr>
      <w:tr w:rsidR="00921120" w:rsidRPr="002D7013" w14:paraId="23B4F064" w14:textId="77777777" w:rsidTr="00E308AF">
        <w:tc>
          <w:tcPr>
            <w:tcW w:w="2978" w:type="dxa"/>
            <w:gridSpan w:val="2"/>
          </w:tcPr>
          <w:p w14:paraId="72959DBE" w14:textId="66204638" w:rsidR="00921120" w:rsidRPr="002D7013" w:rsidRDefault="00B76631" w:rsidP="006B2DAD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Adelaida Rosales Mendoza</w:t>
            </w:r>
          </w:p>
        </w:tc>
        <w:tc>
          <w:tcPr>
            <w:tcW w:w="3260" w:type="dxa"/>
          </w:tcPr>
          <w:p w14:paraId="70D18392" w14:textId="77777777" w:rsidR="00921120" w:rsidRPr="002D7013" w:rsidRDefault="00921120" w:rsidP="006B2DAD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199" w:type="dxa"/>
          </w:tcPr>
          <w:p w14:paraId="30B17A7E" w14:textId="28CAA876" w:rsidR="00921120" w:rsidRPr="002D7013" w:rsidRDefault="00E308AF" w:rsidP="006B2DAD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Maraym Yotzabel Gonzalez Alvarez</w:t>
            </w:r>
          </w:p>
        </w:tc>
      </w:tr>
      <w:tr w:rsidR="00921120" w:rsidRPr="002D7013" w14:paraId="40B95CD6" w14:textId="77777777" w:rsidTr="00E308AF">
        <w:trPr>
          <w:gridBefore w:val="1"/>
          <w:wBefore w:w="176" w:type="dxa"/>
        </w:trPr>
        <w:tc>
          <w:tcPr>
            <w:tcW w:w="2802" w:type="dxa"/>
          </w:tcPr>
          <w:p w14:paraId="6F770424" w14:textId="669D3614" w:rsidR="00921120" w:rsidRPr="002D7013" w:rsidRDefault="00E308AF" w:rsidP="006B2DAD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vocal</w:t>
            </w:r>
          </w:p>
        </w:tc>
        <w:tc>
          <w:tcPr>
            <w:tcW w:w="3260" w:type="dxa"/>
          </w:tcPr>
          <w:p w14:paraId="43E6D4C9" w14:textId="77777777" w:rsidR="00921120" w:rsidRPr="002D7013" w:rsidRDefault="00921120" w:rsidP="006B2DAD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199" w:type="dxa"/>
          </w:tcPr>
          <w:p w14:paraId="097DF8AB" w14:textId="0969A117" w:rsidR="00921120" w:rsidRPr="002D7013" w:rsidRDefault="00921120" w:rsidP="006B2DAD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2D7013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</w:tr>
    </w:tbl>
    <w:p w14:paraId="222B57BC" w14:textId="77777777" w:rsidR="00921120" w:rsidRDefault="00921120" w:rsidP="00921120">
      <w:pPr>
        <w:jc w:val="both"/>
        <w:rPr>
          <w:rFonts w:ascii="Arial Narrow" w:hAnsi="Arial Narrow"/>
          <w:sz w:val="28"/>
          <w:szCs w:val="28"/>
        </w:rPr>
      </w:pPr>
    </w:p>
    <w:p w14:paraId="1FE6EE06" w14:textId="77777777" w:rsidR="00921120" w:rsidRDefault="00921120" w:rsidP="00816CF6">
      <w:pPr>
        <w:jc w:val="both"/>
        <w:rPr>
          <w:rFonts w:ascii="Arial Narrow" w:hAnsi="Arial Narrow"/>
          <w:sz w:val="20"/>
          <w:szCs w:val="20"/>
        </w:rPr>
      </w:pPr>
    </w:p>
    <w:p w14:paraId="2FBF563B" w14:textId="77777777" w:rsidR="002A6CFB" w:rsidRDefault="002A6CFB" w:rsidP="00816CF6">
      <w:pPr>
        <w:jc w:val="both"/>
        <w:rPr>
          <w:rFonts w:ascii="Arial Narrow" w:hAnsi="Arial Narrow"/>
          <w:sz w:val="20"/>
          <w:szCs w:val="20"/>
        </w:rPr>
      </w:pPr>
    </w:p>
    <w:p w14:paraId="134ADE45" w14:textId="77777777" w:rsidR="002A6CFB" w:rsidRDefault="002A6CFB" w:rsidP="00816CF6">
      <w:pPr>
        <w:jc w:val="both"/>
        <w:rPr>
          <w:rFonts w:ascii="Arial Narrow" w:hAnsi="Arial Narrow"/>
          <w:sz w:val="20"/>
          <w:szCs w:val="20"/>
        </w:rPr>
      </w:pPr>
    </w:p>
    <w:p w14:paraId="769FEC9A" w14:textId="77777777" w:rsidR="002A6CFB" w:rsidRDefault="002A6CFB" w:rsidP="00816CF6">
      <w:pPr>
        <w:jc w:val="both"/>
        <w:rPr>
          <w:rFonts w:ascii="Arial Narrow" w:hAnsi="Arial Narrow"/>
          <w:sz w:val="20"/>
          <w:szCs w:val="20"/>
        </w:rPr>
      </w:pPr>
    </w:p>
    <w:p w14:paraId="4A156D31" w14:textId="5D2546D9" w:rsidR="00993DDB" w:rsidRPr="002D7013" w:rsidRDefault="00993DDB" w:rsidP="00816CF6">
      <w:pPr>
        <w:jc w:val="both"/>
        <w:rPr>
          <w:rFonts w:ascii="Arial Narrow" w:hAnsi="Arial Narrow"/>
          <w:sz w:val="20"/>
          <w:szCs w:val="20"/>
        </w:rPr>
      </w:pPr>
      <w:r w:rsidRPr="002D7013">
        <w:rPr>
          <w:rFonts w:ascii="Arial Narrow" w:hAnsi="Arial Narrow"/>
          <w:sz w:val="20"/>
          <w:szCs w:val="20"/>
        </w:rPr>
        <w:t xml:space="preserve">Hoja de firmas de la minuta de </w:t>
      </w:r>
      <w:r w:rsidR="001E19FD">
        <w:rPr>
          <w:rFonts w:ascii="Arial Narrow" w:hAnsi="Arial Narrow"/>
          <w:sz w:val="20"/>
          <w:szCs w:val="20"/>
        </w:rPr>
        <w:t xml:space="preserve">sesión </w:t>
      </w:r>
      <w:r w:rsidR="008D3FF8">
        <w:rPr>
          <w:rFonts w:ascii="Arial Narrow" w:hAnsi="Arial Narrow"/>
          <w:sz w:val="20"/>
          <w:szCs w:val="20"/>
        </w:rPr>
        <w:t xml:space="preserve">conjunta </w:t>
      </w:r>
      <w:r w:rsidR="00F50739">
        <w:rPr>
          <w:rFonts w:ascii="Arial Narrow" w:hAnsi="Arial Narrow"/>
          <w:sz w:val="20"/>
          <w:szCs w:val="20"/>
        </w:rPr>
        <w:t>de la</w:t>
      </w:r>
      <w:r w:rsidR="008D3FF8">
        <w:rPr>
          <w:rFonts w:ascii="Arial Narrow" w:hAnsi="Arial Narrow"/>
          <w:sz w:val="20"/>
          <w:szCs w:val="20"/>
        </w:rPr>
        <w:t>s comisiones</w:t>
      </w:r>
      <w:r w:rsidR="00F50739">
        <w:rPr>
          <w:rFonts w:ascii="Arial Narrow" w:hAnsi="Arial Narrow"/>
          <w:sz w:val="20"/>
          <w:szCs w:val="20"/>
        </w:rPr>
        <w:t xml:space="preserve"> edilicia</w:t>
      </w:r>
      <w:r w:rsidR="008D3FF8">
        <w:rPr>
          <w:rFonts w:ascii="Arial Narrow" w:hAnsi="Arial Narrow"/>
          <w:sz w:val="20"/>
          <w:szCs w:val="20"/>
        </w:rPr>
        <w:t>s</w:t>
      </w:r>
      <w:r w:rsidR="00F50739">
        <w:rPr>
          <w:rFonts w:ascii="Arial Narrow" w:hAnsi="Arial Narrow"/>
          <w:sz w:val="20"/>
          <w:szCs w:val="20"/>
        </w:rPr>
        <w:t xml:space="preserve"> de REGLAMENTOS, GOBENACION Y PUNTOS CONSTITUCIONALES</w:t>
      </w:r>
      <w:r w:rsidR="007A24CF">
        <w:rPr>
          <w:rFonts w:ascii="Arial Narrow" w:hAnsi="Arial Narrow"/>
          <w:sz w:val="20"/>
          <w:szCs w:val="20"/>
        </w:rPr>
        <w:t>, ASI COMO DERECHOS HUMANOS E IGUALDAD DE GENERO</w:t>
      </w:r>
      <w:r w:rsidR="001E19FD">
        <w:rPr>
          <w:rFonts w:ascii="Arial Narrow" w:hAnsi="Arial Narrow"/>
          <w:sz w:val="20"/>
          <w:szCs w:val="20"/>
        </w:rPr>
        <w:t xml:space="preserve"> </w:t>
      </w:r>
      <w:r w:rsidRPr="002D7013">
        <w:rPr>
          <w:rFonts w:ascii="Arial Narrow" w:hAnsi="Arial Narrow"/>
          <w:spacing w:val="-4"/>
          <w:sz w:val="20"/>
          <w:szCs w:val="20"/>
        </w:rPr>
        <w:t>celebrada con fecha de hoy</w:t>
      </w:r>
      <w:r w:rsidR="007A24CF">
        <w:rPr>
          <w:rFonts w:ascii="Arial Narrow" w:hAnsi="Arial Narrow"/>
          <w:spacing w:val="-4"/>
          <w:sz w:val="20"/>
          <w:szCs w:val="20"/>
        </w:rPr>
        <w:t xml:space="preserve"> 13 de Julio</w:t>
      </w:r>
      <w:r w:rsidR="00F50739">
        <w:rPr>
          <w:rFonts w:ascii="Arial Narrow" w:hAnsi="Arial Narrow"/>
          <w:spacing w:val="-4"/>
          <w:sz w:val="20"/>
          <w:szCs w:val="20"/>
        </w:rPr>
        <w:t xml:space="preserve"> de</w:t>
      </w:r>
      <w:r w:rsidR="00743F6B">
        <w:rPr>
          <w:rFonts w:ascii="Arial Narrow" w:hAnsi="Arial Narrow"/>
          <w:spacing w:val="-4"/>
          <w:sz w:val="20"/>
          <w:szCs w:val="20"/>
        </w:rPr>
        <w:t>l</w:t>
      </w:r>
      <w:r w:rsidR="00F50739">
        <w:rPr>
          <w:rFonts w:ascii="Arial Narrow" w:hAnsi="Arial Narrow"/>
          <w:spacing w:val="-4"/>
          <w:sz w:val="20"/>
          <w:szCs w:val="20"/>
        </w:rPr>
        <w:t xml:space="preserve"> año 2026</w:t>
      </w:r>
      <w:r w:rsidR="001E19FD">
        <w:rPr>
          <w:rFonts w:ascii="Arial Narrow" w:hAnsi="Arial Narrow"/>
          <w:spacing w:val="-4"/>
          <w:sz w:val="20"/>
          <w:szCs w:val="20"/>
        </w:rPr>
        <w:t>.</w:t>
      </w:r>
      <w:r w:rsidR="00684AB5">
        <w:rPr>
          <w:rFonts w:ascii="Arial Narrow" w:hAnsi="Arial Narrow"/>
          <w:spacing w:val="-4"/>
          <w:sz w:val="20"/>
          <w:szCs w:val="20"/>
        </w:rPr>
        <w:t xml:space="preserve"> </w:t>
      </w:r>
    </w:p>
    <w:sectPr w:rsidR="00993DDB" w:rsidRPr="002D7013" w:rsidSect="00365235">
      <w:headerReference w:type="default" r:id="rId7"/>
      <w:footerReference w:type="default" r:id="rId8"/>
      <w:pgSz w:w="12240" w:h="15840"/>
      <w:pgMar w:top="3402" w:right="1134" w:bottom="851" w:left="1985" w:header="141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C5C4E" w14:textId="77777777" w:rsidR="005B14C2" w:rsidRDefault="005B14C2" w:rsidP="00CF0E28">
      <w:pPr>
        <w:spacing w:after="0" w:line="240" w:lineRule="auto"/>
      </w:pPr>
      <w:r>
        <w:separator/>
      </w:r>
    </w:p>
  </w:endnote>
  <w:endnote w:type="continuationSeparator" w:id="0">
    <w:p w14:paraId="3B8FE3AD" w14:textId="77777777" w:rsidR="005B14C2" w:rsidRDefault="005B14C2" w:rsidP="00CF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818757"/>
      <w:docPartObj>
        <w:docPartGallery w:val="Page Numbers (Bottom of Page)"/>
        <w:docPartUnique/>
      </w:docPartObj>
    </w:sdtPr>
    <w:sdtContent>
      <w:p w14:paraId="41E93B01" w14:textId="29E31A48" w:rsidR="005B14C2" w:rsidRDefault="005B14C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41D" w:rsidRPr="0078741D">
          <w:rPr>
            <w:noProof/>
            <w:lang w:val="es-ES"/>
          </w:rPr>
          <w:t>4</w:t>
        </w:r>
        <w:r>
          <w:fldChar w:fldCharType="end"/>
        </w:r>
      </w:p>
    </w:sdtContent>
  </w:sdt>
  <w:p w14:paraId="2B8965C3" w14:textId="77777777" w:rsidR="005B14C2" w:rsidRDefault="005B14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ED9E0" w14:textId="77777777" w:rsidR="005B14C2" w:rsidRDefault="005B14C2" w:rsidP="00CF0E28">
      <w:pPr>
        <w:spacing w:after="0" w:line="240" w:lineRule="auto"/>
      </w:pPr>
      <w:r>
        <w:separator/>
      </w:r>
    </w:p>
  </w:footnote>
  <w:footnote w:type="continuationSeparator" w:id="0">
    <w:p w14:paraId="1DF2339B" w14:textId="77777777" w:rsidR="005B14C2" w:rsidRDefault="005B14C2" w:rsidP="00CF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42B4" w14:textId="77777777" w:rsidR="005B14C2" w:rsidRDefault="005B14C2" w:rsidP="00CF0E28">
    <w:pPr>
      <w:pStyle w:val="Encabezado"/>
      <w:jc w:val="right"/>
    </w:pPr>
  </w:p>
  <w:p w14:paraId="1829B1F5" w14:textId="77777777" w:rsidR="005B14C2" w:rsidRDefault="005B14C2" w:rsidP="00CF0E28">
    <w:pPr>
      <w:pStyle w:val="Encabezado"/>
      <w:jc w:val="right"/>
    </w:pPr>
  </w:p>
  <w:p w14:paraId="129CD12F" w14:textId="77777777" w:rsidR="005B14C2" w:rsidRDefault="005B14C2">
    <w:pPr>
      <w:pStyle w:val="Encabezado"/>
    </w:pPr>
  </w:p>
  <w:p w14:paraId="2511AF00" w14:textId="77777777" w:rsidR="005B14C2" w:rsidRDefault="005B14C2">
    <w:pPr>
      <w:pStyle w:val="Encabezado"/>
    </w:pPr>
  </w:p>
  <w:p w14:paraId="32734BF2" w14:textId="77777777" w:rsidR="005B14C2" w:rsidRDefault="005B14C2">
    <w:pPr>
      <w:pStyle w:val="Encabezado"/>
    </w:pPr>
  </w:p>
  <w:p w14:paraId="0C355E8E" w14:textId="77777777" w:rsidR="005B14C2" w:rsidRDefault="005B14C2">
    <w:pPr>
      <w:pStyle w:val="Encabezado"/>
    </w:pPr>
  </w:p>
  <w:p w14:paraId="767926AE" w14:textId="77777777" w:rsidR="005B14C2" w:rsidRDefault="005B14C2">
    <w:pPr>
      <w:pStyle w:val="Encabezado"/>
    </w:pPr>
  </w:p>
  <w:p w14:paraId="20CDCACA" w14:textId="77777777" w:rsidR="005B14C2" w:rsidRDefault="005B14C2">
    <w:pPr>
      <w:pStyle w:val="Encabezado"/>
    </w:pPr>
  </w:p>
  <w:p w14:paraId="11E95850" w14:textId="77777777" w:rsidR="005B14C2" w:rsidRDefault="005B14C2" w:rsidP="00CF0E28">
    <w:pPr>
      <w:pStyle w:val="Encabezado"/>
      <w:jc w:val="right"/>
    </w:pPr>
  </w:p>
  <w:p w14:paraId="3FEDBFFE" w14:textId="329790D2" w:rsidR="005B14C2" w:rsidRDefault="005B14C2" w:rsidP="00CF0E28">
    <w:pPr>
      <w:pStyle w:val="Encabezado"/>
      <w:jc w:val="right"/>
    </w:pPr>
    <w:r>
      <w:t>RGPC-DH-IG/07/2026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5616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B5E20"/>
    <w:multiLevelType w:val="hybridMultilevel"/>
    <w:tmpl w:val="7C8698C2"/>
    <w:lvl w:ilvl="0" w:tplc="34889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22A3E"/>
    <w:multiLevelType w:val="hybridMultilevel"/>
    <w:tmpl w:val="EE1E730A"/>
    <w:lvl w:ilvl="0" w:tplc="08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F3835"/>
    <w:multiLevelType w:val="hybridMultilevel"/>
    <w:tmpl w:val="F77CF3C4"/>
    <w:lvl w:ilvl="0" w:tplc="F86002A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156FE"/>
    <w:multiLevelType w:val="hybridMultilevel"/>
    <w:tmpl w:val="7C8698C2"/>
    <w:lvl w:ilvl="0" w:tplc="34889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E6255"/>
    <w:multiLevelType w:val="hybridMultilevel"/>
    <w:tmpl w:val="92820E1A"/>
    <w:lvl w:ilvl="0" w:tplc="4D3082BA">
      <w:start w:val="1"/>
      <w:numFmt w:val="decimal"/>
      <w:lvlText w:val="%1."/>
      <w:lvlJc w:val="left"/>
      <w:pPr>
        <w:ind w:left="927" w:hanging="360"/>
      </w:pPr>
      <w:rPr>
        <w:sz w:val="40"/>
        <w:szCs w:val="4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44AF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1E6CF9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B1481F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4500C2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EC0D35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F30973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26"/>
    <w:rsid w:val="00005889"/>
    <w:rsid w:val="00036EBB"/>
    <w:rsid w:val="00065086"/>
    <w:rsid w:val="00074313"/>
    <w:rsid w:val="0007653F"/>
    <w:rsid w:val="000A41A5"/>
    <w:rsid w:val="000E4F9B"/>
    <w:rsid w:val="00101A9A"/>
    <w:rsid w:val="001024A3"/>
    <w:rsid w:val="00116040"/>
    <w:rsid w:val="00127EB4"/>
    <w:rsid w:val="00183CDB"/>
    <w:rsid w:val="001A6DD3"/>
    <w:rsid w:val="001C7433"/>
    <w:rsid w:val="001C7EFB"/>
    <w:rsid w:val="001E19FD"/>
    <w:rsid w:val="002064F2"/>
    <w:rsid w:val="0021481E"/>
    <w:rsid w:val="00216217"/>
    <w:rsid w:val="00234C5D"/>
    <w:rsid w:val="002420AF"/>
    <w:rsid w:val="002459DA"/>
    <w:rsid w:val="002A6CFB"/>
    <w:rsid w:val="002B39D8"/>
    <w:rsid w:val="002D2034"/>
    <w:rsid w:val="002D56CE"/>
    <w:rsid w:val="002D7013"/>
    <w:rsid w:val="002E4C5F"/>
    <w:rsid w:val="003157A8"/>
    <w:rsid w:val="00317C28"/>
    <w:rsid w:val="0036155C"/>
    <w:rsid w:val="00365235"/>
    <w:rsid w:val="003716F7"/>
    <w:rsid w:val="00387D5C"/>
    <w:rsid w:val="003A455E"/>
    <w:rsid w:val="004020F3"/>
    <w:rsid w:val="00405D30"/>
    <w:rsid w:val="00411B6B"/>
    <w:rsid w:val="004126D9"/>
    <w:rsid w:val="004272E1"/>
    <w:rsid w:val="0043339A"/>
    <w:rsid w:val="004412FD"/>
    <w:rsid w:val="004436A3"/>
    <w:rsid w:val="00483109"/>
    <w:rsid w:val="004C3A11"/>
    <w:rsid w:val="005035F5"/>
    <w:rsid w:val="00523108"/>
    <w:rsid w:val="00555C2F"/>
    <w:rsid w:val="0055761C"/>
    <w:rsid w:val="005656A6"/>
    <w:rsid w:val="00571D40"/>
    <w:rsid w:val="005748E1"/>
    <w:rsid w:val="00576F0C"/>
    <w:rsid w:val="005A3691"/>
    <w:rsid w:val="005B14C2"/>
    <w:rsid w:val="005B5131"/>
    <w:rsid w:val="005E5F53"/>
    <w:rsid w:val="005E70FD"/>
    <w:rsid w:val="005F264D"/>
    <w:rsid w:val="00637482"/>
    <w:rsid w:val="00656FA4"/>
    <w:rsid w:val="00665155"/>
    <w:rsid w:val="00684839"/>
    <w:rsid w:val="00684AB5"/>
    <w:rsid w:val="006B2DAD"/>
    <w:rsid w:val="006C1B3A"/>
    <w:rsid w:val="006E4911"/>
    <w:rsid w:val="006F1706"/>
    <w:rsid w:val="00706717"/>
    <w:rsid w:val="0071205D"/>
    <w:rsid w:val="00712326"/>
    <w:rsid w:val="00720EF4"/>
    <w:rsid w:val="00722D6F"/>
    <w:rsid w:val="0073161B"/>
    <w:rsid w:val="00734CF6"/>
    <w:rsid w:val="00743F6B"/>
    <w:rsid w:val="007464BF"/>
    <w:rsid w:val="00753766"/>
    <w:rsid w:val="00762031"/>
    <w:rsid w:val="00772E22"/>
    <w:rsid w:val="0078741D"/>
    <w:rsid w:val="007903ED"/>
    <w:rsid w:val="007A24CF"/>
    <w:rsid w:val="007A3624"/>
    <w:rsid w:val="007B5434"/>
    <w:rsid w:val="007C1048"/>
    <w:rsid w:val="00806FE3"/>
    <w:rsid w:val="0081007C"/>
    <w:rsid w:val="00814515"/>
    <w:rsid w:val="00816CF6"/>
    <w:rsid w:val="008246E2"/>
    <w:rsid w:val="008471C4"/>
    <w:rsid w:val="00853E85"/>
    <w:rsid w:val="008679E2"/>
    <w:rsid w:val="00875D0E"/>
    <w:rsid w:val="00891A67"/>
    <w:rsid w:val="008A2A09"/>
    <w:rsid w:val="008B5965"/>
    <w:rsid w:val="008B6BD3"/>
    <w:rsid w:val="008D0E47"/>
    <w:rsid w:val="008D3FF8"/>
    <w:rsid w:val="008D4D6D"/>
    <w:rsid w:val="008F3AA2"/>
    <w:rsid w:val="00921120"/>
    <w:rsid w:val="00991A82"/>
    <w:rsid w:val="00993DDB"/>
    <w:rsid w:val="009A2456"/>
    <w:rsid w:val="009A38CD"/>
    <w:rsid w:val="009B1EA5"/>
    <w:rsid w:val="009C0F10"/>
    <w:rsid w:val="009C48D7"/>
    <w:rsid w:val="009E7297"/>
    <w:rsid w:val="009E73B1"/>
    <w:rsid w:val="009F5C36"/>
    <w:rsid w:val="00A240CC"/>
    <w:rsid w:val="00A27CDF"/>
    <w:rsid w:val="00A4576D"/>
    <w:rsid w:val="00A546CE"/>
    <w:rsid w:val="00A64D2E"/>
    <w:rsid w:val="00A77D2A"/>
    <w:rsid w:val="00B25AD7"/>
    <w:rsid w:val="00B30184"/>
    <w:rsid w:val="00B30783"/>
    <w:rsid w:val="00B57BC5"/>
    <w:rsid w:val="00B62963"/>
    <w:rsid w:val="00B66C7F"/>
    <w:rsid w:val="00B76631"/>
    <w:rsid w:val="00B97ACC"/>
    <w:rsid w:val="00BC1CAD"/>
    <w:rsid w:val="00BC688E"/>
    <w:rsid w:val="00BD7381"/>
    <w:rsid w:val="00BF668D"/>
    <w:rsid w:val="00C0520C"/>
    <w:rsid w:val="00C32ADB"/>
    <w:rsid w:val="00C55872"/>
    <w:rsid w:val="00CA436F"/>
    <w:rsid w:val="00CB11E7"/>
    <w:rsid w:val="00CD3C4C"/>
    <w:rsid w:val="00CD5CF2"/>
    <w:rsid w:val="00CE4502"/>
    <w:rsid w:val="00CE6BB2"/>
    <w:rsid w:val="00CF0E28"/>
    <w:rsid w:val="00D1008D"/>
    <w:rsid w:val="00D414CA"/>
    <w:rsid w:val="00D5304A"/>
    <w:rsid w:val="00D53110"/>
    <w:rsid w:val="00D627E6"/>
    <w:rsid w:val="00D77194"/>
    <w:rsid w:val="00DB078D"/>
    <w:rsid w:val="00DC1019"/>
    <w:rsid w:val="00DC431C"/>
    <w:rsid w:val="00E137FD"/>
    <w:rsid w:val="00E308AF"/>
    <w:rsid w:val="00E618C5"/>
    <w:rsid w:val="00E82A87"/>
    <w:rsid w:val="00E837DF"/>
    <w:rsid w:val="00F31503"/>
    <w:rsid w:val="00F3553A"/>
    <w:rsid w:val="00F4495A"/>
    <w:rsid w:val="00F46E35"/>
    <w:rsid w:val="00F50739"/>
    <w:rsid w:val="00FD0ADC"/>
    <w:rsid w:val="00FD2622"/>
    <w:rsid w:val="00FE2AFC"/>
    <w:rsid w:val="00F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49C03A9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4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993DDB"/>
  </w:style>
  <w:style w:type="character" w:customStyle="1" w:styleId="eop">
    <w:name w:val="eop"/>
    <w:basedOn w:val="Fuentedeprrafopredeter"/>
    <w:rsid w:val="00993DDB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4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459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24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459D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E28"/>
  </w:style>
  <w:style w:type="paragraph" w:styleId="Piedepgina">
    <w:name w:val="footer"/>
    <w:basedOn w:val="Normal"/>
    <w:link w:val="Piedepgina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E28"/>
  </w:style>
  <w:style w:type="paragraph" w:styleId="Prrafodelista">
    <w:name w:val="List Paragraph"/>
    <w:basedOn w:val="Normal"/>
    <w:uiPriority w:val="34"/>
    <w:qFormat/>
    <w:rsid w:val="00FD2622"/>
    <w:pPr>
      <w:ind w:left="720"/>
      <w:contextualSpacing/>
    </w:pPr>
  </w:style>
  <w:style w:type="paragraph" w:styleId="Sinespaciado">
    <w:name w:val="No Spacing"/>
    <w:uiPriority w:val="1"/>
    <w:qFormat/>
    <w:rsid w:val="001E19FD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684A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a2">
    <w:name w:val="List 2"/>
    <w:basedOn w:val="Normal"/>
    <w:uiPriority w:val="99"/>
    <w:unhideWhenUsed/>
    <w:rsid w:val="00684AB5"/>
    <w:pPr>
      <w:ind w:left="566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684AB5"/>
  </w:style>
  <w:style w:type="character" w:customStyle="1" w:styleId="SaludoCar">
    <w:name w:val="Saludo Car"/>
    <w:basedOn w:val="Fuentedeprrafopredeter"/>
    <w:link w:val="Saludo"/>
    <w:uiPriority w:val="99"/>
    <w:rsid w:val="00684AB5"/>
  </w:style>
  <w:style w:type="paragraph" w:styleId="Textoindependiente">
    <w:name w:val="Body Text"/>
    <w:basedOn w:val="Normal"/>
    <w:link w:val="TextoindependienteCar"/>
    <w:uiPriority w:val="99"/>
    <w:unhideWhenUsed/>
    <w:rsid w:val="00684AB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84AB5"/>
  </w:style>
  <w:style w:type="paragraph" w:customStyle="1" w:styleId="Lneadeasunto">
    <w:name w:val="Línea de asunto"/>
    <w:basedOn w:val="Normal"/>
    <w:rsid w:val="00684AB5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0520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0520C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0520C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05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8</Pages>
  <Words>1719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35</cp:revision>
  <cp:lastPrinted>2026-07-27T18:53:00Z</cp:lastPrinted>
  <dcterms:created xsi:type="dcterms:W3CDTF">2021-10-12T19:44:00Z</dcterms:created>
  <dcterms:modified xsi:type="dcterms:W3CDTF">2026-07-27T18:56:00Z</dcterms:modified>
</cp:coreProperties>
</file>