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3985" cy="127698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276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9" w:lineRule="exact"/>
        <w:rPr>
          <w:sz w:val="24"/>
          <w:szCs w:val="24"/>
          <w:color w:val="auto"/>
        </w:rPr>
      </w:pPr>
    </w:p>
    <w:p>
      <w:pPr>
        <w:ind w:left="85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..-.</w:t>
      </w:r>
    </w:p>
    <w:p>
      <w:pPr>
        <w:spacing w:after="0" w:line="99" w:lineRule="exact"/>
        <w:rPr>
          <w:sz w:val="24"/>
          <w:szCs w:val="24"/>
          <w:color w:val="auto"/>
        </w:rPr>
      </w:pPr>
    </w:p>
    <w:p>
      <w:pPr>
        <w:jc w:val="center"/>
        <w:ind w:left="76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IKI-AHUACÁN</w:t>
      </w:r>
      <w:r>
        <w:rPr>
          <w:rFonts w:ascii="Arial" w:cs="Arial" w:eastAsia="Arial" w:hAnsi="Arial"/>
          <w:sz w:val="12"/>
          <w:szCs w:val="12"/>
          <w:color w:val="auto"/>
        </w:rPr>
        <w:t xml:space="preserve">  D¿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r¡s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MEMBRILIOS</w:t>
      </w:r>
    </w:p>
    <w:p>
      <w:pPr>
        <w:spacing w:after="0" w:line="54" w:lineRule="exact"/>
        <w:rPr>
          <w:sz w:val="24"/>
          <w:szCs w:val="24"/>
          <w:color w:val="auto"/>
        </w:rPr>
      </w:pPr>
    </w:p>
    <w:p>
      <w:pPr>
        <w:ind w:left="85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r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ri.""":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r'rt,</w:t>
      </w:r>
      <w:r>
        <w:rPr>
          <w:rFonts w:ascii="Arial" w:cs="Arial" w:eastAsia="Arial" w:hAnsi="Arial"/>
          <w:sz w:val="27"/>
          <w:szCs w:val="27"/>
          <w:color w:val="auto"/>
        </w:rPr>
        <w:t>i.;r^.</w:t>
      </w:r>
    </w:p>
    <w:p>
      <w:pPr>
        <w:ind w:left="8420"/>
        <w:spacing w:after="0" w:line="18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0"/>
          <w:szCs w:val="10"/>
          <w:color w:val="auto"/>
        </w:rPr>
        <w:t>"</w:t>
      </w:r>
    </w:p>
    <w:p>
      <w:pPr>
        <w:ind w:left="1080" w:right="1080"/>
        <w:spacing w:after="0" w:line="18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2"/>
          <w:szCs w:val="32"/>
          <w:color w:val="auto"/>
          <w:vertAlign w:val="superscript"/>
        </w:rPr>
        <w:t>CIUDADANOS</w:t>
      </w:r>
      <w:r>
        <w:rPr>
          <w:rFonts w:ascii="Arial" w:cs="Arial" w:eastAsia="Arial" w:hAnsi="Arial"/>
          <w:sz w:val="19"/>
          <w:szCs w:val="19"/>
          <w:color w:val="auto"/>
          <w:vertAlign w:val="superscript"/>
        </w:rPr>
        <w:t xml:space="preserve"> </w:t>
      </w:r>
      <w:r>
        <w:rPr>
          <w:rFonts w:ascii="Arial" w:cs="Arial" w:eastAsia="Arial" w:hAnsi="Arial"/>
          <w:sz w:val="19"/>
          <w:szCs w:val="19"/>
          <w:color w:val="auto"/>
        </w:rPr>
        <w:t>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AGENCIA</w:t>
      </w:r>
      <w:r>
        <w:rPr>
          <w:rFonts w:ascii="Arial" w:cs="Arial" w:eastAsia="Arial" w:hAnsi="Arial"/>
          <w:sz w:val="14"/>
          <w:szCs w:val="14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tos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cEDRos, MUNtCtpto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|XTIAHUACAN</w:t>
      </w:r>
      <w:r>
        <w:rPr>
          <w:rFonts w:ascii="Arial" w:cs="Arial" w:eastAsia="Arial" w:hAnsi="Arial"/>
          <w:sz w:val="36"/>
          <w:szCs w:val="36"/>
          <w:color w:val="auto"/>
        </w:rPr>
        <w:t xml:space="preserve"> </w:t>
      </w:r>
      <w:r>
        <w:rPr>
          <w:rFonts w:ascii="Arial" w:cs="Arial" w:eastAsia="Arial" w:hAnsi="Arial"/>
          <w:sz w:val="36"/>
          <w:szCs w:val="36"/>
          <w:color w:val="auto"/>
          <w:vertAlign w:val="subscript"/>
        </w:rPr>
        <w:t>DE</w:t>
      </w:r>
      <w:r>
        <w:rPr>
          <w:rFonts w:ascii="Arial" w:cs="Arial" w:eastAsia="Arial" w:hAnsi="Arial"/>
          <w:sz w:val="32"/>
          <w:szCs w:val="32"/>
          <w:color w:val="auto"/>
        </w:rPr>
        <w:t xml:space="preserve"> </w:t>
      </w:r>
      <w:r>
        <w:rPr>
          <w:rFonts w:ascii="Arial" w:cs="Arial" w:eastAsia="Arial" w:hAnsi="Arial"/>
          <w:sz w:val="32"/>
          <w:szCs w:val="32"/>
          <w:color w:val="auto"/>
          <w:vertAlign w:val="subscript"/>
        </w:rPr>
        <w:t>tOS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MEMBRIttOS,</w:t>
      </w:r>
      <w:r>
        <w:rPr>
          <w:rFonts w:ascii="Arial" w:cs="Arial" w:eastAsia="Arial" w:hAnsi="Arial"/>
          <w:sz w:val="15"/>
          <w:szCs w:val="15"/>
          <w:color w:val="auto"/>
        </w:rPr>
        <w:t xml:space="preserve"> JALISCO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87" w:lineRule="exact"/>
        <w:rPr>
          <w:sz w:val="24"/>
          <w:szCs w:val="24"/>
          <w:color w:val="auto"/>
        </w:rPr>
      </w:pPr>
    </w:p>
    <w:p>
      <w:pPr>
        <w:jc w:val="both"/>
        <w:ind w:left="1080" w:right="1020" w:firstLine="14"/>
        <w:spacing w:after="0" w:line="18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color w:val="auto"/>
        </w:rPr>
        <w:t>El</w:t>
      </w:r>
      <w:r>
        <w:rPr>
          <w:rFonts w:ascii="Arial" w:cs="Arial" w:eastAsia="Arial" w:hAnsi="Arial"/>
          <w:sz w:val="38"/>
          <w:szCs w:val="38"/>
          <w:color w:val="auto"/>
        </w:rPr>
        <w:t xml:space="preserve"> </w:t>
      </w:r>
      <w:r>
        <w:rPr>
          <w:rFonts w:ascii="Arial" w:cs="Arial" w:eastAsia="Arial" w:hAnsi="Arial"/>
          <w:sz w:val="38"/>
          <w:szCs w:val="38"/>
          <w:color w:val="auto"/>
          <w:vertAlign w:val="superscript"/>
        </w:rPr>
        <w:t>Presidente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Municipal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LlC.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JOSE HERIBERTO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GARCIA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MURILLO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fundamento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artículos 26 fracción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l,29y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42 del Reglamento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Participación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Ciudadana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y</w:t>
      </w:r>
      <w:r>
        <w:rPr>
          <w:rFonts w:ascii="Arial" w:cs="Arial" w:eastAsia="Arial" w:hAnsi="Arial"/>
          <w:sz w:val="38"/>
          <w:szCs w:val="38"/>
          <w:color w:val="auto"/>
        </w:rPr>
        <w:t xml:space="preserve"> </w:t>
      </w:r>
      <w:r>
        <w:rPr>
          <w:rFonts w:ascii="Arial" w:cs="Arial" w:eastAsia="Arial" w:hAnsi="Arial"/>
          <w:sz w:val="38"/>
          <w:szCs w:val="38"/>
          <w:color w:val="auto"/>
          <w:vertAlign w:val="superscript"/>
        </w:rPr>
        <w:t>popular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36"/>
          <w:szCs w:val="36"/>
          <w:color w:val="auto"/>
        </w:rPr>
        <w:t xml:space="preserve"> </w:t>
      </w:r>
      <w:r>
        <w:rPr>
          <w:rFonts w:ascii="Arial" w:cs="Arial" w:eastAsia="Arial" w:hAnsi="Arial"/>
          <w:sz w:val="36"/>
          <w:szCs w:val="36"/>
          <w:color w:val="auto"/>
          <w:vertAlign w:val="subscript"/>
        </w:rPr>
        <w:t>Gobernanza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del Municipio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lxtlahuacán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Membrillos,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Jalisco,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emite:</w:t>
      </w:r>
    </w:p>
    <w:p>
      <w:pPr>
        <w:spacing w:after="0" w:line="172" w:lineRule="exact"/>
        <w:rPr>
          <w:sz w:val="24"/>
          <w:szCs w:val="24"/>
          <w:color w:val="auto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color w:val="auto"/>
        </w:rPr>
        <w:t>CONVOCATORIA</w:t>
      </w:r>
    </w:p>
    <w:p>
      <w:pPr>
        <w:spacing w:after="0" w:line="179" w:lineRule="exact"/>
        <w:rPr>
          <w:sz w:val="24"/>
          <w:szCs w:val="24"/>
          <w:color w:val="auto"/>
        </w:rPr>
      </w:pPr>
    </w:p>
    <w:p>
      <w:pPr>
        <w:jc w:val="center"/>
        <w:ind w:righ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 Ciudadanos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Agencia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Cedros,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 Municipio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txtlahuacán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 Membrillos,</w:t>
      </w:r>
    </w:p>
    <w:p>
      <w:pPr>
        <w:spacing w:after="0" w:line="46" w:lineRule="exact"/>
        <w:rPr>
          <w:sz w:val="24"/>
          <w:szCs w:val="24"/>
          <w:color w:val="auto"/>
        </w:rPr>
      </w:pPr>
    </w:p>
    <w:p>
      <w:pPr>
        <w:jc w:val="both"/>
        <w:ind w:left="1080" w:right="1100" w:hanging="13"/>
        <w:spacing w:after="0" w:line="28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Jalisco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que tengan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¡nterés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en participar en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lntegración del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CONSEJO SOCIAL DE PART|C|PAC|ON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CIUDADANA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AGENCIA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LOS CEDROS,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que presenten sol¡citud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reg¡stro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planilla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 los integrantes a que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refieren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 puntos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y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lll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base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PRIMERA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of¡cina de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la</w:t>
      </w:r>
    </w:p>
    <w:p>
      <w:pPr>
        <w:spacing w:after="0" w:line="6" w:lineRule="exact"/>
        <w:rPr>
          <w:sz w:val="24"/>
          <w:szCs w:val="24"/>
          <w:color w:val="auto"/>
        </w:rPr>
      </w:pPr>
    </w:p>
    <w:p>
      <w:pPr>
        <w:jc w:val="center"/>
        <w:ind w:right="20"/>
        <w:spacing w:after="0"/>
        <w:tabs>
          <w:tab w:leader="none" w:pos="12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color w:val="auto"/>
        </w:rPr>
        <w:t>DIRECCION DE PARTICIPACION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9"/>
          <w:szCs w:val="19"/>
          <w:color w:val="auto"/>
        </w:rPr>
        <w:t>CIUDADANA ubicada en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el número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10-A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calle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Pablo Ced¡llo,</w:t>
      </w:r>
      <w:r>
        <w:rPr>
          <w:rFonts w:ascii="Arial" w:cs="Arial" w:eastAsia="Arial" w:hAnsi="Arial"/>
          <w:sz w:val="15"/>
          <w:szCs w:val="15"/>
          <w:color w:val="auto"/>
        </w:rPr>
        <w:t xml:space="preserve"> a</w:t>
      </w:r>
    </w:p>
    <w:p>
      <w:pPr>
        <w:spacing w:after="0" w:line="42" w:lineRule="exact"/>
        <w:rPr>
          <w:sz w:val="24"/>
          <w:szCs w:val="24"/>
          <w:color w:val="auto"/>
        </w:rPr>
      </w:pPr>
    </w:p>
    <w:p>
      <w:pPr>
        <w:jc w:val="both"/>
        <w:ind w:left="1080" w:right="1060" w:firstLine="7"/>
        <w:spacing w:after="0" w:line="28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un costado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Presidencia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Municipal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lxtlahuacán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 Membr¡llos,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Jalisco,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en horario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9:00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nueve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15:00 qu¡nce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horas,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días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26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veintiséis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abril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al 2 dos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 Mayo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año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2022 </w:t>
      </w:r>
      <w:r>
        <w:rPr>
          <w:rFonts w:ascii="Arial" w:cs="Arial" w:eastAsia="Arial" w:hAnsi="Arial"/>
          <w:sz w:val="19"/>
          <w:szCs w:val="19"/>
          <w:color w:val="auto"/>
        </w:rPr>
        <w:t>dos mll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veintidós.</w:t>
      </w:r>
    </w:p>
    <w:p>
      <w:pPr>
        <w:spacing w:after="0" w:line="157" w:lineRule="exact"/>
        <w:rPr>
          <w:sz w:val="24"/>
          <w:szCs w:val="24"/>
          <w:color w:val="auto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BASES:</w:t>
      </w:r>
    </w:p>
    <w:p>
      <w:pPr>
        <w:spacing w:after="0" w:line="211" w:lineRule="exact"/>
        <w:rPr>
          <w:sz w:val="24"/>
          <w:szCs w:val="24"/>
          <w:color w:val="auto"/>
        </w:rPr>
      </w:pPr>
    </w:p>
    <w:p>
      <w:pPr>
        <w:jc w:val="both"/>
        <w:ind w:left="1080" w:right="1080"/>
        <w:spacing w:after="0" w:line="30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PRIMERA: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Sociales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Participación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Ciudadana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funcionarán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forma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independ¡ente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gobierno municipal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y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integrarán por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siguientes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miembros:</w:t>
      </w:r>
    </w:p>
    <w:p>
      <w:pPr>
        <w:spacing w:after="0" w:line="139" w:lineRule="exact"/>
        <w:rPr>
          <w:sz w:val="24"/>
          <w:szCs w:val="24"/>
          <w:color w:val="auto"/>
        </w:rPr>
      </w:pPr>
    </w:p>
    <w:p>
      <w:pPr>
        <w:ind w:left="10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l.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Un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consejero prop¡etario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Presidente, con derecho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voz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voto;</w:t>
      </w:r>
    </w:p>
    <w:p>
      <w:pPr>
        <w:spacing w:after="0" w:line="180" w:lineRule="exact"/>
        <w:rPr>
          <w:sz w:val="24"/>
          <w:szCs w:val="24"/>
          <w:color w:val="auto"/>
        </w:rPr>
      </w:pPr>
    </w:p>
    <w:p>
      <w:pPr>
        <w:jc w:val="both"/>
        <w:ind w:left="1080" w:right="1080" w:hanging="2"/>
        <w:spacing w:after="0" w:line="294" w:lineRule="auto"/>
        <w:tabs>
          <w:tab w:leader="none" w:pos="1332" w:val="left"/>
        </w:tabs>
        <w:numPr>
          <w:ilvl w:val="0"/>
          <w:numId w:val="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Cuatro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Consejeros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propietarios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Vocales,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con derecho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voz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y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voto, de entre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cuales,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ya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¡nstalado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formalmente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supuesto de que adm¡nistren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recursos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económicos,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¡ntegrantes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por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mayoría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simple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y 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propuesta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Presidente podrán designar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un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tesorero;</w:t>
      </w:r>
    </w:p>
    <w:p>
      <w:pPr>
        <w:spacing w:after="0" w:line="137" w:lineRule="exact"/>
        <w:rPr>
          <w:rFonts w:ascii="Arial" w:cs="Arial" w:eastAsia="Arial" w:hAnsi="Arial"/>
          <w:sz w:val="24"/>
          <w:szCs w:val="24"/>
          <w:color w:val="auto"/>
        </w:rPr>
      </w:pPr>
    </w:p>
    <w:p>
      <w:pPr>
        <w:jc w:val="both"/>
        <w:ind w:left="1080" w:right="1080" w:firstLine="5"/>
        <w:spacing w:after="0" w:line="283" w:lineRule="auto"/>
        <w:tabs>
          <w:tab w:leader="none" w:pos="1390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c¡nco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Consejeros Suplentes,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estos podrán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partic¡par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las sesiones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Consejos como Coadyuvantes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solo con derecho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voz.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En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algún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momento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entre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ellos saldrá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 sust¡tuc¡ón de algunos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Consejeros Prop¡etarios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por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alguna razón haya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renunciado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 su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cargo;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</w:t>
      </w:r>
    </w:p>
    <w:p>
      <w:pPr>
        <w:spacing w:after="0" w:line="145" w:lineRule="exact"/>
        <w:rPr>
          <w:sz w:val="24"/>
          <w:szCs w:val="24"/>
          <w:color w:val="auto"/>
        </w:rPr>
      </w:pP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lV.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Secretar¡o Técnico, será un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funcionario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público propuesto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por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autor¡dad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mun¡cipal, solo con</w:t>
      </w:r>
    </w:p>
    <w:p>
      <w:pPr>
        <w:spacing w:after="0" w:line="26" w:lineRule="exact"/>
        <w:rPr>
          <w:sz w:val="24"/>
          <w:szCs w:val="24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voz,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serv¡rá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apoyo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enlace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entre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y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Ayuntamiento,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términos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</w:t>
      </w:r>
    </w:p>
    <w:p>
      <w:pPr>
        <w:spacing w:after="0" w:line="49" w:lineRule="exact"/>
        <w:rPr>
          <w:sz w:val="24"/>
          <w:szCs w:val="24"/>
          <w:color w:val="auto"/>
        </w:rPr>
      </w:pPr>
    </w:p>
    <w:p>
      <w:pPr>
        <w:ind w:left="10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fracción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lV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artículo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9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 Reglamento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 Part¡c¡pación Ciudadana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Popular para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Gobernanza</w:t>
      </w:r>
    </w:p>
    <w:p>
      <w:pPr>
        <w:spacing w:after="0" w:line="80" w:lineRule="exact"/>
        <w:rPr>
          <w:sz w:val="24"/>
          <w:szCs w:val="24"/>
          <w:color w:val="auto"/>
        </w:rPr>
      </w:pPr>
    </w:p>
    <w:p>
      <w:pPr>
        <w:ind w:left="10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del Municipio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lxtlahuacán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Membrillos,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Jalisco.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04" w:lineRule="exact"/>
        <w:rPr>
          <w:sz w:val="24"/>
          <w:szCs w:val="24"/>
          <w:color w:val="auto"/>
        </w:rPr>
      </w:pPr>
    </w:p>
    <w:p>
      <w:pPr>
        <w:ind w:left="10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SEGUNDA: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Los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Consejos Soc¡ales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Partic¡pación Ciudadana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tienen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sigu¡entes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atribuciones:</w:t>
      </w:r>
    </w:p>
    <w:p>
      <w:pPr>
        <w:spacing w:after="0" w:line="156" w:lineRule="exact"/>
        <w:rPr>
          <w:sz w:val="24"/>
          <w:szCs w:val="24"/>
          <w:color w:val="auto"/>
        </w:rPr>
      </w:pP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l.-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Fomentar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gobernanza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en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su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delim¡tación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terr¡torial,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promoviendo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desarrollo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</w:p>
    <w:p>
      <w:pPr>
        <w:spacing w:after="0" w:line="6" w:lineRule="exact"/>
        <w:rPr>
          <w:sz w:val="24"/>
          <w:szCs w:val="24"/>
          <w:color w:val="auto"/>
        </w:rPr>
      </w:pPr>
    </w:p>
    <w:p>
      <w:pPr>
        <w:ind w:left="1100" w:right="1060"/>
        <w:spacing w:after="0" w:line="29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mecanismos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participación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ciudadana,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part¡cular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aquellos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democracia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¡nteract¡va,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rendición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 cuentas y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corresponsabilidad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ciudadana;</w:t>
      </w:r>
    </w:p>
    <w:p>
      <w:pPr>
        <w:spacing w:after="0" w:line="148" w:lineRule="exact"/>
        <w:rPr>
          <w:sz w:val="24"/>
          <w:szCs w:val="24"/>
          <w:color w:val="auto"/>
        </w:rPr>
      </w:pPr>
    </w:p>
    <w:p>
      <w:pPr>
        <w:ind w:left="1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ll.- Solicitar al Consejo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Municipal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modificación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su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delimitación terr¡tor¡al;</w:t>
      </w:r>
    </w:p>
    <w:p>
      <w:pPr>
        <w:spacing w:after="0" w:line="209" w:lineRule="exact"/>
        <w:rPr>
          <w:sz w:val="24"/>
          <w:szCs w:val="24"/>
          <w:color w:val="auto"/>
        </w:rPr>
      </w:pPr>
    </w:p>
    <w:p>
      <w:pPr>
        <w:ind w:left="1100" w:right="1080"/>
        <w:spacing w:after="0" w:line="31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lll.-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Cuidar la legitim¡dad y transparencia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procesos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ciudadanos establecidos en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presente Reglamento 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respect¡vas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delim¡taciones territoriales;</w:t>
      </w:r>
    </w:p>
    <w:p>
      <w:pPr>
        <w:spacing w:after="0" w:line="94" w:lineRule="exact"/>
        <w:rPr>
          <w:sz w:val="24"/>
          <w:szCs w:val="24"/>
          <w:color w:val="auto"/>
        </w:rPr>
      </w:pPr>
    </w:p>
    <w:p>
      <w:pPr>
        <w:jc w:val="both"/>
        <w:ind w:left="1120" w:right="1040"/>
        <w:spacing w:after="0" w:line="28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lV.-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Evaluar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prestación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servic¡os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públicos municipales,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em¡tiendo las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opiniones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recomendaciones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considere pert¡nentes,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s¡n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perju¡cio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facultades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atribuciones que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normativ¡dad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aplicable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otorgue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otras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¡nstancias 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ent¡dades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gubernamentales;</w:t>
      </w:r>
    </w:p>
    <w:p>
      <w:pPr>
        <w:spacing w:after="0" w:line="107" w:lineRule="exact"/>
        <w:rPr>
          <w:sz w:val="24"/>
          <w:szCs w:val="24"/>
          <w:color w:val="auto"/>
        </w:rPr>
      </w:pPr>
    </w:p>
    <w:p>
      <w:pPr>
        <w:jc w:val="both"/>
        <w:ind w:left="1120" w:right="1040" w:hanging="6"/>
        <w:spacing w:after="0" w:line="30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V.-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Presentar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quejas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ante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¡nstancias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competentes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por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probables irregularidades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en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el desempeño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función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pública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prestación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servicios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públicos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municipales;</w:t>
      </w:r>
    </w:p>
    <w:p>
      <w:pPr>
        <w:spacing w:after="0" w:line="42" w:lineRule="exact"/>
        <w:rPr>
          <w:sz w:val="24"/>
          <w:szCs w:val="24"/>
          <w:color w:val="auto"/>
        </w:r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Vl.-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Promover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y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desarrollar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mecanismos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acciones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entre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habitantes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Mun¡c¡p¡o,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</w:p>
    <w:p>
      <w:pPr>
        <w:ind w:left="1120"/>
        <w:spacing w:after="0" w:line="233" w:lineRule="auto"/>
        <w:tabs>
          <w:tab w:leader="none" w:pos="53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organizac¡ones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ciudadanas,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las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OSC</w:t>
      </w:r>
      <w:r>
        <w:rPr>
          <w:rFonts w:ascii="Arial" w:cs="Arial" w:eastAsia="Arial" w:hAnsi="Arial"/>
          <w:sz w:val="33"/>
          <w:szCs w:val="33"/>
          <w:color w:val="auto"/>
        </w:rPr>
        <w:t xml:space="preserve"> y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color w:val="auto"/>
        </w:rPr>
        <w:t>las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entidades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gubernamentales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para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generar</w:t>
      </w:r>
    </w:p>
    <w:p>
      <w:pPr>
        <w:spacing w:after="0" w:line="20" w:lineRule="exact"/>
        <w:rPr>
          <w:sz w:val="24"/>
          <w:szCs w:val="24"/>
          <w:color w:val="auto"/>
        </w:rPr>
      </w:pPr>
    </w:p>
    <w:p>
      <w:pPr>
        <w:ind w:left="11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corresponsabilidad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participación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en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decisiones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asuntos públicos;</w:t>
      </w:r>
    </w:p>
    <w:p>
      <w:pPr>
        <w:spacing w:after="0" w:line="223" w:lineRule="exact"/>
        <w:rPr>
          <w:sz w:val="24"/>
          <w:szCs w:val="24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02"/>
        </w:trPr>
        <w:tc>
          <w:tcPr>
            <w:tcW w:w="430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3"/>
                <w:szCs w:val="33"/>
                <w:color w:val="auto"/>
              </w:rPr>
              <w:t>Q,*",i,t3l!,1"tlLi$Fiil,!:,</w:t>
            </w:r>
            <w:r>
              <w:rPr>
                <w:rFonts w:ascii="Arial" w:cs="Arial" w:eastAsia="Arial" w:hAnsi="Arial"/>
                <w:sz w:val="62"/>
                <w:szCs w:val="62"/>
                <w:color w:val="auto"/>
              </w:rPr>
              <w:t xml:space="preserve"> §</w:t>
            </w:r>
          </w:p>
        </w:tc>
        <w:tc>
          <w:tcPr>
            <w:tcW w:w="5380" w:type="dxa"/>
            <w:vAlign w:val="bottom"/>
          </w:tcPr>
          <w:p>
            <w:pPr>
              <w:ind w:left="1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auto"/>
              </w:rPr>
              <w:t>www.imembr¡llos.</w:t>
            </w:r>
            <w:r>
              <w:rPr>
                <w:rFonts w:ascii="Arial" w:cs="Arial" w:eastAsia="Arial" w:hAnsi="Arial"/>
                <w:sz w:val="33"/>
                <w:szCs w:val="33"/>
                <w:color w:val="auto"/>
              </w:rPr>
              <w:t xml:space="preserve">  ob.mx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7"/>
        </w:trPr>
        <w:tc>
          <w:tcPr>
            <w:tcW w:w="43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80" w:type="dxa"/>
            <w:vAlign w:val="bottom"/>
          </w:tcPr>
          <w:p>
            <w:pPr>
              <w:ind w:left="640"/>
              <w:spacing w:after="0" w:line="55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0"/>
                <w:szCs w:val="50"/>
                <w:color w:val="auto"/>
                <w:vertAlign w:val="superscript"/>
              </w:rPr>
              <w:t>)</w:t>
            </w:r>
            <w:r>
              <w:rPr>
                <w:rFonts w:ascii="Arial" w:cs="Arial" w:eastAsia="Arial" w:hAnsi="Arial"/>
                <w:sz w:val="46"/>
                <w:szCs w:val="46"/>
                <w:color w:val="auto"/>
                <w:vertAlign w:val="superscript"/>
              </w:rPr>
              <w:t xml:space="preserve"> </w:t>
            </w:r>
            <w:r>
              <w:rPr>
                <w:rFonts w:ascii="Arial" w:cs="Arial" w:eastAsia="Arial" w:hAnsi="Arial"/>
                <w:sz w:val="46"/>
                <w:szCs w:val="46"/>
                <w:color w:val="auto"/>
              </w:rPr>
              <w:t>@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 xml:space="preserve"> presidencia@imembrillos.gob.mx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2220" w:h="20110" w:orient="portrait"/>
          <w:cols w:equalWidth="0" w:num="1">
            <w:col w:w="10980"/>
          </w:cols>
          <w:pgMar w:left="600" w:top="1440" w:right="631" w:bottom="0" w:gutter="0" w:footer="0" w:header="0"/>
        </w:sectPr>
      </w:pPr>
    </w:p>
    <w:bookmarkStart w:id="1" w:name="page2"/>
    <w:bookmarkEnd w:id="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1125" cy="127787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125" cy="127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4" w:lineRule="exact"/>
        <w:rPr>
          <w:sz w:val="20"/>
          <w:szCs w:val="20"/>
          <w:color w:val="auto"/>
        </w:rPr>
      </w:pPr>
    </w:p>
    <w:p>
      <w:pPr>
        <w:ind w:left="83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=--.</w:t>
      </w:r>
    </w:p>
    <w:p>
      <w:pPr>
        <w:spacing w:after="0" w:line="60" w:lineRule="exact"/>
        <w:rPr>
          <w:sz w:val="20"/>
          <w:szCs w:val="20"/>
          <w:color w:val="auto"/>
        </w:rPr>
      </w:pPr>
    </w:p>
    <w:p>
      <w:pPr>
        <w:ind w:left="76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IXTIáHUACáN</w:t>
      </w:r>
      <w:r>
        <w:rPr>
          <w:rFonts w:ascii="Arial" w:cs="Arial" w:eastAsia="Arial" w:hAnsi="Arial"/>
          <w:sz w:val="11"/>
          <w:szCs w:val="11"/>
          <w:color w:val="auto"/>
        </w:rPr>
        <w:t xml:space="preserve">  DE</w:t>
      </w:r>
      <w:r>
        <w:rPr>
          <w:rFonts w:ascii="Arial" w:cs="Arial" w:eastAsia="Arial" w:hAnsi="Arial"/>
          <w:sz w:val="15"/>
          <w:szCs w:val="15"/>
          <w:color w:val="auto"/>
        </w:rPr>
        <w:t xml:space="preserve"> rc6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MEMBRILLI</w:t>
      </w:r>
      <w:r>
        <w:rPr>
          <w:rFonts w:ascii="Arial" w:cs="Arial" w:eastAsia="Arial" w:hAnsi="Arial"/>
          <w:sz w:val="12"/>
          <w:szCs w:val="12"/>
          <w:color w:val="auto"/>
        </w:rPr>
        <w:t xml:space="preserve"> XS</w:t>
      </w:r>
    </w:p>
    <w:p>
      <w:pPr>
        <w:ind w:left="8640"/>
        <w:spacing w:after="0" w:line="19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20zt-202t</w:t>
      </w:r>
    </w:p>
    <w:p>
      <w:pPr>
        <w:ind w:left="8340"/>
        <w:spacing w:after="0" w:line="19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GOBIENNO MUNICIPAL</w:t>
      </w:r>
    </w:p>
    <w:p>
      <w:pPr>
        <w:ind w:left="1040"/>
        <w:spacing w:after="0" w:line="18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Vll.-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Vigilar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desarrollo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 los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mecan¡smos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part¡c¡pac¡ón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ciudadana</w:t>
      </w:r>
      <w:r>
        <w:rPr>
          <w:rFonts w:ascii="Arial" w:cs="Arial" w:eastAsia="Arial" w:hAnsi="Arial"/>
          <w:sz w:val="37"/>
          <w:szCs w:val="37"/>
          <w:color w:val="auto"/>
        </w:rPr>
        <w:t xml:space="preserve"> </w:t>
      </w:r>
      <w:r>
        <w:rPr>
          <w:rFonts w:ascii="Arial" w:cs="Arial" w:eastAsia="Arial" w:hAnsi="Arial"/>
          <w:sz w:val="37"/>
          <w:szCs w:val="37"/>
          <w:color w:val="auto"/>
          <w:vertAlign w:val="subscript"/>
        </w:rPr>
        <w:t>dentro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9"/>
          <w:szCs w:val="29"/>
          <w:color w:val="auto"/>
        </w:rPr>
        <w:t xml:space="preserve"> </w:t>
      </w:r>
      <w:r>
        <w:rPr>
          <w:rFonts w:ascii="Arial" w:cs="Arial" w:eastAsia="Arial" w:hAnsi="Arial"/>
          <w:sz w:val="29"/>
          <w:szCs w:val="29"/>
          <w:color w:val="auto"/>
          <w:vertAlign w:val="subscript"/>
        </w:rPr>
        <w:t>sus</w:t>
      </w:r>
    </w:p>
    <w:p>
      <w:pPr>
        <w:ind w:left="1040"/>
        <w:spacing w:after="0" w:line="23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delim¡tac¡ones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terr¡toriales;</w:t>
      </w:r>
    </w:p>
    <w:p>
      <w:pPr>
        <w:spacing w:after="0" w:line="52" w:lineRule="exact"/>
        <w:rPr>
          <w:sz w:val="20"/>
          <w:szCs w:val="20"/>
          <w:color w:val="auto"/>
        </w:rPr>
      </w:pPr>
    </w:p>
    <w:p>
      <w:pPr>
        <w:ind w:left="1040" w:right="1060" w:hanging="13"/>
        <w:spacing w:after="0" w:line="23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vlll.-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lniciar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oficio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mecanismos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partic¡pación ciudadana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que en</w:t>
      </w:r>
      <w:r>
        <w:rPr>
          <w:rFonts w:ascii="Arial" w:cs="Arial" w:eastAsia="Arial" w:hAnsi="Arial"/>
          <w:sz w:val="40"/>
          <w:szCs w:val="40"/>
          <w:color w:val="auto"/>
        </w:rPr>
        <w:t xml:space="preserve"> </w:t>
      </w:r>
      <w:r>
        <w:rPr>
          <w:rFonts w:ascii="Arial" w:cs="Arial" w:eastAsia="Arial" w:hAnsi="Arial"/>
          <w:sz w:val="40"/>
          <w:szCs w:val="40"/>
          <w:color w:val="auto"/>
          <w:vertAlign w:val="subscript"/>
        </w:rPr>
        <w:t>térm¡nos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presente Reglamento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corresponda desarrollar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dentro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 sus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delimitaciones territor¡ales;</w:t>
      </w:r>
    </w:p>
    <w:p>
      <w:pPr>
        <w:spacing w:after="0" w:line="65" w:lineRule="exact"/>
        <w:rPr>
          <w:sz w:val="20"/>
          <w:szCs w:val="20"/>
          <w:color w:val="auto"/>
        </w:rPr>
      </w:pPr>
    </w:p>
    <w:p>
      <w:pPr>
        <w:jc w:val="both"/>
        <w:ind w:left="1040" w:right="1020" w:firstLine="7"/>
        <w:spacing w:after="0" w:line="23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lX.-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Velar</w:t>
      </w:r>
      <w:r>
        <w:rPr>
          <w:rFonts w:ascii="Arial" w:cs="Arial" w:eastAsia="Arial" w:hAnsi="Arial"/>
          <w:sz w:val="40"/>
          <w:szCs w:val="40"/>
          <w:color w:val="auto"/>
        </w:rPr>
        <w:t xml:space="preserve"> </w:t>
      </w:r>
      <w:r>
        <w:rPr>
          <w:rFonts w:ascii="Arial" w:cs="Arial" w:eastAsia="Arial" w:hAnsi="Arial"/>
          <w:sz w:val="40"/>
          <w:szCs w:val="40"/>
          <w:color w:val="auto"/>
          <w:vertAlign w:val="superscript"/>
        </w:rPr>
        <w:t>por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el correcto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desarrollo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 mecanismos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part¡c¡pac¡ón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ciudadana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dentro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36"/>
          <w:szCs w:val="36"/>
          <w:color w:val="auto"/>
        </w:rPr>
        <w:t xml:space="preserve"> </w:t>
      </w:r>
      <w:r>
        <w:rPr>
          <w:rFonts w:ascii="Arial" w:cs="Arial" w:eastAsia="Arial" w:hAnsi="Arial"/>
          <w:sz w:val="36"/>
          <w:szCs w:val="36"/>
          <w:color w:val="auto"/>
          <w:vertAlign w:val="subscript"/>
        </w:rPr>
        <w:t>sus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delimitaciones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territoriales,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efecto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 que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apeguen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principios y elementos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establecidos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10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en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presente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Reglamento y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normativ¡dad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apl¡cable;</w:t>
      </w:r>
    </w:p>
    <w:p>
      <w:pPr>
        <w:spacing w:after="0" w:line="212" w:lineRule="exact"/>
        <w:rPr>
          <w:sz w:val="20"/>
          <w:szCs w:val="20"/>
          <w:color w:val="auto"/>
        </w:rPr>
      </w:pPr>
    </w:p>
    <w:p>
      <w:pPr>
        <w:jc w:val="both"/>
        <w:ind w:left="1020" w:right="1040"/>
        <w:spacing w:after="0" w:line="20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X.-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Verificar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las campañas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 difusión que se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realicen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marco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mecanismos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 </w:t>
      </w:r>
      <w:r>
        <w:rPr>
          <w:rFonts w:ascii="Arial" w:cs="Arial" w:eastAsia="Arial" w:hAnsi="Arial"/>
          <w:sz w:val="38"/>
          <w:szCs w:val="38"/>
          <w:color w:val="auto"/>
          <w:vertAlign w:val="superscript"/>
        </w:rPr>
        <w:t xml:space="preserve">partic¡pacíón </w:t>
      </w:r>
      <w:r>
        <w:rPr>
          <w:rFonts w:ascii="Arial" w:cs="Arial" w:eastAsia="Arial" w:hAnsi="Arial"/>
          <w:sz w:val="38"/>
          <w:szCs w:val="38"/>
          <w:color w:val="auto"/>
        </w:rPr>
        <w:t>ciudadana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dentro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sus delimitac¡ones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territoriales, no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 util¡cen con fines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38"/>
          <w:szCs w:val="38"/>
          <w:color w:val="auto"/>
        </w:rPr>
        <w:t xml:space="preserve"> </w:t>
      </w:r>
      <w:r>
        <w:rPr>
          <w:rFonts w:ascii="Arial" w:cs="Arial" w:eastAsia="Arial" w:hAnsi="Arial"/>
          <w:sz w:val="19"/>
          <w:szCs w:val="19"/>
          <w:color w:val="auto"/>
        </w:rPr>
        <w:t>promoción personal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titulares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ent¡dades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gubernamentales, pudiendo solicitar 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retiro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publicidad que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se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considere atenten contra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tales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fines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contra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principios y elementos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ind w:left="10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básicos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 presente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Reglamento, salvo lo establecido para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ratificación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mandato;</w:t>
      </w:r>
    </w:p>
    <w:p>
      <w:pPr>
        <w:spacing w:after="0" w:line="115" w:lineRule="exact"/>
        <w:rPr>
          <w:sz w:val="20"/>
          <w:szCs w:val="20"/>
          <w:color w:val="auto"/>
        </w:rPr>
      </w:pPr>
    </w:p>
    <w:p>
      <w:pPr>
        <w:ind w:left="10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Xl.- V¡gilar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40"/>
          <w:szCs w:val="40"/>
          <w:color w:val="auto"/>
        </w:rPr>
        <w:t xml:space="preserve"> </w:t>
      </w:r>
      <w:r>
        <w:rPr>
          <w:rFonts w:ascii="Arial" w:cs="Arial" w:eastAsia="Arial" w:hAnsi="Arial"/>
          <w:sz w:val="40"/>
          <w:szCs w:val="40"/>
          <w:color w:val="auto"/>
          <w:vertAlign w:val="superscript"/>
        </w:rPr>
        <w:t>jornadas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votación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 mecanismos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part¡c¡pación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ciudadana d¡recta dentro</w:t>
      </w:r>
    </w:p>
    <w:p>
      <w:pPr>
        <w:ind w:left="1020"/>
        <w:spacing w:after="0" w:line="20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delimitaciones territor¡ales;</w:t>
      </w:r>
    </w:p>
    <w:p>
      <w:pPr>
        <w:spacing w:after="0" w:line="129" w:lineRule="exact"/>
        <w:rPr>
          <w:sz w:val="20"/>
          <w:szCs w:val="20"/>
          <w:color w:val="auto"/>
        </w:rPr>
      </w:pPr>
    </w:p>
    <w:p>
      <w:pPr>
        <w:ind w:left="10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Xll.-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Dar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segu¡m¡ento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y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fomentar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organizac¡ón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consejos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soc¡ales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dentro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sus</w:t>
      </w:r>
    </w:p>
    <w:p>
      <w:pPr>
        <w:spacing w:after="0" w:line="61" w:lineRule="exact"/>
        <w:rPr>
          <w:sz w:val="20"/>
          <w:szCs w:val="20"/>
          <w:color w:val="auto"/>
        </w:rPr>
      </w:pPr>
    </w:p>
    <w:p>
      <w:pPr>
        <w:ind w:left="10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delimitac¡ones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terr¡toriales;</w:t>
      </w: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ind w:left="10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Xlll.-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Dar su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op¡nión al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Mun¡cipal sobre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procedimientos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revisión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delimitac¡ón</w:t>
      </w:r>
    </w:p>
    <w:p>
      <w:pPr>
        <w:spacing w:after="0" w:line="65" w:lineRule="exact"/>
        <w:rPr>
          <w:sz w:val="20"/>
          <w:szCs w:val="20"/>
          <w:color w:val="auto"/>
        </w:rPr>
      </w:pPr>
    </w:p>
    <w:p>
      <w:pPr>
        <w:ind w:left="10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territorial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asignada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organ¡zac¡ones ciudadanas;</w:t>
      </w:r>
    </w:p>
    <w:p>
      <w:pPr>
        <w:spacing w:after="0" w:line="186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XlV.-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Gestionar estímulos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reconocimientos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 los hab¡tantes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Municipio que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destaquen por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1040" w:right="1060"/>
        <w:spacing w:after="0" w:line="30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su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actividad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favor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 pr¡ncipios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 elementos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básicos establecidos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presente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Reglamento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dentro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del¡mitac¡ones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territoriales;</w:t>
      </w:r>
    </w:p>
    <w:p>
      <w:pPr>
        <w:spacing w:after="0" w:line="49" w:lineRule="exact"/>
        <w:rPr>
          <w:sz w:val="20"/>
          <w:szCs w:val="20"/>
          <w:color w:val="auto"/>
        </w:rPr>
      </w:pP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XV.- Colaborar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en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elaborac¡ón, consulta, revisión</w:t>
      </w:r>
      <w:r>
        <w:rPr>
          <w:rFonts w:ascii="Arial" w:cs="Arial" w:eastAsia="Arial" w:hAnsi="Arial"/>
          <w:sz w:val="29"/>
          <w:szCs w:val="29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actual¡zac¡ón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Plan Municipal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</w:p>
    <w:p>
      <w:pPr>
        <w:spacing w:after="0" w:line="37" w:lineRule="exact"/>
        <w:rPr>
          <w:sz w:val="20"/>
          <w:szCs w:val="20"/>
          <w:color w:val="auto"/>
        </w:rPr>
      </w:pPr>
    </w:p>
    <w:p>
      <w:pPr>
        <w:ind w:left="1040" w:right="1020"/>
        <w:spacing w:after="0" w:line="29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Desarrollo,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Programa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Municipal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Desarrollo Urbano,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 planes parciales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desarrollo urbano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delimitaciones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territoriales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presentando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propuestas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que est¡me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necesarias para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10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Municip¡o;</w:t>
      </w:r>
    </w:p>
    <w:p>
      <w:pPr>
        <w:spacing w:after="0" w:line="151" w:lineRule="exact"/>
        <w:rPr>
          <w:sz w:val="20"/>
          <w:szCs w:val="20"/>
          <w:color w:val="auto"/>
        </w:rPr>
      </w:pPr>
    </w:p>
    <w:p>
      <w:pPr>
        <w:ind w:left="1040" w:right="1040" w:hanging="6"/>
        <w:spacing w:after="0" w:line="32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XVl.-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Emitir opinión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sobre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programas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políticas públicas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aplique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gobierno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munic¡pal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dentro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del¡mitac¡ones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territor¡ales;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10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xvll.-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lnformar</w:t>
      </w:r>
      <w:r>
        <w:rPr>
          <w:rFonts w:ascii="Arial" w:cs="Arial" w:eastAsia="Arial" w:hAnsi="Arial"/>
          <w:sz w:val="29"/>
          <w:szCs w:val="29"/>
          <w:color w:val="auto"/>
        </w:rPr>
        <w:t xml:space="preserve"> 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las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autoridades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sobre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problemas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que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afecten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sus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delim¡taciones</w:t>
      </w:r>
    </w:p>
    <w:p>
      <w:pPr>
        <w:spacing w:after="0" w:line="49" w:lineRule="exact"/>
        <w:rPr>
          <w:sz w:val="20"/>
          <w:szCs w:val="20"/>
          <w:color w:val="auto"/>
        </w:rPr>
      </w:pPr>
    </w:p>
    <w:p>
      <w:pPr>
        <w:ind w:left="10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territor¡ales;</w:t>
      </w:r>
    </w:p>
    <w:p>
      <w:pPr>
        <w:spacing w:after="0" w:line="142" w:lineRule="exact"/>
        <w:rPr>
          <w:sz w:val="20"/>
          <w:szCs w:val="20"/>
          <w:color w:val="auto"/>
        </w:rPr>
      </w:pPr>
    </w:p>
    <w:p>
      <w:pPr>
        <w:ind w:left="1040" w:right="1020"/>
        <w:spacing w:after="0" w:line="31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XVlll.-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Proponer soluciones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acciones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para mejorar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servicios públ¡cos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y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programas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gobierno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delim¡taciones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territorialesi</w:t>
      </w:r>
    </w:p>
    <w:p>
      <w:pPr>
        <w:spacing w:after="0" w:line="91" w:lineRule="exact"/>
        <w:rPr>
          <w:sz w:val="20"/>
          <w:szCs w:val="20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XlX.- Colaborar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las ent¡dades gubernamentales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las activ¡dades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tendientes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mejorar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la</w:t>
      </w:r>
    </w:p>
    <w:p>
      <w:pPr>
        <w:spacing w:after="0" w:line="53" w:lineRule="exact"/>
        <w:rPr>
          <w:sz w:val="20"/>
          <w:szCs w:val="20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calidad de vida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habitantes del Municipio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y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sus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v¡sitantes;</w:t>
      </w:r>
    </w:p>
    <w:p>
      <w:pPr>
        <w:spacing w:after="0" w:line="207" w:lineRule="exact"/>
        <w:rPr>
          <w:sz w:val="20"/>
          <w:szCs w:val="20"/>
          <w:color w:val="auto"/>
        </w:rPr>
      </w:pPr>
    </w:p>
    <w:p>
      <w:pPr>
        <w:jc w:val="center"/>
        <w:ind w:right="-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color w:val="auto"/>
        </w:rPr>
        <w:t>XX.-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Atender la problemát¡ca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organizaciones ciudadanas,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así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como en el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caso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pos¡ciones</w:t>
      </w:r>
    </w:p>
    <w:p>
      <w:pPr>
        <w:spacing w:after="0" w:line="34" w:lineRule="exact"/>
        <w:rPr>
          <w:sz w:val="20"/>
          <w:szCs w:val="20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encontradas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diversos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grupos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personas,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salvo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aquellos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competencia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</w:t>
      </w:r>
    </w:p>
    <w:p>
      <w:pPr>
        <w:spacing w:after="0" w:line="53" w:lineRule="exact"/>
        <w:rPr>
          <w:sz w:val="20"/>
          <w:szCs w:val="20"/>
          <w:color w:val="auto"/>
        </w:rPr>
      </w:pPr>
    </w:p>
    <w:p>
      <w:pPr>
        <w:ind w:left="10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Municipal;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jc w:val="center"/>
        <w:ind w:right="-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XXIV.-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Encomendar 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organ¡zac¡ones ciudadanas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funciones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específicas para 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desarrollo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10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mecanismos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partic¡pac¡ón ciudadana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cuando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solamente incumban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vecinos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su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del¡m¡tac¡ón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terr¡tor¡al; y</w:t>
      </w: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XXV.-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demás que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se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establezcan 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ordenamientos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municipales vigentes.</w:t>
      </w:r>
    </w:p>
    <w:p>
      <w:pPr>
        <w:spacing w:after="0" w:line="313" w:lineRule="exact"/>
        <w:rPr>
          <w:sz w:val="20"/>
          <w:szCs w:val="20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TERCERA: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integrantes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Consejos Sociales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Partic¡pac¡ón Ciudadana,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tienen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</w:p>
    <w:p>
      <w:pPr>
        <w:spacing w:after="0" w:line="34" w:lineRule="exact"/>
        <w:rPr>
          <w:sz w:val="20"/>
          <w:szCs w:val="20"/>
          <w:color w:val="auto"/>
        </w:rPr>
      </w:pPr>
    </w:p>
    <w:p>
      <w:pPr>
        <w:ind w:left="10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s¡guientes facultades y obligaciones:</w:t>
      </w:r>
    </w:p>
    <w:p>
      <w:pPr>
        <w:spacing w:after="0" w:line="228" w:lineRule="exact"/>
        <w:rPr>
          <w:sz w:val="20"/>
          <w:szCs w:val="20"/>
          <w:color w:val="auto"/>
        </w:rPr>
      </w:pPr>
    </w:p>
    <w:p>
      <w:pPr>
        <w:ind w:left="10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 pres¡dentes de Consejos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Soc¡ales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Part¡cipac¡ón Ciudadana: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5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02"/>
        </w:trPr>
        <w:tc>
          <w:tcPr>
            <w:tcW w:w="36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3"/>
                <w:szCs w:val="53"/>
                <w:color w:val="auto"/>
                <w:w w:val="88"/>
              </w:rPr>
              <w:t>9</w:t>
            </w:r>
          </w:p>
        </w:tc>
        <w:tc>
          <w:tcPr>
            <w:tcW w:w="2820" w:type="dxa"/>
            <w:vAlign w:val="bottom"/>
          </w:tcPr>
          <w:p>
            <w:pPr>
              <w:jc w:val="center"/>
              <w:ind w:left="8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Pres¡dencla Mun¡ciPal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de</w:t>
            </w:r>
          </w:p>
        </w:tc>
        <w:tc>
          <w:tcPr>
            <w:tcW w:w="1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&gt;</w:t>
            </w:r>
          </w:p>
        </w:tc>
        <w:tc>
          <w:tcPr>
            <w:tcW w:w="4580" w:type="dxa"/>
            <w:vAlign w:val="bottom"/>
          </w:tcPr>
          <w:p>
            <w:pPr>
              <w:ind w:left="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3"/>
                <w:szCs w:val="33"/>
                <w:color w:val="auto"/>
              </w:rPr>
              <w:t>www.¡membri</w:t>
            </w:r>
            <w:r>
              <w:rPr>
                <w:rFonts w:ascii="Arial" w:cs="Arial" w:eastAsia="Arial" w:hAnsi="Arial"/>
                <w:sz w:val="35"/>
                <w:szCs w:val="35"/>
                <w:color w:val="auto"/>
              </w:rPr>
              <w:t xml:space="preserve"> llos.gob.mx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36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ind w:left="60"/>
              <w:spacing w:after="0" w:line="15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3"/>
                <w:szCs w:val="13"/>
                <w:color w:val="auto"/>
              </w:rPr>
              <w:t>lxtlahuacán  de los</w:t>
            </w: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 xml:space="preserve"> Membrlllos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)</w:t>
            </w:r>
          </w:p>
        </w:tc>
        <w:tc>
          <w:tcPr>
            <w:tcW w:w="1680" w:type="dxa"/>
            <w:vAlign w:val="bottom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1"/>
                <w:szCs w:val="31"/>
                <w:color w:val="auto"/>
              </w:rPr>
              <w:t>§.rur.-r.ooo</w:t>
            </w:r>
          </w:p>
        </w:tc>
        <w:tc>
          <w:tcPr>
            <w:tcW w:w="24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580" w:type="dxa"/>
            <w:vAlign w:val="bottom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9"/>
                <w:szCs w:val="39"/>
                <w:color w:val="auto"/>
              </w:rPr>
              <w:t>@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 xml:space="preserve"> presidencia@imembrillos.gob.mx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0"/>
        </w:trPr>
        <w:tc>
          <w:tcPr>
            <w:tcW w:w="3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jc w:val="center"/>
              <w:ind w:left="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Calie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Jardin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#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2 C.P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45850</w:t>
            </w:r>
          </w:p>
        </w:tc>
        <w:tc>
          <w:tcPr>
            <w:tcW w:w="16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5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2180" w:h="20124" w:orient="portrait"/>
          <w:cols w:equalWidth="0" w:num="1">
            <w:col w:w="10900"/>
          </w:cols>
          <w:pgMar w:left="660" w:top="1440" w:right="615" w:bottom="0" w:gutter="0" w:footer="0" w:header="0"/>
        </w:sectPr>
      </w:pPr>
    </w:p>
    <w:bookmarkStart w:id="2" w:name="page3"/>
    <w:bookmarkEnd w:id="2"/>
    <w:p>
      <w:pPr>
        <w:spacing w:after="0" w:line="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3655" cy="127647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55" cy="1276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955"/>
        </w:trPr>
        <w:tc>
          <w:tcPr>
            <w:tcW w:w="12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70"/>
                <w:szCs w:val="170"/>
                <w:color w:val="auto"/>
                <w:w w:val="99"/>
              </w:rPr>
              <w:t>7</w:t>
            </w:r>
          </w:p>
        </w:tc>
        <w:tc>
          <w:tcPr>
            <w:tcW w:w="10220" w:type="dxa"/>
            <w:vAlign w:val="bottom"/>
          </w:tcPr>
          <w:p>
            <w:pPr>
              <w:ind w:left="69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color w:val="auto"/>
                <w:w w:val="99"/>
              </w:rPr>
              <w:t>IKILAHUACÁN on¡s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  <w:w w:val="99"/>
              </w:rPr>
              <w:t xml:space="preserve"> MEMBRILLG</w:t>
            </w:r>
          </w:p>
        </w:tc>
      </w:tr>
      <w:tr>
        <w:trPr>
          <w:trHeight w:val="204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798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202t-2024</w:t>
            </w:r>
          </w:p>
        </w:tc>
      </w:tr>
      <w:tr>
        <w:trPr>
          <w:trHeight w:val="190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7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GOBIERNO MUNICIPAL</w:t>
            </w:r>
          </w:p>
        </w:tc>
      </w:tr>
      <w:tr>
        <w:trPr>
          <w:trHeight w:val="330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l.-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Em¡tir,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junto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con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el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Secretar¡o Técnico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del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Consejo las convocatorias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a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las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sesiones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los</w:t>
            </w:r>
          </w:p>
        </w:tc>
      </w:tr>
      <w:tr>
        <w:trPr>
          <w:trHeight w:val="276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Consejo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de Partic¡pac¡ón C¡udadana;</w:t>
            </w:r>
          </w:p>
        </w:tc>
      </w:tr>
      <w:tr>
        <w:trPr>
          <w:trHeight w:val="466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>ll.-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Presidir,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dirigir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 y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clausurar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las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sesiones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ordinarias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 xml:space="preserve"> y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extraordinarias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los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Consejos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de</w:t>
            </w:r>
          </w:p>
        </w:tc>
      </w:tr>
      <w:tr>
        <w:trPr>
          <w:trHeight w:val="278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Partic¡pac¡ón C¡udadana,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asícomo declarar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los recesos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en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las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mismas;</w:t>
            </w:r>
          </w:p>
        </w:tc>
      </w:tr>
      <w:tr>
        <w:trPr>
          <w:trHeight w:val="458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lll.-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Declarar sufic¡entemente discutidos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los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temas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agendados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en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el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orden del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día, someterlos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a</w:t>
            </w:r>
          </w:p>
        </w:tc>
      </w:tr>
      <w:tr>
        <w:trPr>
          <w:trHeight w:val="284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votación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y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declarar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la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aprobación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o rechazo de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los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mismos;</w:t>
            </w:r>
          </w:p>
        </w:tc>
      </w:tr>
      <w:tr>
        <w:trPr>
          <w:trHeight w:val="454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lV.- Proponer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y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someter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a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votac¡ón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el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retiro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de algún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punto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agendado en el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orden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del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día;</w:t>
            </w:r>
          </w:p>
        </w:tc>
      </w:tr>
      <w:tr>
        <w:trPr>
          <w:trHeight w:val="454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V.-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Asistir con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voz y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voto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a las ses¡ones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los Consejos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de Part¡cipación Ciudadana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y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ejercer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el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voto</w:t>
            </w:r>
          </w:p>
        </w:tc>
      </w:tr>
      <w:tr>
        <w:trPr>
          <w:trHeight w:val="293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de calidad en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caso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empate;</w:t>
            </w:r>
          </w:p>
        </w:tc>
      </w:tr>
      <w:tr>
        <w:trPr>
          <w:trHeight w:val="454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Vl.- Representar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a los Consejos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Participación  Ciudadana;</w:t>
            </w:r>
          </w:p>
        </w:tc>
      </w:tr>
      <w:tr>
        <w:trPr>
          <w:trHeight w:val="458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Vll.-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Las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demás prev¡stas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para los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vocales, así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como las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demás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que se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establezcan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en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la</w:t>
            </w:r>
          </w:p>
        </w:tc>
      </w:tr>
      <w:tr>
        <w:trPr>
          <w:trHeight w:val="278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normativ¡dad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que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resulte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aplicable.</w:t>
            </w:r>
          </w:p>
        </w:tc>
      </w:tr>
      <w:tr>
        <w:trPr>
          <w:trHeight w:val="583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De los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vocales de los Conseios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de Participación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Ciudadana:</w:t>
            </w:r>
          </w:p>
        </w:tc>
      </w:tr>
      <w:tr>
        <w:trPr>
          <w:trHeight w:val="593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l.-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As¡st¡r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con voz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y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voto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a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las sesiones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los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Consejos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Participación Ciudadana, así como</w:t>
            </w:r>
          </w:p>
        </w:tc>
      </w:tr>
      <w:tr>
        <w:trPr>
          <w:trHeight w:val="285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solic¡tar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la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inclusión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los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votos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part¡culares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en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el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contenido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las actas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las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sesiones del</w:t>
            </w:r>
          </w:p>
        </w:tc>
      </w:tr>
      <w:tr>
        <w:trPr>
          <w:trHeight w:val="286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mismo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o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abstenerse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votar;</w:t>
            </w:r>
          </w:p>
        </w:tc>
      </w:tr>
      <w:tr>
        <w:trPr>
          <w:trHeight w:val="456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ll.- Conforme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a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las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facultades de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los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Consejos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Partic¡pación Ciudadana,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presentar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propuestas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al</w:t>
            </w:r>
          </w:p>
        </w:tc>
      </w:tr>
      <w:tr>
        <w:trPr>
          <w:trHeight w:val="288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mismo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y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solicitar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su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inclusión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en el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orden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del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día;</w:t>
            </w:r>
          </w:p>
        </w:tc>
      </w:tr>
      <w:tr>
        <w:trPr>
          <w:trHeight w:val="456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lll.-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Manifestar libremente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sus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ideas, con respeto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a los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demás;</w:t>
            </w:r>
          </w:p>
        </w:tc>
      </w:tr>
      <w:tr>
        <w:trPr>
          <w:trHeight w:val="452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lV.- Formar parte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las mesas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trabajo, foros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opinión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y desempeñar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las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comisiones que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se</w:t>
            </w:r>
          </w:p>
        </w:tc>
      </w:tr>
      <w:tr>
        <w:trPr>
          <w:trHeight w:val="295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formen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al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inter¡or del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Consejos respect¡vo;</w:t>
            </w:r>
          </w:p>
        </w:tc>
      </w:tr>
      <w:tr>
        <w:trPr>
          <w:trHeight w:val="452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V.-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Part¡c¡par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en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las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actividades que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lleve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a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cabo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el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Consejo de Participación  Ciudadana;</w:t>
            </w:r>
          </w:p>
        </w:tc>
      </w:tr>
      <w:tr>
        <w:trPr>
          <w:trHeight w:val="476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Vl.-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Solicitar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 xml:space="preserve"> y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recibir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capacitación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 en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mater¡a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participación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c¡udadana,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cultura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de la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  <w:vertAlign w:val="superscript"/>
              </w:rPr>
              <w:t>paz,</w:t>
            </w:r>
          </w:p>
        </w:tc>
      </w:tr>
      <w:tr>
        <w:trPr>
          <w:trHeight w:val="266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gobernanza, mecanismos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participación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c¡udadana,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derechos humanos,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así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como sobre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los</w:t>
            </w:r>
          </w:p>
        </w:tc>
      </w:tr>
      <w:tr>
        <w:trPr>
          <w:trHeight w:val="289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pr¡ncipios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y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elementos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bás¡cos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establecidos en el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presente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Reglamento;</w:t>
            </w:r>
          </w:p>
        </w:tc>
      </w:tr>
      <w:tr>
        <w:trPr>
          <w:trHeight w:val="448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vll.-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Acceder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a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la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información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que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competa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al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Consejo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Participac¡ón Ciudadana;</w:t>
            </w:r>
          </w:p>
        </w:tc>
      </w:tr>
      <w:tr>
        <w:trPr>
          <w:trHeight w:val="496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Vlll.-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F¡rmar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las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actas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las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sesiones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del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Consejo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de Participación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Ciudadana</w:t>
            </w:r>
            <w:r>
              <w:rPr>
                <w:rFonts w:ascii="Arial" w:cs="Arial" w:eastAsia="Arial" w:hAnsi="Arial"/>
                <w:sz w:val="38"/>
                <w:szCs w:val="38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8"/>
                <w:szCs w:val="38"/>
                <w:color w:val="auto"/>
                <w:vertAlign w:val="superscript"/>
              </w:rPr>
              <w:t>y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en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su caso,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solicitar</w:t>
            </w:r>
          </w:p>
        </w:tc>
      </w:tr>
      <w:tr>
        <w:trPr>
          <w:trHeight w:val="256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las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correcciones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a las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mismas;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y</w:t>
            </w:r>
          </w:p>
        </w:tc>
      </w:tr>
      <w:tr>
        <w:trPr>
          <w:trHeight w:val="446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Xl.-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Las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demás establecidas en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el presente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Reglamento y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los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ordenamientos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mun¡cipales v¡gentes.</w:t>
            </w:r>
          </w:p>
        </w:tc>
      </w:tr>
      <w:tr>
        <w:trPr>
          <w:trHeight w:val="583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Del Secretario Técn¡co de los conse¡os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Pañic¡pac¡ón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ciudadana.</w:t>
            </w:r>
          </w:p>
        </w:tc>
      </w:tr>
      <w:tr>
        <w:trPr>
          <w:trHeight w:val="583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l.-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Asistir solo con voz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a las ses¡ones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los Consejos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de Part¡cipac¡ón Ciudadana</w:t>
            </w:r>
          </w:p>
        </w:tc>
      </w:tr>
      <w:tr>
        <w:trPr>
          <w:trHeight w:val="454"/>
        </w:trPr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20" w:type="dxa"/>
            <w:vAlign w:val="bottom"/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ll. Acordar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junto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con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el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Pres¡dente del Consejo el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orden del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día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la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sesión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corre§pond¡ente.</w:t>
            </w:r>
          </w:p>
        </w:tc>
      </w:tr>
    </w:tbl>
    <w:p>
      <w:pPr>
        <w:spacing w:after="0" w:line="153" w:lineRule="exact"/>
        <w:rPr>
          <w:sz w:val="20"/>
          <w:szCs w:val="20"/>
          <w:color w:val="auto"/>
        </w:rPr>
      </w:pPr>
    </w:p>
    <w:p>
      <w:pPr>
        <w:ind w:left="1640" w:right="980" w:firstLine="9"/>
        <w:spacing w:after="0" w:line="314" w:lineRule="auto"/>
        <w:tabs>
          <w:tab w:leader="none" w:pos="1957" w:val="left"/>
        </w:tabs>
        <w:numPr>
          <w:ilvl w:val="0"/>
          <w:numId w:val="3"/>
        </w:numPr>
        <w:rPr>
          <w:rFonts w:ascii="Arial" w:cs="Arial" w:eastAsia="Arial" w:hAnsi="Arial"/>
          <w:sz w:val="25"/>
          <w:szCs w:val="25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Aux¡liar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elaboración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Acta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sesiones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que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celebra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directiva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 respect¡vo;</w:t>
      </w:r>
    </w:p>
    <w:p>
      <w:pPr>
        <w:spacing w:after="0" w:line="116" w:lineRule="exact"/>
        <w:rPr>
          <w:sz w:val="20"/>
          <w:szCs w:val="20"/>
          <w:color w:val="auto"/>
        </w:rPr>
      </w:pPr>
    </w:p>
    <w:p>
      <w:pPr>
        <w:ind w:left="16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lV. Llevar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archivo documental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 de Participación  Ciudadana;</w:t>
      </w:r>
    </w:p>
    <w:p>
      <w:pPr>
        <w:spacing w:after="0" w:line="180" w:lineRule="exact"/>
        <w:rPr>
          <w:sz w:val="20"/>
          <w:szCs w:val="20"/>
          <w:color w:val="auto"/>
        </w:rPr>
      </w:pPr>
    </w:p>
    <w:p>
      <w:pPr>
        <w:ind w:left="16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V.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Firmar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correspondencia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Consejo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Participación  Ciudadana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conjuntamente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el</w:t>
      </w:r>
    </w:p>
    <w:p>
      <w:pPr>
        <w:spacing w:after="0" w:line="72" w:lineRule="exact"/>
        <w:rPr>
          <w:sz w:val="20"/>
          <w:szCs w:val="20"/>
          <w:color w:val="auto"/>
        </w:rPr>
      </w:pPr>
    </w:p>
    <w:p>
      <w:pPr>
        <w:ind w:left="16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Consejero Presidente.</w:t>
      </w:r>
    </w:p>
    <w:p>
      <w:pPr>
        <w:spacing w:after="0" w:line="181" w:lineRule="exact"/>
        <w:rPr>
          <w:sz w:val="20"/>
          <w:szCs w:val="20"/>
          <w:color w:val="auto"/>
        </w:rPr>
      </w:pPr>
    </w:p>
    <w:p>
      <w:pPr>
        <w:ind w:left="16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Vl.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demás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que le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asigne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este reglamento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determ¡ne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 Asamblea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Municipal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</w:p>
    <w:p>
      <w:pPr>
        <w:spacing w:after="0" w:line="94" w:lineRule="exact"/>
        <w:rPr>
          <w:sz w:val="20"/>
          <w:szCs w:val="20"/>
          <w:color w:val="auto"/>
        </w:rPr>
      </w:pPr>
    </w:p>
    <w:p>
      <w:pPr>
        <w:ind w:left="16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Part¡c¡pac¡ón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Ciudadana.</w:t>
      </w:r>
    </w:p>
    <w:p>
      <w:pPr>
        <w:spacing w:after="0" w:line="132" w:lineRule="exact"/>
        <w:rPr>
          <w:sz w:val="20"/>
          <w:szCs w:val="20"/>
          <w:color w:val="auto"/>
        </w:rPr>
      </w:pPr>
    </w:p>
    <w:p>
      <w:pPr>
        <w:ind w:left="11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I</w:t>
      </w:r>
    </w:p>
    <w:tbl>
      <w:tblPr>
        <w:tblLayout w:type="fixed"/>
        <w:tblInd w:w="6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34"/>
        </w:trPr>
        <w:tc>
          <w:tcPr>
            <w:tcW w:w="3180" w:type="dxa"/>
            <w:vAlign w:val="bottom"/>
            <w:vMerge w:val="restart"/>
          </w:tcPr>
          <w:p>
            <w:pPr>
              <w:ind w:left="2380"/>
              <w:spacing w:after="0" w:line="38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4"/>
                <w:szCs w:val="44"/>
                <w:color w:val="auto"/>
              </w:rPr>
              <w:t>ll!i;,</w:t>
            </w:r>
          </w:p>
        </w:tc>
        <w:tc>
          <w:tcPr>
            <w:tcW w:w="110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1"/>
                <w:szCs w:val="51"/>
                <w:color w:val="auto"/>
              </w:rPr>
              <w:t>S</w:t>
            </w:r>
          </w:p>
        </w:tc>
        <w:tc>
          <w:tcPr>
            <w:tcW w:w="1520" w:type="dxa"/>
            <w:vAlign w:val="bottom"/>
            <w:vMerge w:val="restart"/>
          </w:tcPr>
          <w:p>
            <w:pPr>
              <w:jc w:val="right"/>
              <w:ind w:right="65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>)</w:t>
            </w:r>
          </w:p>
        </w:tc>
        <w:tc>
          <w:tcPr>
            <w:tcW w:w="3880" w:type="dxa"/>
            <w:vAlign w:val="bottom"/>
          </w:tcPr>
          <w:p>
            <w:pPr>
              <w:ind w:left="800"/>
              <w:spacing w:after="0" w:line="33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auto"/>
              </w:rPr>
              <w:t>imembrillos.gob.</w:t>
            </w: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 xml:space="preserve"> 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318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0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2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80" w:type="dxa"/>
            <w:vAlign w:val="bottom"/>
            <w:vMerge w:val="restart"/>
          </w:tcPr>
          <w:p>
            <w:pPr>
              <w:ind w:left="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nc</w:t>
            </w:r>
            <w:r>
              <w:rPr>
                <w:rFonts w:ascii="Arial" w:cs="Arial" w:eastAsia="Arial" w:hAnsi="Arial"/>
                <w:sz w:val="11"/>
                <w:szCs w:val="11"/>
                <w:color w:val="auto"/>
              </w:rPr>
              <w:t xml:space="preserve"> i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afg)i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mem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bri</w:t>
            </w:r>
            <w:r>
              <w:rPr>
                <w:rFonts w:ascii="Arial" w:cs="Arial" w:eastAsia="Arial" w:hAnsi="Arial"/>
                <w:sz w:val="11"/>
                <w:szCs w:val="11"/>
                <w:color w:val="auto"/>
              </w:rPr>
              <w:t xml:space="preserve"> I</w:t>
            </w:r>
            <w:r>
              <w:rPr>
                <w:rFonts w:ascii="Arial" w:cs="Arial" w:eastAsia="Arial" w:hAnsi="Arial"/>
                <w:sz w:val="10"/>
                <w:szCs w:val="10"/>
                <w:color w:val="auto"/>
              </w:rPr>
              <w:t xml:space="preserve"> I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 xml:space="preserve"> os.9ob.mx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3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Q,',,",i,13iio"'XÍLll!f</w:t>
            </w:r>
          </w:p>
        </w:tc>
        <w:tc>
          <w:tcPr>
            <w:tcW w:w="11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2060" w:h="20102" w:orient="portrait"/>
          <w:cols w:equalWidth="0" w:num="1">
            <w:col w:w="11460"/>
          </w:cols>
          <w:pgMar w:left="0" w:top="716" w:right="593" w:bottom="0" w:gutter="0" w:footer="0" w:header="0"/>
        </w:sectPr>
      </w:pPr>
    </w:p>
    <w:bookmarkStart w:id="3" w:name="page4"/>
    <w:bookmarkEnd w:id="3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6990" cy="12755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990" cy="1275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88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*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6" w:lineRule="exact"/>
        <w:rPr>
          <w:sz w:val="20"/>
          <w:szCs w:val="20"/>
          <w:color w:val="auto"/>
        </w:rPr>
      </w:pPr>
    </w:p>
    <w:p>
      <w:pPr>
        <w:ind w:left="83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3"/>
          <w:szCs w:val="33"/>
          <w:color w:val="auto"/>
        </w:rPr>
        <w:t>=-.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76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IXTIáIIUACAN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 or</w:t>
      </w:r>
      <w:r>
        <w:rPr>
          <w:rFonts w:ascii="Arial" w:cs="Arial" w:eastAsia="Arial" w:hAnsi="Arial"/>
          <w:sz w:val="15"/>
          <w:szCs w:val="15"/>
          <w:color w:val="auto"/>
        </w:rPr>
        <w:t xml:space="preserve"> rc6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MEMBRILLOS</w:t>
      </w:r>
    </w:p>
    <w:p>
      <w:pPr>
        <w:ind w:left="8640"/>
        <w:spacing w:after="0" w:line="19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202t-7021</w:t>
      </w:r>
    </w:p>
    <w:p>
      <w:pPr>
        <w:ind w:left="8340"/>
        <w:spacing w:after="0" w:line="21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GOBIENNO MUNICIPAL</w:t>
      </w:r>
    </w:p>
    <w:p>
      <w:pPr>
        <w:spacing w:after="0" w:line="53" w:lineRule="exact"/>
        <w:rPr>
          <w:sz w:val="20"/>
          <w:szCs w:val="20"/>
          <w:color w:val="auto"/>
        </w:rPr>
      </w:pPr>
    </w:p>
    <w:p>
      <w:pPr>
        <w:ind w:left="1020" w:right="1040"/>
        <w:spacing w:after="0" w:line="29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CUARTA: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interesados en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conformar 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 Social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Partic¡pación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Ciudadana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Agencia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Cedros,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deberán cumplir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siguientes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requisitos:</w:t>
      </w:r>
    </w:p>
    <w:p>
      <w:pPr>
        <w:spacing w:after="0" w:line="146" w:lineRule="exact"/>
        <w:rPr>
          <w:sz w:val="20"/>
          <w:szCs w:val="20"/>
          <w:color w:val="auto"/>
        </w:rPr>
      </w:pPr>
    </w:p>
    <w:p>
      <w:pPr>
        <w:ind w:left="10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l.- Ser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c¡udadano mexicano en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pleno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ejercic¡o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derechos civiles y polít¡cos;</w:t>
      </w:r>
    </w:p>
    <w:p>
      <w:pPr>
        <w:spacing w:after="0" w:line="238" w:lineRule="exact"/>
        <w:rPr>
          <w:sz w:val="20"/>
          <w:szCs w:val="20"/>
          <w:color w:val="auto"/>
        </w:rPr>
      </w:pPr>
    </w:p>
    <w:p>
      <w:pPr>
        <w:ind w:left="10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ll.-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Ser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avecindado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 Municipio durante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últimos tres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años;</w:t>
      </w:r>
    </w:p>
    <w:p>
      <w:pPr>
        <w:spacing w:after="0" w:line="214" w:lineRule="exact"/>
        <w:rPr>
          <w:sz w:val="20"/>
          <w:szCs w:val="20"/>
          <w:color w:val="auto"/>
        </w:rPr>
      </w:pPr>
    </w:p>
    <w:p>
      <w:pPr>
        <w:ind w:left="10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lll.- Comprometerse con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tiempo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necesar¡o para 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cumplimiento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funciones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organismo</w:t>
      </w:r>
    </w:p>
    <w:p>
      <w:pPr>
        <w:spacing w:after="0" w:line="65" w:lineRule="exact"/>
        <w:rPr>
          <w:sz w:val="20"/>
          <w:szCs w:val="20"/>
          <w:color w:val="auto"/>
        </w:rPr>
      </w:pPr>
    </w:p>
    <w:p>
      <w:pPr>
        <w:ind w:left="10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social;</w:t>
      </w: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lV.-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No ser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funcionario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servidor público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ninguno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tres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órdenes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 gobierno, con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las</w:t>
      </w:r>
    </w:p>
    <w:p>
      <w:pPr>
        <w:spacing w:after="0" w:line="42" w:lineRule="exact"/>
        <w:rPr>
          <w:sz w:val="20"/>
          <w:szCs w:val="20"/>
          <w:color w:val="auto"/>
        </w:rPr>
      </w:pPr>
    </w:p>
    <w:p>
      <w:pPr>
        <w:ind w:left="1000" w:right="1020" w:firstLine="7"/>
        <w:spacing w:after="0" w:line="29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excepciones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quienes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desempeñen como secretar¡o técnico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y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qu¡enes se menc¡onan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fracciones ll y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lll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 artículo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34 de este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ordenamiento.;</w:t>
      </w:r>
    </w:p>
    <w:p>
      <w:pPr>
        <w:spacing w:after="0" w:line="153" w:lineRule="exact"/>
        <w:rPr>
          <w:sz w:val="20"/>
          <w:szCs w:val="20"/>
          <w:color w:val="auto"/>
        </w:rPr>
      </w:pPr>
    </w:p>
    <w:p>
      <w:pPr>
        <w:ind w:left="1020" w:right="1040" w:hanging="13"/>
        <w:spacing w:after="0" w:line="31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V.-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No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haber sido candidato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cargo alguno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 elección popular en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últimos tres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años previos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a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fecha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convocator¡a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designación del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organismo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soclal;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</w:t>
      </w:r>
    </w:p>
    <w:p>
      <w:pPr>
        <w:spacing w:after="0" w:line="131" w:lineRule="exact"/>
        <w:rPr>
          <w:sz w:val="20"/>
          <w:szCs w:val="20"/>
          <w:color w:val="auto"/>
        </w:rPr>
      </w:pPr>
    </w:p>
    <w:p>
      <w:pPr>
        <w:ind w:left="10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Vl.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manifieste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su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¡nterés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por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partic¡par.</w:t>
      </w:r>
    </w:p>
    <w:p>
      <w:pPr>
        <w:spacing w:after="0" w:line="236" w:lineRule="exact"/>
        <w:rPr>
          <w:sz w:val="20"/>
          <w:szCs w:val="20"/>
          <w:color w:val="auto"/>
        </w:rPr>
      </w:pPr>
    </w:p>
    <w:p>
      <w:pPr>
        <w:jc w:val="center"/>
        <w:ind w:right="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QUINTA: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asamblea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 integración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Social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Participac¡ón  Ciudadana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Agencia</w:t>
      </w: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ind w:left="10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Cedros se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llevara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cabo 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día 5 cinco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 Mayo del año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2022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dos mil veintldós,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20:00</w:t>
      </w:r>
    </w:p>
    <w:p>
      <w:pPr>
        <w:spacing w:after="0" w:line="58" w:lineRule="exact"/>
        <w:rPr>
          <w:sz w:val="20"/>
          <w:szCs w:val="20"/>
          <w:color w:val="auto"/>
        </w:rPr>
      </w:pPr>
    </w:p>
    <w:p>
      <w:pPr>
        <w:ind w:left="10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veinte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horas 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lnstalaciones 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lnclúyeme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ubicadas en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Morelos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47 en d¡cha local¡dad.</w:t>
      </w:r>
    </w:p>
    <w:p>
      <w:pPr>
        <w:spacing w:after="0" w:line="211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La asamblea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 integración del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Consejo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Social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Part¡c¡pación Ciudadana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Agencia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</w:t>
      </w:r>
    </w:p>
    <w:p>
      <w:pPr>
        <w:spacing w:after="0" w:line="27" w:lineRule="exact"/>
        <w:rPr>
          <w:sz w:val="20"/>
          <w:szCs w:val="20"/>
          <w:color w:val="auto"/>
        </w:rPr>
      </w:pPr>
    </w:p>
    <w:p>
      <w:pPr>
        <w:ind w:left="1020" w:right="1020" w:hanging="6"/>
        <w:spacing w:after="0" w:line="30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Cedros,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dará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¡n¡ció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presentac¡ón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personal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Ayuntam¡ento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lxtlahuacán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Membrillos,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Jalisco.</w:t>
      </w:r>
    </w:p>
    <w:p>
      <w:pPr>
        <w:spacing w:after="0" w:line="122" w:lineRule="exact"/>
        <w:rPr>
          <w:sz w:val="20"/>
          <w:szCs w:val="20"/>
          <w:color w:val="auto"/>
        </w:rPr>
      </w:pPr>
    </w:p>
    <w:p>
      <w:pPr>
        <w:ind w:left="1020" w:right="1020" w:firstLine="7"/>
        <w:spacing w:after="0" w:line="26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entre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personal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Ayuntam¡ento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Directora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Partic¡pac¡ón Ciudadana designara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un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Secretario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actas,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quien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tomara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nota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todos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sucesos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ocurridos durante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asamblea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y</w:t>
      </w:r>
    </w:p>
    <w:p>
      <w:pPr>
        <w:spacing w:after="0" w:line="33" w:lineRule="exact"/>
        <w:rPr>
          <w:sz w:val="20"/>
          <w:szCs w:val="20"/>
          <w:color w:val="auto"/>
        </w:rPr>
      </w:pPr>
    </w:p>
    <w:p>
      <w:pPr>
        <w:ind w:left="10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levantara el acta respect¡va.</w:t>
      </w:r>
    </w:p>
    <w:p>
      <w:pPr>
        <w:spacing w:after="0" w:line="191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Acto continuo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Directora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Partic¡pac¡ón Ciudadana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Ayuntam¡ento, dará cuenta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10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expedientes presentados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por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 interesados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llevara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cabo una revisión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 documentación</w:t>
      </w:r>
    </w:p>
    <w:p>
      <w:pPr>
        <w:spacing w:after="0" w:line="60" w:lineRule="exact"/>
        <w:rPr>
          <w:sz w:val="20"/>
          <w:szCs w:val="20"/>
          <w:color w:val="auto"/>
        </w:rPr>
      </w:pPr>
    </w:p>
    <w:p>
      <w:pPr>
        <w:ind w:left="10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presentada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y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verif¡cara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cumplan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requ¡s¡tos previstos en esta convocator¡a.</w:t>
      </w:r>
    </w:p>
    <w:p>
      <w:pPr>
        <w:spacing w:after="0" w:line="190" w:lineRule="exact"/>
        <w:rPr>
          <w:sz w:val="20"/>
          <w:szCs w:val="20"/>
          <w:color w:val="auto"/>
        </w:rPr>
      </w:pP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De ex¡stir dos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más plan¡llas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cumplan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con los requisitos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revistos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esta convocatoria,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la</w:t>
      </w: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Directora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Participación Ciudadana procederá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designar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entre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presentes,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tantos</w:t>
      </w:r>
    </w:p>
    <w:p>
      <w:pPr>
        <w:spacing w:after="0" w:line="25" w:lineRule="exact"/>
        <w:rPr>
          <w:sz w:val="20"/>
          <w:szCs w:val="20"/>
          <w:color w:val="auto"/>
        </w:rPr>
      </w:pPr>
    </w:p>
    <w:p>
      <w:pPr>
        <w:ind w:left="1040" w:right="1020" w:hanging="6"/>
        <w:spacing w:after="0" w:line="29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escrutadores como planillas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hayan registrado y med¡ante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voto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l¡bre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 secreto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 presentes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procederá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elecc¡ón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planilla que habrá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desempeñarse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como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Consejo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Social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Part¡c¡pación Ciudadana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Agenc¡a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 Cedros.</w:t>
      </w:r>
    </w:p>
    <w:p>
      <w:pPr>
        <w:spacing w:after="0" w:line="182" w:lineRule="exact"/>
        <w:rPr>
          <w:sz w:val="20"/>
          <w:szCs w:val="20"/>
          <w:color w:val="auto"/>
        </w:rPr>
      </w:pP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ex¡st¡r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solo una planilla que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cumpla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con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requ¡s¡tos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revistos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esta convocatoria,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</w:t>
      </w:r>
    </w:p>
    <w:p>
      <w:pPr>
        <w:spacing w:after="0" w:line="27" w:lineRule="exact"/>
        <w:rPr>
          <w:sz w:val="20"/>
          <w:szCs w:val="20"/>
          <w:color w:val="auto"/>
        </w:rPr>
      </w:pP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Directora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Participación Ciudadana procederá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 instru¡r al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secretar¡o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actas para qué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tome</w:t>
      </w:r>
    </w:p>
    <w:p>
      <w:pPr>
        <w:spacing w:after="0" w:line="29" w:lineRule="exact"/>
        <w:rPr>
          <w:sz w:val="20"/>
          <w:szCs w:val="20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nota de ello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y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determinara que dicha planilla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habrá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desempeñarse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como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Consejo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Social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</w:p>
    <w:p>
      <w:pPr>
        <w:spacing w:after="0" w:line="67" w:lineRule="exact"/>
        <w:rPr>
          <w:sz w:val="20"/>
          <w:szCs w:val="20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Participación  Ciudadana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A8enc¡a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 Cedros.</w:t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jc w:val="both"/>
        <w:ind w:left="1060" w:right="960" w:hanging="6"/>
        <w:spacing w:after="0" w:line="30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SEXTA: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Directora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Partic¡pación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Ciudadana,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procederá a designar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Secretario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Técn¡co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servirá de apoyo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y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enlace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entre 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Consejo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y el Ayuntamiento,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términos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fracc¡ón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lV del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artículo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9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 Reglamento de Participación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Ciudadana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Popular para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Gobernanza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Mun¡c¡p¡o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0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de lxtlahuacán  de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Membrillos,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Jalisco.</w:t>
      </w: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jc w:val="both"/>
        <w:ind w:left="1060" w:right="980"/>
        <w:spacing w:after="0" w:line="28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SEPTIMA: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Dlrectora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Participación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Ciudadana,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procederá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val¡dar la lntegración del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Conse.jo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Social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Part¡cipación Ciudadana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 Agencia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 Cedros, Munic¡p¡o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lxtlahuacán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Membrillos,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Jalisco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sol¡citara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Presidente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Municipal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expida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documentos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cert¡fiquen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center"/>
        <w:ind w:right="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Constituc¡ón y la Des¡gnación de 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lntegrantes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del Consejo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Social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participaclón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Ciudadana.</w:t>
      </w:r>
    </w:p>
    <w:p>
      <w:pPr>
        <w:sectPr>
          <w:pgSz w:w="12080" w:h="20288" w:orient="portrait"/>
          <w:cols w:equalWidth="0" w:num="1">
            <w:col w:w="10880"/>
          </w:cols>
          <w:pgMar w:left="620" w:top="909" w:right="574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3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87"/>
        </w:trPr>
        <w:tc>
          <w:tcPr>
            <w:tcW w:w="32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1"/>
                <w:szCs w:val="81"/>
                <w:color w:val="auto"/>
              </w:rPr>
              <w:t>I</w:t>
            </w:r>
          </w:p>
        </w:tc>
        <w:tc>
          <w:tcPr>
            <w:tcW w:w="3920" w:type="dxa"/>
            <w:vAlign w:val="bottom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Pres¡denc¡á Munic¡Pal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de</w:t>
            </w:r>
          </w:p>
        </w:tc>
        <w:tc>
          <w:tcPr>
            <w:tcW w:w="5400" w:type="dxa"/>
            <w:vAlign w:val="bottom"/>
          </w:tcPr>
          <w:p>
            <w:pPr>
              <w:ind w:left="1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1"/>
                <w:szCs w:val="31"/>
                <w:color w:val="auto"/>
                <w:w w:val="98"/>
              </w:rPr>
              <w:t>ww</w:t>
            </w:r>
            <w:r>
              <w:rPr>
                <w:rFonts w:ascii="Arial" w:cs="Arial" w:eastAsia="Arial" w:hAnsi="Arial"/>
                <w:sz w:val="35"/>
                <w:szCs w:val="35"/>
                <w:color w:val="auto"/>
                <w:w w:val="98"/>
              </w:rPr>
              <w:t xml:space="preserve"> w.imembrillos.gob.mx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4"/>
        </w:trPr>
        <w:tc>
          <w:tcPr>
            <w:tcW w:w="3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20" w:type="dxa"/>
            <w:vAlign w:val="bottom"/>
          </w:tcPr>
          <w:p>
            <w:pPr>
              <w:ind w:left="100"/>
              <w:spacing w:after="0" w:line="73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  <w:w w:val="80"/>
              </w:rPr>
              <w:t>',rr"ii;:;=j;'L;';:üili!L;i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  <w:w w:val="80"/>
              </w:rPr>
              <w:t>CalleJardú'r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  <w:w w:val="80"/>
              </w:rPr>
              <w:t>#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  <w:w w:val="80"/>
              </w:rPr>
              <w:t>2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  <w:w w:val="80"/>
              </w:rPr>
              <w:t>C.P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  <w:w w:val="80"/>
              </w:rPr>
              <w:t>45850</w:t>
            </w:r>
            <w:r>
              <w:rPr>
                <w:rFonts w:ascii="Arial" w:cs="Arial" w:eastAsia="Arial" w:hAnsi="Arial"/>
                <w:sz w:val="76"/>
                <w:szCs w:val="76"/>
                <w:color w:val="auto"/>
                <w:w w:val="80"/>
                <w:vertAlign w:val="superscript"/>
              </w:rPr>
              <w:t>)</w:t>
            </w:r>
            <w:r>
              <w:rPr>
                <w:rFonts w:ascii="Arial" w:cs="Arial" w:eastAsia="Arial" w:hAnsi="Arial"/>
                <w:sz w:val="84"/>
                <w:szCs w:val="84"/>
                <w:color w:val="auto"/>
                <w:w w:val="80"/>
                <w:vertAlign w:val="superscript"/>
              </w:rPr>
              <w:t>§</w:t>
            </w:r>
          </w:p>
        </w:tc>
        <w:tc>
          <w:tcPr>
            <w:tcW w:w="5400" w:type="dxa"/>
            <w:vAlign w:val="bottom"/>
          </w:tcPr>
          <w:p>
            <w:pPr>
              <w:ind w:left="700"/>
              <w:spacing w:after="0" w:line="5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6"/>
                <w:szCs w:val="46"/>
                <w:color w:val="auto"/>
                <w:vertAlign w:val="superscript"/>
              </w:rPr>
              <w:t>)</w:t>
            </w:r>
            <w:r>
              <w:rPr>
                <w:rFonts w:ascii="Arial" w:cs="Arial" w:eastAsia="Arial" w:hAnsi="Arial"/>
                <w:sz w:val="45"/>
                <w:szCs w:val="45"/>
                <w:color w:val="auto"/>
                <w:vertAlign w:val="superscript"/>
              </w:rPr>
              <w:t xml:space="preserve"> </w:t>
            </w:r>
            <w:r>
              <w:rPr>
                <w:rFonts w:ascii="Arial" w:cs="Arial" w:eastAsia="Arial" w:hAnsi="Arial"/>
                <w:sz w:val="45"/>
                <w:szCs w:val="45"/>
                <w:color w:val="auto"/>
              </w:rPr>
              <w:t>@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 xml:space="preserve"> ore: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>;idencia@imembr¡llos.gob.mx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2080" w:h="20288" w:orient="portrait"/>
          <w:cols w:equalWidth="0" w:num="1">
            <w:col w:w="10880"/>
          </w:cols>
          <w:pgMar w:left="620" w:top="909" w:right="574" w:bottom="0" w:gutter="0" w:footer="0" w:header="0"/>
          <w:type w:val="continuous"/>
        </w:sectPr>
      </w:pPr>
    </w:p>
    <w:bookmarkStart w:id="4" w:name="page5"/>
    <w:bookmarkEnd w:id="4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130" cy="127419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130" cy="127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ind w:left="84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=.-.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IXfl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.AIIUAC,IÑ</w:t>
      </w:r>
      <w:r>
        <w:rPr>
          <w:rFonts w:ascii="Arial" w:cs="Arial" w:eastAsia="Arial" w:hAnsi="Arial"/>
          <w:sz w:val="13"/>
          <w:szCs w:val="13"/>
          <w:color w:val="auto"/>
        </w:rPr>
        <w:t xml:space="preserve">  oe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r¡s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MEMBRILIÍ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E</w:t>
      </w:r>
    </w:p>
    <w:p>
      <w:pPr>
        <w:ind w:left="8720"/>
        <w:spacing w:after="0" w:line="19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2021-2021</w:t>
      </w:r>
    </w:p>
    <w:p>
      <w:pPr>
        <w:ind w:left="8420"/>
        <w:spacing w:after="0" w:line="21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GOBIERNO MUNICIPAL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color w:val="auto"/>
        </w:rPr>
        <w:t>ATENTAMENTE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center"/>
        <w:ind w:right="-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lxtlahuacán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Membrillos,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Jalisco 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25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Abril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año 2022</w:t>
      </w:r>
    </w:p>
    <w:tbl>
      <w:tblPr>
        <w:tblLayout w:type="fixed"/>
        <w:tblInd w:w="37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84"/>
        </w:trPr>
        <w:tc>
          <w:tcPr>
            <w:tcW w:w="19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jc w:val="right"/>
              <w:ind w:right="398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(</w:t>
            </w:r>
          </w:p>
        </w:tc>
      </w:tr>
      <w:tr>
        <w:trPr>
          <w:trHeight w:val="392"/>
        </w:trPr>
        <w:tc>
          <w:tcPr>
            <w:tcW w:w="1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lR</w:t>
            </w:r>
          </w:p>
        </w:tc>
        <w:tc>
          <w:tcPr>
            <w:tcW w:w="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4"/>
                <w:szCs w:val="34"/>
                <w:color w:val="auto"/>
              </w:rPr>
              <w:t>d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ñ\</w:t>
            </w:r>
          </w:p>
        </w:tc>
      </w:tr>
      <w:tr>
        <w:trPr>
          <w:trHeight w:val="580"/>
        </w:trPr>
        <w:tc>
          <w:tcPr>
            <w:tcW w:w="19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LIC.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JOSE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HERI</w:t>
            </w:r>
          </w:p>
        </w:tc>
        <w:tc>
          <w:tcPr>
            <w:tcW w:w="19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MURILLO</w:t>
            </w:r>
            <w:r>
              <w:rPr>
                <w:rFonts w:ascii="Arial" w:cs="Arial" w:eastAsia="Arial" w:hAnsi="Arial"/>
                <w:sz w:val="42"/>
                <w:szCs w:val="42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42"/>
                <w:szCs w:val="42"/>
                <w:color w:val="auto"/>
                <w:vertAlign w:val="superscript"/>
              </w:rPr>
              <w:t>[c:</w:t>
            </w:r>
          </w:p>
        </w:tc>
        <w:tc>
          <w:tcPr>
            <w:tcW w:w="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ú</w:t>
            </w:r>
          </w:p>
        </w:tc>
      </w:tr>
    </w:tbl>
    <w:p>
      <w:pPr>
        <w:ind w:left="4540"/>
        <w:spacing w:after="0" w:line="216" w:lineRule="auto"/>
        <w:tabs>
          <w:tab w:leader="none" w:pos="67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  <w:vertAlign w:val="superscript"/>
        </w:rPr>
        <w:t>Presidente Munic¡pal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6"/>
          <w:szCs w:val="16"/>
          <w:color w:val="auto"/>
        </w:rPr>
        <w:t>xrlL&amp;ItIACJL\r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rnlIBlESüf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§</w:t>
      </w:r>
    </w:p>
    <w:p>
      <w:pPr>
        <w:ind w:left="7220"/>
        <w:spacing w:after="0" w:line="19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2021-2024</w:t>
      </w:r>
    </w:p>
    <w:p>
      <w:pPr>
        <w:ind w:left="6900"/>
        <w:spacing w:after="0" w:line="20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GOBIFRNO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MUNIC¡PAL</w:t>
      </w:r>
    </w:p>
    <w:p>
      <w:pPr>
        <w:sectPr>
          <w:pgSz w:w="12040" w:h="20066" w:orient="portrait"/>
          <w:cols w:equalWidth="0" w:num="1">
            <w:col w:w="10960"/>
          </w:cols>
          <w:pgMar w:left="560" w:top="1440" w:right="518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94"/>
        </w:trPr>
        <w:tc>
          <w:tcPr>
            <w:tcW w:w="32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1"/>
                <w:szCs w:val="81"/>
                <w:color w:val="auto"/>
              </w:rPr>
              <w:t>I</w:t>
            </w:r>
          </w:p>
        </w:tc>
        <w:tc>
          <w:tcPr>
            <w:tcW w:w="2660" w:type="dxa"/>
            <w:vAlign w:val="bottom"/>
          </w:tcPr>
          <w:p>
            <w:pPr>
              <w:jc w:val="right"/>
              <w:ind w:right="1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Presideñc¡a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 l.tun¡c¡p.l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de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80" w:type="dxa"/>
            <w:vAlign w:val="bottom"/>
          </w:tcPr>
          <w:p>
            <w:pPr>
              <w:ind w:left="2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auto"/>
              </w:rPr>
              <w:t>www.¡membrillos.</w:t>
            </w:r>
            <w:r>
              <w:rPr>
                <w:rFonts w:ascii="Arial" w:cs="Arial" w:eastAsia="Arial" w:hAnsi="Arial"/>
                <w:sz w:val="33"/>
                <w:szCs w:val="33"/>
                <w:color w:val="auto"/>
              </w:rPr>
              <w:t xml:space="preserve">  ob.mx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32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jc w:val="right"/>
              <w:spacing w:after="0" w:line="15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lxtlahuacán de los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Membrillos</w:t>
            </w:r>
          </w:p>
        </w:tc>
        <w:tc>
          <w:tcPr>
            <w:tcW w:w="20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>)</w:t>
            </w:r>
          </w:p>
        </w:tc>
        <w:tc>
          <w:tcPr>
            <w:tcW w:w="6480" w:type="dxa"/>
            <w:vAlign w:val="bottom"/>
            <w:vMerge w:val="restart"/>
          </w:tcPr>
          <w:p>
            <w:pPr>
              <w:ind w:left="80"/>
              <w:spacing w:after="0" w:line="53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9"/>
                <w:szCs w:val="29"/>
                <w:color w:val="auto"/>
              </w:rPr>
              <w:t>§.ruru-r=o"o</w:t>
            </w:r>
            <w:r>
              <w:rPr>
                <w:rFonts w:ascii="Arial" w:cs="Arial" w:eastAsia="Arial" w:hAnsi="Arial"/>
                <w:sz w:val="48"/>
                <w:szCs w:val="48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48"/>
                <w:szCs w:val="48"/>
                <w:color w:val="auto"/>
                <w:vertAlign w:val="superscript"/>
              </w:rPr>
              <w:t>&gt;</w:t>
            </w:r>
            <w:r>
              <w:rPr>
                <w:rFonts w:ascii="Arial" w:cs="Arial" w:eastAsia="Arial" w:hAnsi="Arial"/>
                <w:sz w:val="39"/>
                <w:szCs w:val="39"/>
                <w:color w:val="auto"/>
              </w:rPr>
              <w:t xml:space="preserve"> @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 xml:space="preserve"> presidencia@imembrillos.gob.mx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6"/>
        </w:trPr>
        <w:tc>
          <w:tcPr>
            <w:tcW w:w="3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jc w:val="right"/>
              <w:ind w:right="1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Calle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Jardín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#</w:t>
            </w: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 xml:space="preserve"> 2 C.P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45a5O</w:t>
            </w:r>
          </w:p>
        </w:tc>
        <w:tc>
          <w:tcPr>
            <w:tcW w:w="2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4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</w:p>
    <w:sectPr>
      <w:pgSz w:w="12040" w:h="20066" w:orient="portrait"/>
      <w:cols w:equalWidth="0" w:num="1">
        <w:col w:w="10960"/>
      </w:cols>
      <w:pgMar w:left="560" w:top="1440" w:right="518" w:bottom="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nsid w:val="66334873"/>
    <w:multiLevelType w:val="hybridMultilevel"/>
    <w:lvl w:ilvl="0">
      <w:lvlJc w:val="left"/>
      <w:lvlText w:val="%1."/>
      <w:numFmt w:val="lowerLetter"/>
      <w:start w:val="38"/>
    </w:lvl>
    <w:lvl w:ilvl="1">
      <w:lvlJc w:val="left"/>
      <w:lvlText w:val="%2"/>
      <w:numFmt w:val="lowerLetter"/>
      <w:start w:val="1"/>
    </w:lvl>
  </w:abstractNum>
  <w:abstractNum w:abstractNumId="1">
    <w:nsid w:val="74B0DC51"/>
    <w:multiLevelType w:val="hybridMultilevel"/>
    <w:lvl w:ilvl="0">
      <w:lvlJc w:val="left"/>
      <w:lvlText w:val="%1."/>
      <w:numFmt w:val="lowerLetter"/>
      <w:start w:val="64"/>
    </w:lvl>
    <w:lvl w:ilvl="1">
      <w:lvlJc w:val="left"/>
      <w:lvlText w:val="%2"/>
      <w:numFmt w:val="lowerLetter"/>
      <w:start w:val="1"/>
    </w:lvl>
  </w:abstractNum>
  <w:abstractNum w:abstractNumId="2">
    <w:nsid w:val="19495CFF"/>
    <w:multiLevelType w:val="hybridMultilevel"/>
    <w:lvl w:ilvl="0">
      <w:lvlJc w:val="left"/>
      <w:lvlText w:val="%1."/>
      <w:numFmt w:val="lowerLetter"/>
      <w:start w:val="64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1" Type="http://schemas.openxmlformats.org/officeDocument/2006/relationships/numbering" Target="numbering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2022-06-14T21:42:48Z</dcterms:created>
  <dcterms:modified xsi:type="dcterms:W3CDTF">2022-06-14T21:42:48Z</dcterms:modified>
</cp:coreProperties>
</file>